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header16.xml" ContentType="application/vnd.openxmlformats-officedocument.wordprocessingml.header+xml"/>
  <Override PartName="/word/header17.xml" ContentType="application/vnd.openxmlformats-officedocument.wordprocessingml.header+xml"/>
  <Default Extension="jpeg" ContentType="image/jpeg"/>
  <Default Extension="emf" ContentType="image/x-emf"/>
  <Override PartName="/word/header14.xml" ContentType="application/vnd.openxmlformats-officedocument.wordprocessingml.header+xml"/>
  <Override PartName="/word/header15.xml" ContentType="application/vnd.openxmlformats-officedocument.wordprocessingml.header+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976" w:rsidRPr="003C76BB" w:rsidRDefault="0090735C" w:rsidP="00EF3B0A">
      <w:pPr>
        <w:rPr>
          <w:rFonts w:ascii="Arial" w:hAnsi="Arial"/>
          <w:color w:val="000000" w:themeColor="text1"/>
          <w:szCs w:val="24"/>
        </w:rPr>
      </w:pPr>
      <w:r w:rsidRPr="003C76BB">
        <w:rPr>
          <w:rFonts w:ascii="Arial" w:hAnsi="Arial"/>
          <w:color w:val="000000" w:themeColor="text1"/>
          <w:szCs w:val="24"/>
        </w:rPr>
        <w:t>Exploring Naming Behavior In Personal Digital Image Collections:</w:t>
      </w:r>
    </w:p>
    <w:p w:rsidR="00B82C66" w:rsidRPr="003C76BB" w:rsidRDefault="00B82C66" w:rsidP="00B82C66">
      <w:pPr>
        <w:jc w:val="center"/>
        <w:rPr>
          <w:rFonts w:ascii="Arial" w:hAnsi="Arial"/>
          <w:color w:val="000000" w:themeColor="text1"/>
          <w:szCs w:val="24"/>
        </w:rPr>
      </w:pPr>
    </w:p>
    <w:p w:rsidR="001E1D3E" w:rsidRPr="003C76BB" w:rsidRDefault="0090735C" w:rsidP="003871BD">
      <w:pPr>
        <w:jc w:val="center"/>
        <w:rPr>
          <w:rFonts w:ascii="Arial" w:hAnsi="Arial"/>
          <w:color w:val="000000" w:themeColor="text1"/>
          <w:szCs w:val="24"/>
        </w:rPr>
      </w:pPr>
      <w:r w:rsidRPr="003C76BB">
        <w:rPr>
          <w:rFonts w:ascii="Arial" w:hAnsi="Arial"/>
          <w:color w:val="000000" w:themeColor="text1"/>
          <w:szCs w:val="24"/>
        </w:rPr>
        <w:t>The Iconology And Language Games Of Pinterest</w:t>
      </w:r>
    </w:p>
    <w:p w:rsidR="00B82C66" w:rsidRPr="003C76BB" w:rsidRDefault="00B82C66" w:rsidP="003871BD">
      <w:pPr>
        <w:jc w:val="center"/>
        <w:rPr>
          <w:rFonts w:ascii="Arial" w:hAnsi="Arial"/>
          <w:color w:val="000000" w:themeColor="text1"/>
          <w:szCs w:val="24"/>
        </w:rPr>
      </w:pPr>
    </w:p>
    <w:p w:rsidR="00B82C66" w:rsidRPr="003C76BB" w:rsidRDefault="00B82C66" w:rsidP="003871BD">
      <w:pPr>
        <w:jc w:val="center"/>
        <w:rPr>
          <w:rFonts w:ascii="Arial" w:hAnsi="Arial"/>
          <w:color w:val="000000" w:themeColor="text1"/>
          <w:szCs w:val="24"/>
        </w:rPr>
      </w:pPr>
    </w:p>
    <w:p w:rsidR="00B82C66" w:rsidRPr="003C76BB" w:rsidRDefault="00EF3B0A" w:rsidP="003871BD">
      <w:pPr>
        <w:jc w:val="center"/>
        <w:rPr>
          <w:rFonts w:ascii="Arial" w:hAnsi="Arial"/>
          <w:color w:val="000000" w:themeColor="text1"/>
          <w:szCs w:val="24"/>
        </w:rPr>
      </w:pPr>
      <w:r>
        <w:rPr>
          <w:rFonts w:ascii="Arial" w:hAnsi="Arial"/>
          <w:color w:val="000000" w:themeColor="text1"/>
          <w:szCs w:val="24"/>
        </w:rPr>
        <w:t>Tami Sutcliffe</w:t>
      </w:r>
      <w:r w:rsidR="000E228B">
        <w:rPr>
          <w:rFonts w:ascii="Arial" w:hAnsi="Arial"/>
          <w:color w:val="000000" w:themeColor="text1"/>
          <w:szCs w:val="24"/>
        </w:rPr>
        <w:t xml:space="preserve"> </w:t>
      </w:r>
      <w:r>
        <w:rPr>
          <w:rFonts w:ascii="Arial" w:hAnsi="Arial"/>
          <w:color w:val="000000" w:themeColor="text1"/>
          <w:szCs w:val="24"/>
        </w:rPr>
        <w:t>BA, MLS, MA</w:t>
      </w:r>
    </w:p>
    <w:p w:rsidR="00B82C66" w:rsidRPr="003C76BB" w:rsidRDefault="00B82C66" w:rsidP="003871BD">
      <w:pPr>
        <w:jc w:val="center"/>
        <w:rPr>
          <w:rFonts w:ascii="Arial" w:hAnsi="Arial"/>
          <w:color w:val="000000" w:themeColor="text1"/>
          <w:szCs w:val="24"/>
        </w:rPr>
      </w:pPr>
    </w:p>
    <w:p w:rsidR="00B82C66" w:rsidRPr="003C76BB" w:rsidRDefault="00B82C66" w:rsidP="003871BD">
      <w:pPr>
        <w:jc w:val="center"/>
        <w:rPr>
          <w:rFonts w:ascii="Arial" w:hAnsi="Arial"/>
          <w:color w:val="000000" w:themeColor="text1"/>
          <w:szCs w:val="24"/>
        </w:rPr>
      </w:pPr>
    </w:p>
    <w:p w:rsidR="00EF3B0A" w:rsidRDefault="00EF3B0A" w:rsidP="003871BD">
      <w:pPr>
        <w:jc w:val="center"/>
        <w:rPr>
          <w:rFonts w:ascii="Arial" w:hAnsi="Arial"/>
          <w:color w:val="000000" w:themeColor="text1"/>
          <w:szCs w:val="24"/>
        </w:rPr>
      </w:pPr>
    </w:p>
    <w:p w:rsidR="00EF3B0A" w:rsidRDefault="00EF3B0A" w:rsidP="003871BD">
      <w:pPr>
        <w:jc w:val="center"/>
        <w:rPr>
          <w:rFonts w:ascii="Arial" w:hAnsi="Arial"/>
          <w:color w:val="000000" w:themeColor="text1"/>
          <w:szCs w:val="24"/>
        </w:rPr>
      </w:pPr>
    </w:p>
    <w:p w:rsidR="00EF3B0A" w:rsidRDefault="00EF3B0A" w:rsidP="003871BD">
      <w:pPr>
        <w:jc w:val="center"/>
        <w:rPr>
          <w:rFonts w:ascii="Arial" w:hAnsi="Arial"/>
          <w:color w:val="000000" w:themeColor="text1"/>
          <w:szCs w:val="24"/>
        </w:rPr>
      </w:pPr>
    </w:p>
    <w:p w:rsidR="00EF3B0A" w:rsidRDefault="00EF3B0A" w:rsidP="003871BD">
      <w:pPr>
        <w:jc w:val="center"/>
        <w:rPr>
          <w:rFonts w:ascii="Arial" w:hAnsi="Arial"/>
          <w:color w:val="000000" w:themeColor="text1"/>
          <w:szCs w:val="24"/>
        </w:rPr>
      </w:pPr>
    </w:p>
    <w:p w:rsidR="00EF3B0A" w:rsidRDefault="00EF3B0A" w:rsidP="003871BD">
      <w:pPr>
        <w:jc w:val="center"/>
        <w:rPr>
          <w:rFonts w:ascii="Arial" w:hAnsi="Arial"/>
          <w:color w:val="000000" w:themeColor="text1"/>
          <w:szCs w:val="24"/>
        </w:rPr>
      </w:pPr>
    </w:p>
    <w:p w:rsidR="00B82C66" w:rsidRPr="003C76BB" w:rsidRDefault="00B82C66" w:rsidP="003871BD">
      <w:pPr>
        <w:jc w:val="center"/>
        <w:rPr>
          <w:rFonts w:ascii="Arial" w:hAnsi="Arial"/>
          <w:color w:val="000000" w:themeColor="text1"/>
          <w:szCs w:val="24"/>
        </w:rPr>
      </w:pPr>
      <w:r w:rsidRPr="003C76BB">
        <w:rPr>
          <w:rFonts w:ascii="Arial" w:hAnsi="Arial"/>
          <w:color w:val="000000" w:themeColor="text1"/>
          <w:szCs w:val="24"/>
        </w:rPr>
        <w:t xml:space="preserve">Dissertation Prepared for the Degree of </w:t>
      </w:r>
    </w:p>
    <w:p w:rsidR="00B82C66" w:rsidRPr="003C76BB" w:rsidRDefault="00B82C66" w:rsidP="003871BD">
      <w:pPr>
        <w:jc w:val="center"/>
        <w:rPr>
          <w:rFonts w:ascii="Arial" w:hAnsi="Arial"/>
          <w:color w:val="000000" w:themeColor="text1"/>
          <w:szCs w:val="24"/>
        </w:rPr>
      </w:pPr>
    </w:p>
    <w:p w:rsidR="00B82C66" w:rsidRPr="003C76BB" w:rsidRDefault="00B82C66" w:rsidP="003871BD">
      <w:pPr>
        <w:jc w:val="center"/>
        <w:rPr>
          <w:rFonts w:ascii="Arial" w:hAnsi="Arial"/>
          <w:color w:val="000000" w:themeColor="text1"/>
          <w:szCs w:val="24"/>
        </w:rPr>
      </w:pPr>
      <w:r w:rsidRPr="003C76BB">
        <w:rPr>
          <w:rFonts w:ascii="Arial" w:hAnsi="Arial"/>
          <w:color w:val="000000" w:themeColor="text1"/>
          <w:szCs w:val="24"/>
        </w:rPr>
        <w:t>DOCTOR OF PHILOSOPHY</w:t>
      </w:r>
    </w:p>
    <w:p w:rsidR="00B82C66" w:rsidRPr="003C76BB" w:rsidRDefault="00B82C66" w:rsidP="003871BD">
      <w:pPr>
        <w:jc w:val="center"/>
        <w:rPr>
          <w:rFonts w:ascii="Arial" w:hAnsi="Arial"/>
          <w:color w:val="000000" w:themeColor="text1"/>
          <w:szCs w:val="24"/>
        </w:rPr>
      </w:pPr>
    </w:p>
    <w:p w:rsidR="00B82C66" w:rsidRPr="003C76BB" w:rsidRDefault="00B82C66" w:rsidP="003871BD">
      <w:pPr>
        <w:jc w:val="center"/>
        <w:rPr>
          <w:rFonts w:ascii="Arial" w:hAnsi="Arial"/>
          <w:color w:val="000000" w:themeColor="text1"/>
          <w:szCs w:val="24"/>
        </w:rPr>
      </w:pPr>
    </w:p>
    <w:p w:rsidR="00EF3B0A" w:rsidRDefault="00EF3B0A" w:rsidP="003871BD">
      <w:pPr>
        <w:jc w:val="center"/>
        <w:rPr>
          <w:rFonts w:ascii="Arial" w:hAnsi="Arial"/>
          <w:color w:val="000000" w:themeColor="text1"/>
          <w:szCs w:val="24"/>
        </w:rPr>
      </w:pPr>
    </w:p>
    <w:p w:rsidR="00EF3B0A" w:rsidRDefault="00EF3B0A" w:rsidP="003871BD">
      <w:pPr>
        <w:jc w:val="center"/>
        <w:rPr>
          <w:rFonts w:ascii="Arial" w:hAnsi="Arial"/>
          <w:color w:val="000000" w:themeColor="text1"/>
          <w:szCs w:val="24"/>
        </w:rPr>
      </w:pPr>
    </w:p>
    <w:p w:rsidR="00EF3B0A" w:rsidRDefault="00EF3B0A" w:rsidP="003871BD">
      <w:pPr>
        <w:jc w:val="center"/>
        <w:rPr>
          <w:rFonts w:ascii="Arial" w:hAnsi="Arial"/>
          <w:color w:val="000000" w:themeColor="text1"/>
          <w:szCs w:val="24"/>
        </w:rPr>
      </w:pPr>
    </w:p>
    <w:p w:rsidR="00B82C66" w:rsidRPr="003C76BB" w:rsidRDefault="00B82C66" w:rsidP="003871BD">
      <w:pPr>
        <w:jc w:val="center"/>
        <w:rPr>
          <w:rFonts w:ascii="Arial" w:hAnsi="Arial"/>
          <w:color w:val="000000" w:themeColor="text1"/>
          <w:szCs w:val="24"/>
        </w:rPr>
      </w:pPr>
      <w:r w:rsidRPr="003C76BB">
        <w:rPr>
          <w:rFonts w:ascii="Arial" w:hAnsi="Arial"/>
          <w:color w:val="000000" w:themeColor="text1"/>
          <w:szCs w:val="24"/>
        </w:rPr>
        <w:t>UNIVERSITY OF NORTH TEXAS</w:t>
      </w:r>
    </w:p>
    <w:p w:rsidR="00B82C66" w:rsidRPr="003C76BB" w:rsidRDefault="00B82C66" w:rsidP="003871BD">
      <w:pPr>
        <w:jc w:val="center"/>
        <w:rPr>
          <w:rFonts w:ascii="Arial" w:hAnsi="Arial"/>
          <w:color w:val="000000" w:themeColor="text1"/>
          <w:szCs w:val="24"/>
        </w:rPr>
      </w:pPr>
    </w:p>
    <w:p w:rsidR="00B82C66" w:rsidRPr="003C76BB" w:rsidRDefault="00B82C66" w:rsidP="003871BD">
      <w:pPr>
        <w:jc w:val="center"/>
        <w:rPr>
          <w:rFonts w:ascii="Arial" w:hAnsi="Arial"/>
          <w:color w:val="000000" w:themeColor="text1"/>
          <w:szCs w:val="24"/>
        </w:rPr>
      </w:pPr>
      <w:r w:rsidRPr="003C76BB">
        <w:rPr>
          <w:rFonts w:ascii="Arial" w:hAnsi="Arial"/>
          <w:color w:val="000000" w:themeColor="text1"/>
          <w:szCs w:val="24"/>
        </w:rPr>
        <w:t>December 2014</w:t>
      </w:r>
    </w:p>
    <w:p w:rsidR="00B82C66" w:rsidRPr="003C76BB" w:rsidRDefault="00B82C66" w:rsidP="003871BD">
      <w:pPr>
        <w:jc w:val="center"/>
        <w:rPr>
          <w:rFonts w:ascii="Arial" w:hAnsi="Arial"/>
          <w:color w:val="000000" w:themeColor="text1"/>
          <w:szCs w:val="24"/>
        </w:rPr>
      </w:pPr>
    </w:p>
    <w:p w:rsidR="00B82C66" w:rsidRPr="003C76BB" w:rsidRDefault="00B82C66" w:rsidP="003871BD">
      <w:pPr>
        <w:jc w:val="center"/>
        <w:rPr>
          <w:rFonts w:ascii="Arial" w:hAnsi="Arial"/>
          <w:color w:val="000000" w:themeColor="text1"/>
          <w:szCs w:val="24"/>
        </w:rPr>
      </w:pPr>
    </w:p>
    <w:p w:rsidR="00B82C66" w:rsidRPr="003C76BB" w:rsidRDefault="00B82C66" w:rsidP="003871BD">
      <w:pPr>
        <w:jc w:val="center"/>
        <w:rPr>
          <w:rFonts w:ascii="Arial" w:hAnsi="Arial"/>
          <w:color w:val="000000" w:themeColor="text1"/>
          <w:szCs w:val="24"/>
        </w:rPr>
      </w:pPr>
    </w:p>
    <w:p w:rsidR="00B82C66" w:rsidRPr="003C76BB" w:rsidRDefault="00B82C66" w:rsidP="00B82C66">
      <w:pPr>
        <w:autoSpaceDE w:val="0"/>
        <w:autoSpaceDN w:val="0"/>
        <w:adjustRightInd w:val="0"/>
        <w:ind w:left="5760"/>
        <w:rPr>
          <w:rFonts w:ascii="Arial" w:hAnsi="Arial"/>
          <w:color w:val="000000"/>
          <w:szCs w:val="24"/>
        </w:rPr>
      </w:pPr>
    </w:p>
    <w:p w:rsidR="000E228B" w:rsidRDefault="000E228B" w:rsidP="000E228B">
      <w:pPr>
        <w:autoSpaceDE w:val="0"/>
        <w:autoSpaceDN w:val="0"/>
        <w:adjustRightInd w:val="0"/>
        <w:ind w:left="5040"/>
        <w:rPr>
          <w:rFonts w:ascii="Arial" w:hAnsi="Arial"/>
          <w:color w:val="000000"/>
          <w:szCs w:val="24"/>
        </w:rPr>
      </w:pPr>
    </w:p>
    <w:p w:rsidR="000E228B" w:rsidRDefault="000E228B" w:rsidP="000E228B">
      <w:pPr>
        <w:autoSpaceDE w:val="0"/>
        <w:autoSpaceDN w:val="0"/>
        <w:adjustRightInd w:val="0"/>
        <w:ind w:left="5040"/>
        <w:rPr>
          <w:rFonts w:ascii="Arial" w:hAnsi="Arial"/>
          <w:color w:val="000000"/>
          <w:szCs w:val="24"/>
        </w:rPr>
      </w:pPr>
    </w:p>
    <w:p w:rsidR="000E228B" w:rsidRDefault="000E228B" w:rsidP="000E228B">
      <w:pPr>
        <w:autoSpaceDE w:val="0"/>
        <w:autoSpaceDN w:val="0"/>
        <w:adjustRightInd w:val="0"/>
        <w:ind w:left="5040"/>
        <w:rPr>
          <w:rFonts w:ascii="Arial" w:hAnsi="Arial"/>
          <w:color w:val="000000"/>
          <w:szCs w:val="24"/>
        </w:rPr>
      </w:pPr>
    </w:p>
    <w:p w:rsidR="000E228B" w:rsidRDefault="000E228B" w:rsidP="000E228B">
      <w:pPr>
        <w:autoSpaceDE w:val="0"/>
        <w:autoSpaceDN w:val="0"/>
        <w:adjustRightInd w:val="0"/>
        <w:ind w:left="5040"/>
        <w:rPr>
          <w:rFonts w:ascii="Arial" w:hAnsi="Arial"/>
          <w:color w:val="000000"/>
          <w:szCs w:val="24"/>
        </w:rPr>
      </w:pPr>
    </w:p>
    <w:p w:rsidR="000E228B" w:rsidRDefault="000E228B" w:rsidP="000E228B">
      <w:pPr>
        <w:autoSpaceDE w:val="0"/>
        <w:autoSpaceDN w:val="0"/>
        <w:adjustRightInd w:val="0"/>
        <w:rPr>
          <w:rFonts w:ascii="Arial" w:hAnsi="Arial"/>
          <w:color w:val="000000"/>
          <w:szCs w:val="24"/>
        </w:rPr>
      </w:pPr>
    </w:p>
    <w:p w:rsidR="000E228B" w:rsidRDefault="000E228B" w:rsidP="000E228B">
      <w:pPr>
        <w:autoSpaceDE w:val="0"/>
        <w:autoSpaceDN w:val="0"/>
        <w:adjustRightInd w:val="0"/>
        <w:ind w:left="5040"/>
        <w:rPr>
          <w:rFonts w:ascii="Arial" w:hAnsi="Arial"/>
          <w:color w:val="000000"/>
          <w:szCs w:val="24"/>
        </w:rPr>
      </w:pPr>
    </w:p>
    <w:p w:rsidR="00B82C66" w:rsidRPr="003C76BB" w:rsidRDefault="00B82C66" w:rsidP="000E228B">
      <w:pPr>
        <w:autoSpaceDE w:val="0"/>
        <w:autoSpaceDN w:val="0"/>
        <w:adjustRightInd w:val="0"/>
        <w:ind w:left="5040"/>
        <w:rPr>
          <w:rFonts w:ascii="Arial" w:hAnsi="Arial"/>
          <w:color w:val="000000"/>
          <w:szCs w:val="24"/>
        </w:rPr>
      </w:pPr>
      <w:r w:rsidRPr="003C76BB">
        <w:rPr>
          <w:rFonts w:ascii="Arial" w:hAnsi="Arial"/>
          <w:color w:val="000000"/>
          <w:szCs w:val="24"/>
        </w:rPr>
        <w:t>APPROVED:</w:t>
      </w:r>
    </w:p>
    <w:p w:rsidR="00B82C66" w:rsidRPr="003C76BB" w:rsidRDefault="00B82C66" w:rsidP="000E228B">
      <w:pPr>
        <w:autoSpaceDE w:val="0"/>
        <w:autoSpaceDN w:val="0"/>
        <w:adjustRightInd w:val="0"/>
        <w:ind w:left="5040"/>
        <w:rPr>
          <w:rFonts w:ascii="Arial" w:hAnsi="Arial"/>
          <w:color w:val="000000"/>
          <w:szCs w:val="24"/>
        </w:rPr>
      </w:pPr>
    </w:p>
    <w:p w:rsidR="00B82C66" w:rsidRPr="003C76BB" w:rsidRDefault="00B82C66" w:rsidP="000E228B">
      <w:pPr>
        <w:tabs>
          <w:tab w:val="left" w:pos="5040"/>
          <w:tab w:val="left" w:pos="5670"/>
        </w:tabs>
        <w:autoSpaceDE w:val="0"/>
        <w:autoSpaceDN w:val="0"/>
        <w:adjustRightInd w:val="0"/>
        <w:ind w:left="5040" w:right="-360"/>
        <w:rPr>
          <w:rFonts w:ascii="Arial" w:hAnsi="Arial"/>
          <w:color w:val="000000"/>
          <w:szCs w:val="24"/>
        </w:rPr>
      </w:pPr>
      <w:r w:rsidRPr="003C76BB">
        <w:rPr>
          <w:rFonts w:ascii="Arial" w:hAnsi="Arial"/>
          <w:color w:val="000000"/>
          <w:szCs w:val="24"/>
        </w:rPr>
        <w:t>Brian C. O’Connor, Committee Chair</w:t>
      </w:r>
    </w:p>
    <w:p w:rsidR="00B82C66" w:rsidRPr="003C76BB" w:rsidRDefault="00B82C66" w:rsidP="000E228B">
      <w:pPr>
        <w:tabs>
          <w:tab w:val="left" w:pos="5040"/>
          <w:tab w:val="left" w:pos="5670"/>
        </w:tabs>
        <w:autoSpaceDE w:val="0"/>
        <w:autoSpaceDN w:val="0"/>
        <w:adjustRightInd w:val="0"/>
        <w:ind w:left="5040" w:right="-360"/>
        <w:rPr>
          <w:rFonts w:ascii="Arial" w:hAnsi="Arial"/>
          <w:color w:val="000000"/>
          <w:szCs w:val="24"/>
        </w:rPr>
      </w:pPr>
      <w:r w:rsidRPr="003C76BB">
        <w:rPr>
          <w:rFonts w:ascii="Arial" w:hAnsi="Arial"/>
          <w:color w:val="000000"/>
          <w:szCs w:val="24"/>
        </w:rPr>
        <w:t xml:space="preserve">Linda Schamber, Committee Member </w:t>
      </w:r>
    </w:p>
    <w:p w:rsidR="00B82C66" w:rsidRPr="003C76BB" w:rsidRDefault="00B82C66" w:rsidP="000E228B">
      <w:pPr>
        <w:tabs>
          <w:tab w:val="left" w:pos="5040"/>
          <w:tab w:val="left" w:pos="5670"/>
        </w:tabs>
        <w:autoSpaceDE w:val="0"/>
        <w:autoSpaceDN w:val="0"/>
        <w:adjustRightInd w:val="0"/>
        <w:ind w:left="5040"/>
        <w:rPr>
          <w:rFonts w:ascii="Arial" w:hAnsi="Arial"/>
          <w:color w:val="000000"/>
          <w:szCs w:val="24"/>
        </w:rPr>
      </w:pPr>
      <w:r w:rsidRPr="003C76BB">
        <w:rPr>
          <w:rFonts w:ascii="Arial" w:hAnsi="Arial"/>
          <w:color w:val="000000"/>
          <w:szCs w:val="24"/>
        </w:rPr>
        <w:t xml:space="preserve">Shawne Miksa, Committee Member </w:t>
      </w:r>
    </w:p>
    <w:p w:rsidR="007F4A14" w:rsidRDefault="00EF3B0A" w:rsidP="000E228B">
      <w:pPr>
        <w:tabs>
          <w:tab w:val="left" w:pos="5040"/>
        </w:tabs>
        <w:ind w:left="5040"/>
        <w:rPr>
          <w:rFonts w:ascii="Arial" w:hAnsi="Arial"/>
          <w:color w:val="000000" w:themeColor="text1"/>
          <w:szCs w:val="24"/>
        </w:rPr>
      </w:pPr>
      <w:r w:rsidRPr="00EF3B0A">
        <w:rPr>
          <w:rFonts w:ascii="Arial" w:hAnsi="Arial"/>
          <w:color w:val="000000" w:themeColor="text1"/>
          <w:szCs w:val="24"/>
        </w:rPr>
        <w:t>Suliman Hawamdeh</w:t>
      </w:r>
      <w:r w:rsidR="006F348A">
        <w:rPr>
          <w:rFonts w:ascii="Arial" w:hAnsi="Arial"/>
          <w:color w:val="000000" w:themeColor="text1"/>
          <w:szCs w:val="24"/>
        </w:rPr>
        <w:t>, Chair of the Department of</w:t>
      </w:r>
      <w:r w:rsidR="000E228B" w:rsidRPr="000E228B">
        <w:rPr>
          <w:rFonts w:ascii="Arial" w:hAnsi="Arial"/>
          <w:color w:val="000000" w:themeColor="text1"/>
          <w:szCs w:val="24"/>
        </w:rPr>
        <w:t xml:space="preserve"> Library and Information</w:t>
      </w:r>
      <w:r w:rsidR="008D2AE4">
        <w:rPr>
          <w:rFonts w:ascii="Arial" w:hAnsi="Arial"/>
          <w:color w:val="000000" w:themeColor="text1"/>
          <w:szCs w:val="24"/>
        </w:rPr>
        <w:t xml:space="preserve"> </w:t>
      </w:r>
    </w:p>
    <w:p w:rsidR="00B82C66" w:rsidRPr="003C76BB" w:rsidRDefault="008D2AE4" w:rsidP="000E228B">
      <w:pPr>
        <w:tabs>
          <w:tab w:val="left" w:pos="5040"/>
        </w:tabs>
        <w:ind w:left="5040"/>
        <w:rPr>
          <w:rFonts w:ascii="Arial" w:hAnsi="Arial"/>
          <w:color w:val="000000" w:themeColor="text1"/>
          <w:szCs w:val="24"/>
        </w:rPr>
      </w:pPr>
      <w:r>
        <w:rPr>
          <w:rFonts w:ascii="Arial" w:hAnsi="Arial"/>
          <w:color w:val="000000" w:themeColor="text1"/>
          <w:szCs w:val="24"/>
        </w:rPr>
        <w:t xml:space="preserve">     </w:t>
      </w:r>
      <w:r w:rsidR="000E228B" w:rsidRPr="000E228B">
        <w:rPr>
          <w:rFonts w:ascii="Arial" w:hAnsi="Arial"/>
          <w:color w:val="000000" w:themeColor="text1"/>
          <w:szCs w:val="24"/>
        </w:rPr>
        <w:t>Sciences</w:t>
      </w:r>
    </w:p>
    <w:p w:rsidR="00B82C66" w:rsidRDefault="00EF3B0A" w:rsidP="000E228B">
      <w:pPr>
        <w:ind w:left="5040"/>
        <w:rPr>
          <w:rFonts w:ascii="Arial" w:hAnsi="Arial"/>
          <w:color w:val="000000" w:themeColor="text1"/>
          <w:szCs w:val="24"/>
        </w:rPr>
      </w:pPr>
      <w:r>
        <w:rPr>
          <w:rFonts w:ascii="Arial" w:hAnsi="Arial"/>
          <w:color w:val="000000" w:themeColor="text1"/>
          <w:szCs w:val="24"/>
        </w:rPr>
        <w:t>Mark Wardell, Dean of the Toulouse</w:t>
      </w:r>
    </w:p>
    <w:p w:rsidR="00EF3B0A" w:rsidRPr="003C76BB" w:rsidRDefault="008D2AE4" w:rsidP="000E228B">
      <w:pPr>
        <w:ind w:left="4320" w:firstLine="720"/>
        <w:rPr>
          <w:rFonts w:ascii="Arial" w:hAnsi="Arial"/>
          <w:color w:val="000000" w:themeColor="text1"/>
          <w:szCs w:val="24"/>
        </w:rPr>
      </w:pPr>
      <w:r>
        <w:rPr>
          <w:rFonts w:ascii="Arial" w:hAnsi="Arial"/>
          <w:color w:val="000000" w:themeColor="text1"/>
          <w:szCs w:val="24"/>
        </w:rPr>
        <w:t xml:space="preserve">     </w:t>
      </w:r>
      <w:r w:rsidR="00EF3B0A">
        <w:rPr>
          <w:rFonts w:ascii="Arial" w:hAnsi="Arial"/>
          <w:color w:val="000000" w:themeColor="text1"/>
          <w:szCs w:val="24"/>
        </w:rPr>
        <w:t>Graduate School</w:t>
      </w:r>
    </w:p>
    <w:p w:rsidR="00B82C66" w:rsidRPr="003C76BB" w:rsidRDefault="00B82C66" w:rsidP="000E228B">
      <w:pPr>
        <w:rPr>
          <w:rFonts w:ascii="Arial" w:hAnsi="Arial"/>
          <w:color w:val="000000" w:themeColor="text1"/>
          <w:szCs w:val="24"/>
        </w:rPr>
      </w:pPr>
    </w:p>
    <w:p w:rsidR="00B82C66" w:rsidRPr="003C76BB" w:rsidRDefault="00B82C66" w:rsidP="003871BD">
      <w:pPr>
        <w:jc w:val="center"/>
        <w:rPr>
          <w:rFonts w:ascii="Arial" w:hAnsi="Arial"/>
          <w:color w:val="FFFFFF" w:themeColor="background1"/>
          <w:szCs w:val="24"/>
        </w:rPr>
      </w:pPr>
      <w:r w:rsidRPr="003C76BB">
        <w:rPr>
          <w:rFonts w:ascii="Arial" w:hAnsi="Arial"/>
          <w:color w:val="FFFFFF" w:themeColor="background1"/>
          <w:szCs w:val="24"/>
        </w:rPr>
        <w:t>i</w:t>
      </w:r>
    </w:p>
    <w:p w:rsidR="00CD5C6C" w:rsidRDefault="00CD5C6C">
      <w:pPr>
        <w:rPr>
          <w:rFonts w:ascii="Arial" w:hAnsi="Arial"/>
          <w:color w:val="000000" w:themeColor="text1"/>
          <w:szCs w:val="24"/>
        </w:rPr>
        <w:sectPr w:rsidR="00CD5C6C" w:rsidSect="00022D7E">
          <w:headerReference w:type="default" r:id="rId8"/>
          <w:footerReference w:type="default" r:id="rId9"/>
          <w:footerReference w:type="first" r:id="rId10"/>
          <w:type w:val="continuous"/>
          <w:pgSz w:w="12240" w:h="15840"/>
          <w:pgMar w:top="1440" w:right="1440" w:bottom="1440" w:left="1440" w:header="720" w:footer="720" w:gutter="0"/>
          <w:pgNumType w:fmt="lowerRoman" w:start="1"/>
          <w:cols w:space="720"/>
          <w:docGrid w:linePitch="360"/>
        </w:sectPr>
      </w:pPr>
    </w:p>
    <w:p w:rsidR="001E1D3E" w:rsidRPr="003C76BB" w:rsidRDefault="001E1D3E">
      <w:pPr>
        <w:rPr>
          <w:rFonts w:ascii="Arial" w:hAnsi="Arial"/>
          <w:color w:val="000000" w:themeColor="text1"/>
          <w:szCs w:val="24"/>
        </w:rPr>
      </w:pPr>
    </w:p>
    <w:p w:rsidR="0084023E" w:rsidRPr="003C76BB" w:rsidRDefault="0084023E">
      <w:pPr>
        <w:rPr>
          <w:rFonts w:ascii="Arial" w:hAnsi="Arial"/>
          <w:color w:val="000000"/>
          <w:szCs w:val="24"/>
        </w:rPr>
      </w:pPr>
    </w:p>
    <w:p w:rsidR="0084023E" w:rsidRPr="003C76BB" w:rsidRDefault="0084023E">
      <w:pPr>
        <w:rPr>
          <w:rFonts w:ascii="Arial" w:hAnsi="Arial"/>
          <w:color w:val="000000"/>
          <w:szCs w:val="24"/>
        </w:rPr>
      </w:pPr>
    </w:p>
    <w:p w:rsidR="0084023E" w:rsidRPr="003C76BB" w:rsidRDefault="0084023E">
      <w:pPr>
        <w:rPr>
          <w:rFonts w:ascii="Arial" w:hAnsi="Arial"/>
          <w:color w:val="000000"/>
          <w:szCs w:val="24"/>
        </w:rPr>
      </w:pPr>
    </w:p>
    <w:p w:rsidR="0084023E" w:rsidRPr="003C76BB" w:rsidRDefault="0084023E">
      <w:pPr>
        <w:rPr>
          <w:rFonts w:ascii="Arial" w:hAnsi="Arial"/>
          <w:color w:val="000000"/>
          <w:szCs w:val="24"/>
        </w:rPr>
      </w:pPr>
    </w:p>
    <w:p w:rsidR="0084023E" w:rsidRPr="003C76BB" w:rsidRDefault="0084023E">
      <w:pPr>
        <w:rPr>
          <w:rFonts w:ascii="Arial" w:hAnsi="Arial"/>
          <w:color w:val="000000"/>
          <w:szCs w:val="24"/>
        </w:rPr>
      </w:pPr>
    </w:p>
    <w:p w:rsidR="0084023E" w:rsidRPr="003C76BB" w:rsidRDefault="0084023E">
      <w:pPr>
        <w:rPr>
          <w:rFonts w:ascii="Arial" w:hAnsi="Arial"/>
          <w:color w:val="000000"/>
          <w:szCs w:val="24"/>
        </w:rPr>
      </w:pPr>
    </w:p>
    <w:p w:rsidR="0084023E" w:rsidRPr="003C76BB" w:rsidRDefault="0084023E">
      <w:pPr>
        <w:rPr>
          <w:rFonts w:ascii="Arial" w:hAnsi="Arial"/>
          <w:color w:val="000000"/>
          <w:szCs w:val="24"/>
        </w:rPr>
      </w:pPr>
    </w:p>
    <w:p w:rsidR="0084023E" w:rsidRPr="003C76BB" w:rsidRDefault="0084023E">
      <w:pPr>
        <w:rPr>
          <w:rFonts w:ascii="Arial" w:hAnsi="Arial"/>
          <w:color w:val="000000"/>
          <w:szCs w:val="24"/>
        </w:rPr>
      </w:pPr>
    </w:p>
    <w:p w:rsidR="0084023E" w:rsidRPr="003C76BB" w:rsidRDefault="0084023E">
      <w:pPr>
        <w:rPr>
          <w:rFonts w:ascii="Arial" w:hAnsi="Arial"/>
          <w:color w:val="000000"/>
          <w:szCs w:val="24"/>
        </w:rPr>
      </w:pPr>
    </w:p>
    <w:p w:rsidR="0084023E" w:rsidRPr="003C76BB" w:rsidRDefault="0084023E">
      <w:pPr>
        <w:rPr>
          <w:rFonts w:ascii="Arial" w:hAnsi="Arial"/>
          <w:color w:val="000000"/>
          <w:szCs w:val="24"/>
        </w:rPr>
      </w:pPr>
    </w:p>
    <w:p w:rsidR="0084023E" w:rsidRPr="003C76BB" w:rsidRDefault="0084023E">
      <w:pPr>
        <w:rPr>
          <w:rFonts w:ascii="Arial" w:hAnsi="Arial"/>
          <w:color w:val="000000"/>
          <w:szCs w:val="24"/>
        </w:rPr>
      </w:pPr>
    </w:p>
    <w:p w:rsidR="0084023E" w:rsidRPr="003C76BB" w:rsidRDefault="0084023E">
      <w:pPr>
        <w:rPr>
          <w:rFonts w:ascii="Arial" w:hAnsi="Arial"/>
          <w:color w:val="000000"/>
          <w:szCs w:val="24"/>
        </w:rPr>
      </w:pPr>
    </w:p>
    <w:p w:rsidR="0084023E" w:rsidRPr="003C76BB" w:rsidRDefault="0084023E">
      <w:pPr>
        <w:rPr>
          <w:rFonts w:ascii="Arial" w:hAnsi="Arial"/>
          <w:color w:val="000000"/>
          <w:szCs w:val="24"/>
        </w:rPr>
      </w:pPr>
    </w:p>
    <w:p w:rsidR="0084023E" w:rsidRPr="003C76BB" w:rsidRDefault="0084023E">
      <w:pPr>
        <w:rPr>
          <w:rFonts w:ascii="Arial" w:hAnsi="Arial"/>
          <w:color w:val="000000"/>
          <w:szCs w:val="24"/>
        </w:rPr>
      </w:pPr>
    </w:p>
    <w:p w:rsidR="0084023E" w:rsidRPr="003C76BB" w:rsidRDefault="0084023E">
      <w:pPr>
        <w:rPr>
          <w:rFonts w:ascii="Arial" w:hAnsi="Arial"/>
          <w:color w:val="000000"/>
          <w:szCs w:val="24"/>
        </w:rPr>
      </w:pPr>
    </w:p>
    <w:p w:rsidR="0084023E" w:rsidRPr="003C76BB" w:rsidRDefault="0084023E">
      <w:pPr>
        <w:rPr>
          <w:rFonts w:ascii="Arial" w:hAnsi="Arial"/>
          <w:color w:val="000000"/>
          <w:szCs w:val="24"/>
        </w:rPr>
      </w:pPr>
    </w:p>
    <w:p w:rsidR="009058A0" w:rsidRDefault="009058A0" w:rsidP="0084023E">
      <w:pPr>
        <w:jc w:val="center"/>
        <w:rPr>
          <w:rFonts w:ascii="Arial" w:hAnsi="Arial"/>
          <w:color w:val="000000"/>
          <w:szCs w:val="24"/>
        </w:rPr>
      </w:pPr>
    </w:p>
    <w:p w:rsidR="009058A0" w:rsidRDefault="009058A0" w:rsidP="0084023E">
      <w:pPr>
        <w:jc w:val="center"/>
        <w:rPr>
          <w:rFonts w:ascii="Arial" w:hAnsi="Arial"/>
          <w:color w:val="000000"/>
          <w:szCs w:val="24"/>
        </w:rPr>
      </w:pPr>
    </w:p>
    <w:p w:rsidR="007831C1" w:rsidRDefault="007831C1" w:rsidP="0084023E">
      <w:pPr>
        <w:jc w:val="center"/>
        <w:rPr>
          <w:rFonts w:ascii="Arial" w:hAnsi="Arial"/>
          <w:color w:val="000000"/>
          <w:szCs w:val="24"/>
        </w:rPr>
      </w:pPr>
    </w:p>
    <w:p w:rsidR="007831C1" w:rsidRDefault="007831C1" w:rsidP="0084023E">
      <w:pPr>
        <w:jc w:val="center"/>
        <w:rPr>
          <w:rFonts w:ascii="Arial" w:hAnsi="Arial"/>
          <w:color w:val="000000"/>
          <w:szCs w:val="24"/>
        </w:rPr>
      </w:pPr>
    </w:p>
    <w:p w:rsidR="0084023E" w:rsidRPr="003C76BB" w:rsidRDefault="0084023E" w:rsidP="0084023E">
      <w:pPr>
        <w:jc w:val="center"/>
        <w:rPr>
          <w:rFonts w:ascii="Arial" w:hAnsi="Arial"/>
          <w:color w:val="000000"/>
          <w:szCs w:val="24"/>
        </w:rPr>
      </w:pPr>
      <w:r w:rsidRPr="003C76BB">
        <w:rPr>
          <w:rFonts w:ascii="Arial" w:hAnsi="Arial"/>
          <w:color w:val="000000"/>
          <w:szCs w:val="24"/>
        </w:rPr>
        <w:t>Copyright 2014</w:t>
      </w:r>
    </w:p>
    <w:p w:rsidR="0084023E" w:rsidRPr="003C76BB" w:rsidRDefault="0084023E" w:rsidP="0084023E">
      <w:pPr>
        <w:jc w:val="center"/>
        <w:rPr>
          <w:rFonts w:ascii="Arial" w:hAnsi="Arial"/>
          <w:color w:val="000000"/>
          <w:szCs w:val="24"/>
        </w:rPr>
      </w:pPr>
    </w:p>
    <w:p w:rsidR="0084023E" w:rsidRPr="003C76BB" w:rsidRDefault="0084023E" w:rsidP="0084023E">
      <w:pPr>
        <w:jc w:val="center"/>
        <w:rPr>
          <w:rFonts w:ascii="Arial" w:hAnsi="Arial"/>
          <w:color w:val="000000"/>
          <w:szCs w:val="24"/>
        </w:rPr>
      </w:pPr>
      <w:r w:rsidRPr="003C76BB">
        <w:rPr>
          <w:rFonts w:ascii="Arial" w:hAnsi="Arial"/>
          <w:color w:val="000000"/>
          <w:szCs w:val="24"/>
        </w:rPr>
        <w:t>by</w:t>
      </w:r>
    </w:p>
    <w:p w:rsidR="0084023E" w:rsidRPr="003C76BB" w:rsidRDefault="0084023E" w:rsidP="0084023E">
      <w:pPr>
        <w:jc w:val="center"/>
        <w:rPr>
          <w:rFonts w:ascii="Arial" w:hAnsi="Arial"/>
          <w:color w:val="000000"/>
          <w:szCs w:val="24"/>
        </w:rPr>
      </w:pPr>
    </w:p>
    <w:p w:rsidR="0084023E" w:rsidRPr="003C76BB" w:rsidRDefault="0084023E" w:rsidP="0084023E">
      <w:pPr>
        <w:jc w:val="center"/>
        <w:rPr>
          <w:rFonts w:ascii="Arial" w:hAnsi="Arial"/>
          <w:color w:val="000000"/>
          <w:szCs w:val="24"/>
        </w:rPr>
      </w:pPr>
      <w:r w:rsidRPr="003C76BB">
        <w:rPr>
          <w:rFonts w:ascii="Arial" w:hAnsi="Arial"/>
          <w:color w:val="000000"/>
          <w:szCs w:val="24"/>
        </w:rPr>
        <w:t>Tami Sutcliffe</w:t>
      </w:r>
    </w:p>
    <w:p w:rsidR="0084023E" w:rsidRPr="003C76BB" w:rsidRDefault="0084023E" w:rsidP="0084023E">
      <w:pPr>
        <w:jc w:val="center"/>
        <w:rPr>
          <w:rFonts w:ascii="Arial" w:hAnsi="Arial"/>
          <w:color w:val="000000"/>
          <w:szCs w:val="24"/>
        </w:rPr>
      </w:pPr>
    </w:p>
    <w:p w:rsidR="0084023E" w:rsidRPr="003C76BB" w:rsidRDefault="0084023E" w:rsidP="0084023E">
      <w:pPr>
        <w:jc w:val="center"/>
        <w:rPr>
          <w:rFonts w:ascii="Arial" w:hAnsi="Arial"/>
          <w:color w:val="000000"/>
          <w:szCs w:val="24"/>
        </w:rPr>
      </w:pPr>
    </w:p>
    <w:p w:rsidR="0084023E" w:rsidRPr="003C76BB" w:rsidRDefault="0084023E" w:rsidP="0084023E">
      <w:pPr>
        <w:jc w:val="center"/>
        <w:rPr>
          <w:rFonts w:ascii="Arial" w:hAnsi="Arial"/>
          <w:color w:val="000000"/>
          <w:szCs w:val="24"/>
        </w:rPr>
      </w:pPr>
    </w:p>
    <w:p w:rsidR="0084023E" w:rsidRPr="003C76BB" w:rsidRDefault="0084023E" w:rsidP="0084023E">
      <w:pPr>
        <w:jc w:val="center"/>
        <w:rPr>
          <w:rFonts w:ascii="Arial" w:hAnsi="Arial"/>
          <w:color w:val="000000"/>
          <w:szCs w:val="24"/>
        </w:rPr>
      </w:pPr>
    </w:p>
    <w:p w:rsidR="0084023E" w:rsidRPr="003C76BB" w:rsidRDefault="0084023E" w:rsidP="0084023E">
      <w:pPr>
        <w:jc w:val="center"/>
        <w:rPr>
          <w:rFonts w:ascii="Arial" w:hAnsi="Arial"/>
          <w:color w:val="000000"/>
          <w:szCs w:val="24"/>
        </w:rPr>
      </w:pPr>
    </w:p>
    <w:p w:rsidR="0084023E" w:rsidRPr="003C76BB" w:rsidRDefault="0084023E" w:rsidP="0084023E">
      <w:pPr>
        <w:jc w:val="center"/>
        <w:rPr>
          <w:rFonts w:ascii="Arial" w:hAnsi="Arial"/>
          <w:color w:val="000000"/>
          <w:szCs w:val="24"/>
        </w:rPr>
      </w:pPr>
    </w:p>
    <w:p w:rsidR="0084023E" w:rsidRPr="003C76BB" w:rsidRDefault="0084023E" w:rsidP="0084023E">
      <w:pPr>
        <w:jc w:val="center"/>
        <w:rPr>
          <w:rFonts w:ascii="Arial" w:hAnsi="Arial"/>
          <w:color w:val="000000"/>
          <w:szCs w:val="24"/>
        </w:rPr>
      </w:pPr>
    </w:p>
    <w:p w:rsidR="0084023E" w:rsidRPr="003C76BB" w:rsidRDefault="0084023E" w:rsidP="0084023E">
      <w:pPr>
        <w:jc w:val="center"/>
        <w:rPr>
          <w:rFonts w:ascii="Arial" w:hAnsi="Arial"/>
          <w:color w:val="000000"/>
          <w:szCs w:val="24"/>
        </w:rPr>
      </w:pPr>
    </w:p>
    <w:p w:rsidR="0084023E" w:rsidRPr="003C76BB" w:rsidRDefault="0084023E" w:rsidP="0084023E">
      <w:pPr>
        <w:jc w:val="center"/>
        <w:rPr>
          <w:rFonts w:ascii="Arial" w:hAnsi="Arial"/>
          <w:color w:val="000000"/>
          <w:szCs w:val="24"/>
        </w:rPr>
      </w:pPr>
    </w:p>
    <w:p w:rsidR="00214FF2" w:rsidRDefault="00D61E1E" w:rsidP="00214FF2">
      <w:pPr>
        <w:rPr>
          <w:rFonts w:ascii="Arial" w:hAnsi="Arial"/>
          <w:color w:val="000000"/>
          <w:szCs w:val="24"/>
        </w:rPr>
      </w:pPr>
      <w:r w:rsidRPr="003C76BB">
        <w:rPr>
          <w:rFonts w:ascii="Arial" w:hAnsi="Arial"/>
          <w:color w:val="000000"/>
          <w:szCs w:val="24"/>
        </w:rPr>
        <w:br w:type="page"/>
      </w:r>
    </w:p>
    <w:p w:rsidR="007F4A14" w:rsidRPr="00E63C8D" w:rsidRDefault="007F4A14" w:rsidP="00050F5E">
      <w:pPr>
        <w:pStyle w:val="Heading1"/>
        <w:rPr>
          <w:color w:val="000000"/>
        </w:rPr>
      </w:pPr>
      <w:bookmarkStart w:id="0" w:name="_Toc408309949"/>
      <w:r w:rsidRPr="007B58B8">
        <w:t>ACKNOWLEDGEMENTS</w:t>
      </w:r>
      <w:bookmarkEnd w:id="0"/>
    </w:p>
    <w:p w:rsidR="00214FF2" w:rsidRPr="00214FF2" w:rsidRDefault="00214FF2" w:rsidP="007F4A14">
      <w:pPr>
        <w:spacing w:line="480" w:lineRule="auto"/>
        <w:ind w:firstLine="720"/>
        <w:rPr>
          <w:rFonts w:ascii="Arial" w:hAnsi="Arial"/>
        </w:rPr>
      </w:pPr>
      <w:r w:rsidRPr="00214FF2">
        <w:rPr>
          <w:rFonts w:ascii="Arial" w:hAnsi="Arial"/>
        </w:rPr>
        <w:t xml:space="preserve">I owe a large debt of gratitude to Dr. Brian O’Connor, who can be relied upon to always deliver </w:t>
      </w:r>
      <w:r w:rsidRPr="00214FF2">
        <w:rPr>
          <w:rFonts w:ascii="Arial" w:hAnsi="Arial"/>
          <w:i/>
        </w:rPr>
        <w:t>one more</w:t>
      </w:r>
      <w:r w:rsidRPr="00214FF2">
        <w:rPr>
          <w:rFonts w:ascii="Arial" w:hAnsi="Arial"/>
        </w:rPr>
        <w:t xml:space="preserve"> interesting idea to </w:t>
      </w:r>
      <w:r w:rsidR="00DA3351">
        <w:rPr>
          <w:rFonts w:ascii="Arial" w:hAnsi="Arial"/>
        </w:rPr>
        <w:t xml:space="preserve">delightfully </w:t>
      </w:r>
      <w:r>
        <w:rPr>
          <w:rFonts w:ascii="Arial" w:hAnsi="Arial"/>
        </w:rPr>
        <w:t>complicate matters</w:t>
      </w:r>
      <w:r w:rsidRPr="00214FF2">
        <w:rPr>
          <w:rFonts w:ascii="Arial" w:hAnsi="Arial"/>
        </w:rPr>
        <w:t xml:space="preserve">. I would also like to extend fond appreciation to both P. Tooley and K. Moses, consultants </w:t>
      </w:r>
      <w:r w:rsidR="00AF7010" w:rsidRPr="00214FF2">
        <w:rPr>
          <w:rFonts w:ascii="Arial" w:hAnsi="Arial"/>
        </w:rPr>
        <w:t>extraordinaire</w:t>
      </w:r>
      <w:r w:rsidRPr="00214FF2">
        <w:rPr>
          <w:rFonts w:ascii="Arial" w:hAnsi="Arial"/>
        </w:rPr>
        <w:t>. And of course, deepest thanks to David Sutcliffe, for never giving up.</w:t>
      </w:r>
    </w:p>
    <w:p w:rsidR="00214FF2" w:rsidRDefault="00214FF2">
      <w:pPr>
        <w:rPr>
          <w:rFonts w:ascii="Arial" w:hAnsi="Arial"/>
          <w:color w:val="000000"/>
          <w:szCs w:val="24"/>
        </w:rPr>
      </w:pPr>
      <w:r>
        <w:rPr>
          <w:rFonts w:ascii="Arial" w:hAnsi="Arial"/>
          <w:color w:val="000000"/>
          <w:szCs w:val="24"/>
        </w:rPr>
        <w:br w:type="page"/>
      </w:r>
    </w:p>
    <w:sdt>
      <w:sdtPr>
        <w:rPr>
          <w:rFonts w:ascii="Times New Roman" w:eastAsia="Calibri" w:hAnsi="Times New Roman"/>
          <w:bCs w:val="0"/>
          <w:kern w:val="0"/>
          <w:szCs w:val="24"/>
          <w:lang w:bidi="ar-SA"/>
        </w:rPr>
        <w:id w:val="16402492"/>
        <w:docPartObj>
          <w:docPartGallery w:val="Table of Contents"/>
          <w:docPartUnique/>
        </w:docPartObj>
      </w:sdtPr>
      <w:sdtContent>
        <w:p w:rsidR="00022D7E" w:rsidRPr="00831A97" w:rsidRDefault="0084023E" w:rsidP="00050F5E">
          <w:pPr>
            <w:pStyle w:val="TOCHeading"/>
          </w:pPr>
          <w:r w:rsidRPr="00831A97">
            <w:t>TABLE OF CONTENTS</w:t>
          </w:r>
        </w:p>
        <w:p w:rsidR="00DF350F" w:rsidRPr="00831A97" w:rsidRDefault="00E63C8D" w:rsidP="00050F5E">
          <w:pPr>
            <w:pStyle w:val="TOCHeading"/>
          </w:pPr>
          <w:r w:rsidRPr="00831A97">
            <w:t xml:space="preserve">                                                                                                                                 </w:t>
          </w:r>
          <w:r w:rsidR="00022D7E" w:rsidRPr="00831A97">
            <w:t xml:space="preserve"> </w:t>
          </w:r>
          <w:r w:rsidR="0084023E" w:rsidRPr="00831A97">
            <w:t>Page</w:t>
          </w:r>
        </w:p>
        <w:p w:rsidR="001E0D04" w:rsidRPr="001E0D04" w:rsidRDefault="00607613" w:rsidP="001E0D04">
          <w:pPr>
            <w:pStyle w:val="TOC1"/>
            <w:rPr>
              <w:rFonts w:ascii="Arial" w:eastAsiaTheme="minorEastAsia" w:hAnsi="Arial" w:cs="Arial"/>
              <w:noProof/>
            </w:rPr>
          </w:pPr>
          <w:r w:rsidRPr="001E0D04">
            <w:rPr>
              <w:rFonts w:ascii="Arial" w:hAnsi="Arial" w:cs="Arial"/>
              <w:lang w:bidi="en-US"/>
            </w:rPr>
            <w:fldChar w:fldCharType="begin"/>
          </w:r>
          <w:r w:rsidR="001E1D3E" w:rsidRPr="001E0D04">
            <w:rPr>
              <w:rFonts w:ascii="Arial" w:hAnsi="Arial" w:cs="Arial"/>
            </w:rPr>
            <w:instrText xml:space="preserve"> TOC \o "1-4" \h \z \u </w:instrText>
          </w:r>
          <w:r w:rsidRPr="001E0D04">
            <w:rPr>
              <w:rFonts w:ascii="Arial" w:hAnsi="Arial" w:cs="Arial"/>
              <w:lang w:bidi="en-US"/>
            </w:rPr>
            <w:fldChar w:fldCharType="separate"/>
          </w:r>
          <w:hyperlink w:anchor="_Toc408309949" w:history="1">
            <w:r w:rsidR="001E0D04" w:rsidRPr="001E0D04">
              <w:rPr>
                <w:rStyle w:val="Hyperlink"/>
                <w:rFonts w:ascii="Arial" w:hAnsi="Arial" w:cs="Arial"/>
                <w:noProof/>
                <w:lang w:bidi="en-US"/>
              </w:rPr>
              <w:t>ACKNOWLEDGEMENTS</w:t>
            </w:r>
            <w:r w:rsidR="001E0D04" w:rsidRPr="001E0D04">
              <w:rPr>
                <w:rFonts w:ascii="Arial" w:hAnsi="Arial" w:cs="Arial"/>
                <w:noProof/>
                <w:webHidden/>
              </w:rPr>
              <w:tab/>
            </w:r>
            <w:r w:rsidRPr="001E0D04">
              <w:rPr>
                <w:rFonts w:ascii="Arial" w:hAnsi="Arial" w:cs="Arial"/>
                <w:noProof/>
                <w:webHidden/>
              </w:rPr>
              <w:fldChar w:fldCharType="begin"/>
            </w:r>
            <w:r w:rsidR="001E0D04" w:rsidRPr="001E0D04">
              <w:rPr>
                <w:rFonts w:ascii="Arial" w:hAnsi="Arial" w:cs="Arial"/>
                <w:noProof/>
                <w:webHidden/>
              </w:rPr>
              <w:instrText xml:space="preserve"> PAGEREF _Toc408309949 \h </w:instrText>
            </w:r>
            <w:r w:rsidRPr="001E0D04">
              <w:rPr>
                <w:rFonts w:ascii="Arial" w:hAnsi="Arial" w:cs="Arial"/>
                <w:noProof/>
                <w:webHidden/>
              </w:rPr>
            </w:r>
            <w:r w:rsidRPr="001E0D04">
              <w:rPr>
                <w:rFonts w:ascii="Arial" w:hAnsi="Arial" w:cs="Arial"/>
                <w:noProof/>
                <w:webHidden/>
              </w:rPr>
              <w:fldChar w:fldCharType="separate"/>
            </w:r>
            <w:r w:rsidR="001E0D04" w:rsidRPr="001E0D04">
              <w:rPr>
                <w:rFonts w:ascii="Arial" w:hAnsi="Arial" w:cs="Arial"/>
                <w:noProof/>
                <w:webHidden/>
              </w:rPr>
              <w:t>iii</w:t>
            </w:r>
            <w:r w:rsidRPr="001E0D04">
              <w:rPr>
                <w:rFonts w:ascii="Arial" w:hAnsi="Arial" w:cs="Arial"/>
                <w:noProof/>
                <w:webHidden/>
              </w:rPr>
              <w:fldChar w:fldCharType="end"/>
            </w:r>
          </w:hyperlink>
        </w:p>
        <w:p w:rsidR="001E0D04" w:rsidRPr="001E0D04" w:rsidRDefault="00607613" w:rsidP="001E0D04">
          <w:pPr>
            <w:pStyle w:val="TOC1"/>
            <w:rPr>
              <w:rFonts w:ascii="Arial" w:eastAsiaTheme="minorEastAsia" w:hAnsi="Arial" w:cs="Arial"/>
              <w:noProof/>
            </w:rPr>
          </w:pPr>
          <w:hyperlink w:anchor="_Toc408309950" w:history="1">
            <w:r w:rsidR="001E0D04" w:rsidRPr="001E0D04">
              <w:rPr>
                <w:rStyle w:val="Hyperlink"/>
                <w:rFonts w:ascii="Arial" w:hAnsi="Arial" w:cs="Arial"/>
                <w:noProof/>
                <w:lang w:bidi="en-US"/>
              </w:rPr>
              <w:t>LIST OF TABLES</w:t>
            </w:r>
            <w:r w:rsidR="001E0D04" w:rsidRPr="001E0D04">
              <w:rPr>
                <w:rFonts w:ascii="Arial" w:hAnsi="Arial" w:cs="Arial"/>
                <w:noProof/>
                <w:webHidden/>
              </w:rPr>
              <w:tab/>
            </w:r>
            <w:r w:rsidRPr="001E0D04">
              <w:rPr>
                <w:rFonts w:ascii="Arial" w:hAnsi="Arial" w:cs="Arial"/>
                <w:noProof/>
                <w:webHidden/>
              </w:rPr>
              <w:fldChar w:fldCharType="begin"/>
            </w:r>
            <w:r w:rsidR="001E0D04" w:rsidRPr="001E0D04">
              <w:rPr>
                <w:rFonts w:ascii="Arial" w:hAnsi="Arial" w:cs="Arial"/>
                <w:noProof/>
                <w:webHidden/>
              </w:rPr>
              <w:instrText xml:space="preserve"> PAGEREF _Toc408309950 \h </w:instrText>
            </w:r>
            <w:r w:rsidRPr="001E0D04">
              <w:rPr>
                <w:rFonts w:ascii="Arial" w:hAnsi="Arial" w:cs="Arial"/>
                <w:noProof/>
                <w:webHidden/>
              </w:rPr>
            </w:r>
            <w:r w:rsidRPr="001E0D04">
              <w:rPr>
                <w:rFonts w:ascii="Arial" w:hAnsi="Arial" w:cs="Arial"/>
                <w:noProof/>
                <w:webHidden/>
              </w:rPr>
              <w:fldChar w:fldCharType="separate"/>
            </w:r>
            <w:r w:rsidR="001E0D04" w:rsidRPr="001E0D04">
              <w:rPr>
                <w:rFonts w:ascii="Arial" w:hAnsi="Arial" w:cs="Arial"/>
                <w:noProof/>
                <w:webHidden/>
              </w:rPr>
              <w:t>viii</w:t>
            </w:r>
            <w:r w:rsidRPr="001E0D04">
              <w:rPr>
                <w:rFonts w:ascii="Arial" w:hAnsi="Arial" w:cs="Arial"/>
                <w:noProof/>
                <w:webHidden/>
              </w:rPr>
              <w:fldChar w:fldCharType="end"/>
            </w:r>
          </w:hyperlink>
        </w:p>
        <w:p w:rsidR="001E0D04" w:rsidRPr="001E0D04" w:rsidRDefault="00607613" w:rsidP="001E0D04">
          <w:pPr>
            <w:pStyle w:val="TOC1"/>
            <w:rPr>
              <w:rFonts w:ascii="Arial" w:eastAsiaTheme="minorEastAsia" w:hAnsi="Arial" w:cs="Arial"/>
              <w:noProof/>
            </w:rPr>
          </w:pPr>
          <w:hyperlink w:anchor="_Toc408309951" w:history="1">
            <w:r w:rsidR="001E0D04" w:rsidRPr="001E0D04">
              <w:rPr>
                <w:rStyle w:val="Hyperlink"/>
                <w:rFonts w:ascii="Arial" w:hAnsi="Arial" w:cs="Arial"/>
                <w:noProof/>
                <w:lang w:bidi="en-US"/>
              </w:rPr>
              <w:t>LIST OF FIGURES</w:t>
            </w:r>
            <w:r w:rsidR="001E0D04" w:rsidRPr="001E0D04">
              <w:rPr>
                <w:rFonts w:ascii="Arial" w:hAnsi="Arial" w:cs="Arial"/>
                <w:noProof/>
                <w:webHidden/>
              </w:rPr>
              <w:tab/>
            </w:r>
            <w:r w:rsidRPr="001E0D04">
              <w:rPr>
                <w:rFonts w:ascii="Arial" w:hAnsi="Arial" w:cs="Arial"/>
                <w:noProof/>
                <w:webHidden/>
              </w:rPr>
              <w:fldChar w:fldCharType="begin"/>
            </w:r>
            <w:r w:rsidR="001E0D04" w:rsidRPr="001E0D04">
              <w:rPr>
                <w:rFonts w:ascii="Arial" w:hAnsi="Arial" w:cs="Arial"/>
                <w:noProof/>
                <w:webHidden/>
              </w:rPr>
              <w:instrText xml:space="preserve"> PAGEREF _Toc408309951 \h </w:instrText>
            </w:r>
            <w:r w:rsidRPr="001E0D04">
              <w:rPr>
                <w:rFonts w:ascii="Arial" w:hAnsi="Arial" w:cs="Arial"/>
                <w:noProof/>
                <w:webHidden/>
              </w:rPr>
            </w:r>
            <w:r w:rsidRPr="001E0D04">
              <w:rPr>
                <w:rFonts w:ascii="Arial" w:hAnsi="Arial" w:cs="Arial"/>
                <w:noProof/>
                <w:webHidden/>
              </w:rPr>
              <w:fldChar w:fldCharType="separate"/>
            </w:r>
            <w:r w:rsidR="001E0D04" w:rsidRPr="001E0D04">
              <w:rPr>
                <w:rFonts w:ascii="Arial" w:hAnsi="Arial" w:cs="Arial"/>
                <w:noProof/>
                <w:webHidden/>
              </w:rPr>
              <w:t>ix</w:t>
            </w:r>
            <w:r w:rsidRPr="001E0D04">
              <w:rPr>
                <w:rFonts w:ascii="Arial" w:hAnsi="Arial" w:cs="Arial"/>
                <w:noProof/>
                <w:webHidden/>
              </w:rPr>
              <w:fldChar w:fldCharType="end"/>
            </w:r>
          </w:hyperlink>
        </w:p>
        <w:p w:rsidR="001E0D04" w:rsidRPr="001E0D04" w:rsidRDefault="00607613" w:rsidP="001E0D04">
          <w:pPr>
            <w:pStyle w:val="TOC1"/>
            <w:rPr>
              <w:rFonts w:ascii="Arial" w:eastAsiaTheme="minorEastAsia" w:hAnsi="Arial" w:cs="Arial"/>
              <w:noProof/>
            </w:rPr>
          </w:pPr>
          <w:hyperlink w:anchor="_Toc408309952" w:history="1">
            <w:r w:rsidR="001E0D04" w:rsidRPr="001E0D04">
              <w:rPr>
                <w:rStyle w:val="Hyperlink"/>
                <w:rFonts w:ascii="Arial" w:hAnsi="Arial" w:cs="Arial"/>
                <w:noProof/>
                <w:lang w:bidi="en-US"/>
              </w:rPr>
              <w:t>CHAPTER 1  INTRODUCTION</w:t>
            </w:r>
            <w:r w:rsidR="001E0D04" w:rsidRPr="001E0D04">
              <w:rPr>
                <w:rFonts w:ascii="Arial" w:hAnsi="Arial" w:cs="Arial"/>
                <w:noProof/>
                <w:webHidden/>
              </w:rPr>
              <w:tab/>
            </w:r>
            <w:r w:rsidRPr="001E0D04">
              <w:rPr>
                <w:rFonts w:ascii="Arial" w:hAnsi="Arial" w:cs="Arial"/>
                <w:noProof/>
                <w:webHidden/>
              </w:rPr>
              <w:fldChar w:fldCharType="begin"/>
            </w:r>
            <w:r w:rsidR="001E0D04" w:rsidRPr="001E0D04">
              <w:rPr>
                <w:rFonts w:ascii="Arial" w:hAnsi="Arial" w:cs="Arial"/>
                <w:noProof/>
                <w:webHidden/>
              </w:rPr>
              <w:instrText xml:space="preserve"> PAGEREF _Toc408309952 \h </w:instrText>
            </w:r>
            <w:r w:rsidRPr="001E0D04">
              <w:rPr>
                <w:rFonts w:ascii="Arial" w:hAnsi="Arial" w:cs="Arial"/>
                <w:noProof/>
                <w:webHidden/>
              </w:rPr>
            </w:r>
            <w:r w:rsidRPr="001E0D04">
              <w:rPr>
                <w:rFonts w:ascii="Arial" w:hAnsi="Arial" w:cs="Arial"/>
                <w:noProof/>
                <w:webHidden/>
              </w:rPr>
              <w:fldChar w:fldCharType="separate"/>
            </w:r>
            <w:r w:rsidR="001E0D04" w:rsidRPr="001E0D04">
              <w:rPr>
                <w:rFonts w:ascii="Arial" w:hAnsi="Arial" w:cs="Arial"/>
                <w:noProof/>
                <w:webHidden/>
              </w:rPr>
              <w:t>1</w:t>
            </w:r>
            <w:r w:rsidRPr="001E0D04">
              <w:rPr>
                <w:rFonts w:ascii="Arial" w:hAnsi="Arial" w:cs="Arial"/>
                <w:noProof/>
                <w:webHidden/>
              </w:rPr>
              <w:fldChar w:fldCharType="end"/>
            </w:r>
          </w:hyperlink>
        </w:p>
        <w:p w:rsidR="001E0D04" w:rsidRPr="001E0D04" w:rsidRDefault="00607613" w:rsidP="001E0D04">
          <w:pPr>
            <w:pStyle w:val="TOC2"/>
            <w:tabs>
              <w:tab w:val="right" w:leader="dot" w:pos="9350"/>
            </w:tabs>
            <w:spacing w:line="480" w:lineRule="auto"/>
            <w:rPr>
              <w:rFonts w:ascii="Arial" w:eastAsiaTheme="minorEastAsia" w:hAnsi="Arial"/>
              <w:noProof/>
              <w:szCs w:val="24"/>
              <w:lang w:bidi="ar-SA"/>
            </w:rPr>
          </w:pPr>
          <w:hyperlink w:anchor="_Toc408309953" w:history="1">
            <w:r w:rsidR="001E0D04" w:rsidRPr="001E0D04">
              <w:rPr>
                <w:rStyle w:val="Hyperlink"/>
                <w:rFonts w:ascii="Arial" w:hAnsi="Arial"/>
                <w:noProof/>
                <w:szCs w:val="24"/>
              </w:rPr>
              <w:t>Translating images into words</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_Toc408309953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2</w:t>
            </w:r>
            <w:r w:rsidRPr="001E0D04">
              <w:rPr>
                <w:rFonts w:ascii="Arial" w:hAnsi="Arial"/>
                <w:noProof/>
                <w:webHidden/>
                <w:szCs w:val="24"/>
              </w:rPr>
              <w:fldChar w:fldCharType="end"/>
            </w:r>
          </w:hyperlink>
        </w:p>
        <w:p w:rsidR="001E0D04" w:rsidRPr="001E0D04" w:rsidRDefault="00607613" w:rsidP="001E0D04">
          <w:pPr>
            <w:pStyle w:val="TOC2"/>
            <w:tabs>
              <w:tab w:val="right" w:leader="dot" w:pos="9350"/>
            </w:tabs>
            <w:spacing w:line="480" w:lineRule="auto"/>
            <w:rPr>
              <w:rFonts w:ascii="Arial" w:eastAsiaTheme="minorEastAsia" w:hAnsi="Arial"/>
              <w:noProof/>
              <w:szCs w:val="24"/>
              <w:lang w:bidi="ar-SA"/>
            </w:rPr>
          </w:pPr>
          <w:hyperlink w:anchor="_Toc408309954" w:history="1">
            <w:r w:rsidR="001E0D04" w:rsidRPr="001E0D04">
              <w:rPr>
                <w:rStyle w:val="Hyperlink"/>
                <w:rFonts w:ascii="Arial" w:hAnsi="Arial"/>
                <w:noProof/>
                <w:szCs w:val="24"/>
              </w:rPr>
              <w:t>Collecting material memories</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_Toc408309954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2</w:t>
            </w:r>
            <w:r w:rsidRPr="001E0D04">
              <w:rPr>
                <w:rFonts w:ascii="Arial" w:hAnsi="Arial"/>
                <w:noProof/>
                <w:webHidden/>
                <w:szCs w:val="24"/>
              </w:rPr>
              <w:fldChar w:fldCharType="end"/>
            </w:r>
          </w:hyperlink>
        </w:p>
        <w:p w:rsidR="001E0D04" w:rsidRPr="001E0D04" w:rsidRDefault="00607613" w:rsidP="001E0D04">
          <w:pPr>
            <w:pStyle w:val="TOC3"/>
            <w:tabs>
              <w:tab w:val="right" w:leader="dot" w:pos="9350"/>
            </w:tabs>
            <w:spacing w:line="480" w:lineRule="auto"/>
            <w:rPr>
              <w:rFonts w:ascii="Arial" w:eastAsiaTheme="minorEastAsia" w:hAnsi="Arial"/>
              <w:noProof/>
              <w:szCs w:val="24"/>
              <w:lang w:bidi="ar-SA"/>
            </w:rPr>
          </w:pPr>
          <w:hyperlink w:anchor="_Toc408309955" w:history="1">
            <w:r w:rsidR="001E0D04" w:rsidRPr="001E0D04">
              <w:rPr>
                <w:rStyle w:val="Hyperlink"/>
                <w:rFonts w:ascii="Arial" w:hAnsi="Arial"/>
                <w:noProof/>
                <w:szCs w:val="24"/>
              </w:rPr>
              <w:t>Large institutional image collections: Language and control issues</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_Toc408309955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3</w:t>
            </w:r>
            <w:r w:rsidRPr="001E0D04">
              <w:rPr>
                <w:rFonts w:ascii="Arial" w:hAnsi="Arial"/>
                <w:noProof/>
                <w:webHidden/>
                <w:szCs w:val="24"/>
              </w:rPr>
              <w:fldChar w:fldCharType="end"/>
            </w:r>
          </w:hyperlink>
        </w:p>
        <w:p w:rsidR="001E0D04" w:rsidRPr="001E0D04" w:rsidRDefault="00607613" w:rsidP="001E0D04">
          <w:pPr>
            <w:pStyle w:val="TOC3"/>
            <w:tabs>
              <w:tab w:val="right" w:leader="dot" w:pos="9350"/>
            </w:tabs>
            <w:spacing w:line="480" w:lineRule="auto"/>
            <w:rPr>
              <w:rFonts w:ascii="Arial" w:eastAsiaTheme="minorEastAsia" w:hAnsi="Arial"/>
              <w:noProof/>
              <w:szCs w:val="24"/>
              <w:lang w:bidi="ar-SA"/>
            </w:rPr>
          </w:pPr>
          <w:hyperlink w:anchor="_Toc408309956" w:history="1">
            <w:r w:rsidR="001E0D04" w:rsidRPr="001E0D04">
              <w:rPr>
                <w:rStyle w:val="Hyperlink"/>
                <w:rFonts w:ascii="Arial" w:hAnsi="Arial"/>
                <w:noProof/>
                <w:szCs w:val="24"/>
              </w:rPr>
              <w:t>Pinterest launch and growth</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_Toc408309956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4</w:t>
            </w:r>
            <w:r w:rsidRPr="001E0D04">
              <w:rPr>
                <w:rFonts w:ascii="Arial" w:hAnsi="Arial"/>
                <w:noProof/>
                <w:webHidden/>
                <w:szCs w:val="24"/>
              </w:rPr>
              <w:fldChar w:fldCharType="end"/>
            </w:r>
          </w:hyperlink>
        </w:p>
        <w:p w:rsidR="001E0D04" w:rsidRPr="001E0D04" w:rsidRDefault="00607613" w:rsidP="001E0D04">
          <w:pPr>
            <w:pStyle w:val="TOC3"/>
            <w:tabs>
              <w:tab w:val="right" w:leader="dot" w:pos="9350"/>
            </w:tabs>
            <w:spacing w:line="480" w:lineRule="auto"/>
            <w:rPr>
              <w:rFonts w:ascii="Arial" w:eastAsiaTheme="minorEastAsia" w:hAnsi="Arial"/>
              <w:noProof/>
              <w:szCs w:val="24"/>
              <w:lang w:bidi="ar-SA"/>
            </w:rPr>
          </w:pPr>
          <w:hyperlink w:anchor="_Toc408309957" w:history="1">
            <w:r w:rsidR="001E0D04" w:rsidRPr="001E0D04">
              <w:rPr>
                <w:rStyle w:val="Hyperlink"/>
                <w:rFonts w:ascii="Arial" w:hAnsi="Arial"/>
                <w:noProof/>
                <w:szCs w:val="24"/>
                <w:shd w:val="clear" w:color="auto" w:fill="FFFFFF"/>
              </w:rPr>
              <w:t>Pinterest affordances</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_Toc408309957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7</w:t>
            </w:r>
            <w:r w:rsidRPr="001E0D04">
              <w:rPr>
                <w:rFonts w:ascii="Arial" w:hAnsi="Arial"/>
                <w:noProof/>
                <w:webHidden/>
                <w:szCs w:val="24"/>
              </w:rPr>
              <w:fldChar w:fldCharType="end"/>
            </w:r>
          </w:hyperlink>
        </w:p>
        <w:p w:rsidR="001E0D04" w:rsidRPr="001E0D04" w:rsidRDefault="00607613" w:rsidP="001E0D04">
          <w:pPr>
            <w:pStyle w:val="TOC2"/>
            <w:tabs>
              <w:tab w:val="right" w:leader="dot" w:pos="9350"/>
            </w:tabs>
            <w:spacing w:line="480" w:lineRule="auto"/>
            <w:rPr>
              <w:rFonts w:ascii="Arial" w:eastAsiaTheme="minorEastAsia" w:hAnsi="Arial"/>
              <w:noProof/>
              <w:szCs w:val="24"/>
              <w:lang w:bidi="ar-SA"/>
            </w:rPr>
          </w:pPr>
          <w:hyperlink w:anchor="_Toc408309958" w:history="1">
            <w:r w:rsidR="001E0D04" w:rsidRPr="001E0D04">
              <w:rPr>
                <w:rStyle w:val="Hyperlink"/>
                <w:rFonts w:ascii="Arial" w:hAnsi="Arial"/>
                <w:noProof/>
                <w:szCs w:val="24"/>
              </w:rPr>
              <w:t>The login grid</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_Toc408309958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7</w:t>
            </w:r>
            <w:r w:rsidRPr="001E0D04">
              <w:rPr>
                <w:rFonts w:ascii="Arial" w:hAnsi="Arial"/>
                <w:noProof/>
                <w:webHidden/>
                <w:szCs w:val="24"/>
              </w:rPr>
              <w:fldChar w:fldCharType="end"/>
            </w:r>
          </w:hyperlink>
        </w:p>
        <w:p w:rsidR="001E0D04" w:rsidRPr="001E0D04" w:rsidRDefault="00607613" w:rsidP="001E0D04">
          <w:pPr>
            <w:pStyle w:val="TOC2"/>
            <w:tabs>
              <w:tab w:val="right" w:leader="dot" w:pos="9350"/>
            </w:tabs>
            <w:spacing w:line="480" w:lineRule="auto"/>
            <w:rPr>
              <w:rFonts w:ascii="Arial" w:eastAsiaTheme="minorEastAsia" w:hAnsi="Arial"/>
              <w:noProof/>
              <w:szCs w:val="24"/>
              <w:lang w:bidi="ar-SA"/>
            </w:rPr>
          </w:pPr>
          <w:hyperlink w:anchor="_Toc408309959" w:history="1">
            <w:r w:rsidR="001E0D04" w:rsidRPr="001E0D04">
              <w:rPr>
                <w:rStyle w:val="Hyperlink"/>
                <w:rFonts w:ascii="Arial" w:hAnsi="Arial"/>
                <w:noProof/>
                <w:szCs w:val="24"/>
              </w:rPr>
              <w:t>Fine-tuning the Home Feed</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_Toc408309959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8</w:t>
            </w:r>
            <w:r w:rsidRPr="001E0D04">
              <w:rPr>
                <w:rFonts w:ascii="Arial" w:hAnsi="Arial"/>
                <w:noProof/>
                <w:webHidden/>
                <w:szCs w:val="24"/>
              </w:rPr>
              <w:fldChar w:fldCharType="end"/>
            </w:r>
          </w:hyperlink>
        </w:p>
        <w:p w:rsidR="001E0D04" w:rsidRPr="001E0D04" w:rsidRDefault="00607613" w:rsidP="001E0D04">
          <w:pPr>
            <w:pStyle w:val="TOC2"/>
            <w:tabs>
              <w:tab w:val="right" w:leader="dot" w:pos="9350"/>
            </w:tabs>
            <w:spacing w:line="480" w:lineRule="auto"/>
            <w:rPr>
              <w:rFonts w:ascii="Arial" w:eastAsiaTheme="minorEastAsia" w:hAnsi="Arial"/>
              <w:noProof/>
              <w:szCs w:val="24"/>
              <w:lang w:bidi="ar-SA"/>
            </w:rPr>
          </w:pPr>
          <w:hyperlink w:anchor="_Toc408309960" w:history="1">
            <w:r w:rsidR="001E0D04" w:rsidRPr="001E0D04">
              <w:rPr>
                <w:rStyle w:val="Hyperlink"/>
                <w:rFonts w:ascii="Arial" w:hAnsi="Arial"/>
                <w:noProof/>
                <w:szCs w:val="24"/>
              </w:rPr>
              <w:t>Social collecting: The emergence of ‘user-curators’</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_Toc408309960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10</w:t>
            </w:r>
            <w:r w:rsidRPr="001E0D04">
              <w:rPr>
                <w:rFonts w:ascii="Arial" w:hAnsi="Arial"/>
                <w:noProof/>
                <w:webHidden/>
                <w:szCs w:val="24"/>
              </w:rPr>
              <w:fldChar w:fldCharType="end"/>
            </w:r>
          </w:hyperlink>
        </w:p>
        <w:p w:rsidR="001E0D04" w:rsidRPr="001E0D04" w:rsidRDefault="00607613" w:rsidP="001E0D04">
          <w:pPr>
            <w:pStyle w:val="TOC2"/>
            <w:tabs>
              <w:tab w:val="right" w:leader="dot" w:pos="9350"/>
            </w:tabs>
            <w:spacing w:line="480" w:lineRule="auto"/>
            <w:rPr>
              <w:rFonts w:ascii="Arial" w:eastAsiaTheme="minorEastAsia" w:hAnsi="Arial"/>
              <w:noProof/>
              <w:szCs w:val="24"/>
              <w:lang w:bidi="ar-SA"/>
            </w:rPr>
          </w:pPr>
          <w:hyperlink w:anchor="_Toc408309961" w:history="1">
            <w:r w:rsidR="001E0D04" w:rsidRPr="001E0D04">
              <w:rPr>
                <w:rStyle w:val="Hyperlink"/>
                <w:rFonts w:ascii="Arial" w:hAnsi="Arial"/>
                <w:noProof/>
                <w:szCs w:val="24"/>
              </w:rPr>
              <w:t>Expanding collections by “following”</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_Toc408309961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13</w:t>
            </w:r>
            <w:r w:rsidRPr="001E0D04">
              <w:rPr>
                <w:rFonts w:ascii="Arial" w:hAnsi="Arial"/>
                <w:noProof/>
                <w:webHidden/>
                <w:szCs w:val="24"/>
              </w:rPr>
              <w:fldChar w:fldCharType="end"/>
            </w:r>
          </w:hyperlink>
        </w:p>
        <w:p w:rsidR="001E0D04" w:rsidRPr="001E0D04" w:rsidRDefault="00607613" w:rsidP="001E0D04">
          <w:pPr>
            <w:pStyle w:val="TOC3"/>
            <w:tabs>
              <w:tab w:val="right" w:leader="dot" w:pos="9350"/>
            </w:tabs>
            <w:spacing w:line="480" w:lineRule="auto"/>
            <w:rPr>
              <w:rFonts w:ascii="Arial" w:eastAsiaTheme="minorEastAsia" w:hAnsi="Arial"/>
              <w:noProof/>
              <w:szCs w:val="24"/>
              <w:lang w:bidi="ar-SA"/>
            </w:rPr>
          </w:pPr>
          <w:hyperlink w:anchor="_Toc408309962" w:history="1">
            <w:r w:rsidR="001E0D04" w:rsidRPr="001E0D04">
              <w:rPr>
                <w:rStyle w:val="Hyperlink"/>
                <w:rFonts w:ascii="Arial" w:hAnsi="Arial"/>
                <w:noProof/>
                <w:szCs w:val="24"/>
              </w:rPr>
              <w:t>“A crazy human indexing machine”: Pinterest as a search mechanism</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_Toc408309962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16</w:t>
            </w:r>
            <w:r w:rsidRPr="001E0D04">
              <w:rPr>
                <w:rFonts w:ascii="Arial" w:hAnsi="Arial"/>
                <w:noProof/>
                <w:webHidden/>
                <w:szCs w:val="24"/>
              </w:rPr>
              <w:fldChar w:fldCharType="end"/>
            </w:r>
          </w:hyperlink>
        </w:p>
        <w:p w:rsidR="001E0D04" w:rsidRPr="001E0D04" w:rsidRDefault="00607613" w:rsidP="001E0D04">
          <w:pPr>
            <w:pStyle w:val="TOC3"/>
            <w:tabs>
              <w:tab w:val="right" w:leader="dot" w:pos="9350"/>
            </w:tabs>
            <w:spacing w:line="480" w:lineRule="auto"/>
            <w:rPr>
              <w:rFonts w:ascii="Arial" w:eastAsiaTheme="minorEastAsia" w:hAnsi="Arial"/>
              <w:noProof/>
              <w:szCs w:val="24"/>
              <w:lang w:bidi="ar-SA"/>
            </w:rPr>
          </w:pPr>
          <w:hyperlink w:anchor="_Toc408309963" w:history="1">
            <w:r w:rsidR="001E0D04" w:rsidRPr="001E0D04">
              <w:rPr>
                <w:rStyle w:val="Hyperlink"/>
                <w:rFonts w:ascii="Arial" w:hAnsi="Arial"/>
                <w:noProof/>
                <w:szCs w:val="24"/>
              </w:rPr>
              <w:t>Unique user behaviors when naming in Pinterest</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_Toc408309963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16</w:t>
            </w:r>
            <w:r w:rsidRPr="001E0D04">
              <w:rPr>
                <w:rFonts w:ascii="Arial" w:hAnsi="Arial"/>
                <w:noProof/>
                <w:webHidden/>
                <w:szCs w:val="24"/>
              </w:rPr>
              <w:fldChar w:fldCharType="end"/>
            </w:r>
          </w:hyperlink>
        </w:p>
        <w:p w:rsidR="001E0D04" w:rsidRPr="001E0D04" w:rsidRDefault="00607613" w:rsidP="001E0D04">
          <w:pPr>
            <w:pStyle w:val="TOC3"/>
            <w:tabs>
              <w:tab w:val="right" w:leader="dot" w:pos="9350"/>
            </w:tabs>
            <w:spacing w:line="480" w:lineRule="auto"/>
            <w:rPr>
              <w:rFonts w:ascii="Arial" w:eastAsiaTheme="minorEastAsia" w:hAnsi="Arial"/>
              <w:noProof/>
              <w:szCs w:val="24"/>
              <w:lang w:bidi="ar-SA"/>
            </w:rPr>
          </w:pPr>
          <w:hyperlink w:anchor="_Toc408309964" w:history="1">
            <w:r w:rsidR="001E0D04" w:rsidRPr="001E0D04">
              <w:rPr>
                <w:rStyle w:val="Hyperlink"/>
                <w:rFonts w:ascii="Arial" w:hAnsi="Arial"/>
                <w:noProof/>
                <w:szCs w:val="24"/>
              </w:rPr>
              <w:t>Analyzing the words used in names: Wittgenstein’s language games</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_Toc408309964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18</w:t>
            </w:r>
            <w:r w:rsidRPr="001E0D04">
              <w:rPr>
                <w:rFonts w:ascii="Arial" w:hAnsi="Arial"/>
                <w:noProof/>
                <w:webHidden/>
                <w:szCs w:val="24"/>
              </w:rPr>
              <w:fldChar w:fldCharType="end"/>
            </w:r>
          </w:hyperlink>
        </w:p>
        <w:p w:rsidR="001E0D04" w:rsidRPr="001E0D04" w:rsidRDefault="00607613" w:rsidP="001E0D04">
          <w:pPr>
            <w:pStyle w:val="TOC3"/>
            <w:tabs>
              <w:tab w:val="right" w:leader="dot" w:pos="9350"/>
            </w:tabs>
            <w:spacing w:line="480" w:lineRule="auto"/>
            <w:rPr>
              <w:rFonts w:ascii="Arial" w:eastAsiaTheme="minorEastAsia" w:hAnsi="Arial"/>
              <w:noProof/>
              <w:szCs w:val="24"/>
              <w:lang w:bidi="ar-SA"/>
            </w:rPr>
          </w:pPr>
          <w:hyperlink w:anchor="_Toc408309965" w:history="1">
            <w:r w:rsidR="001E0D04" w:rsidRPr="001E0D04">
              <w:rPr>
                <w:rStyle w:val="Hyperlink"/>
                <w:rFonts w:ascii="Arial" w:hAnsi="Arial"/>
                <w:noProof/>
                <w:szCs w:val="24"/>
              </w:rPr>
              <w:t>Collecting the language used in names: Panofsky, Rosch and Shatford Layne matrix</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_Toc408309965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19</w:t>
            </w:r>
            <w:r w:rsidRPr="001E0D04">
              <w:rPr>
                <w:rFonts w:ascii="Arial" w:hAnsi="Arial"/>
                <w:noProof/>
                <w:webHidden/>
                <w:szCs w:val="24"/>
              </w:rPr>
              <w:fldChar w:fldCharType="end"/>
            </w:r>
          </w:hyperlink>
        </w:p>
        <w:p w:rsidR="001E0D04" w:rsidRPr="001E0D04" w:rsidRDefault="00607613" w:rsidP="001E0D04">
          <w:pPr>
            <w:pStyle w:val="TOC3"/>
            <w:tabs>
              <w:tab w:val="right" w:leader="dot" w:pos="9350"/>
            </w:tabs>
            <w:spacing w:line="480" w:lineRule="auto"/>
            <w:rPr>
              <w:rFonts w:ascii="Arial" w:eastAsiaTheme="minorEastAsia" w:hAnsi="Arial"/>
              <w:noProof/>
              <w:szCs w:val="24"/>
              <w:lang w:bidi="ar-SA"/>
            </w:rPr>
          </w:pPr>
          <w:hyperlink w:anchor="_Toc408309966" w:history="1">
            <w:r w:rsidR="001E0D04" w:rsidRPr="001E0D04">
              <w:rPr>
                <w:rStyle w:val="Hyperlink"/>
                <w:rFonts w:ascii="Arial" w:hAnsi="Arial"/>
                <w:noProof/>
                <w:szCs w:val="24"/>
              </w:rPr>
              <w:t>Panofsky’s three strata of subject matter</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_Toc408309966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20</w:t>
            </w:r>
            <w:r w:rsidRPr="001E0D04">
              <w:rPr>
                <w:rFonts w:ascii="Arial" w:hAnsi="Arial"/>
                <w:noProof/>
                <w:webHidden/>
                <w:szCs w:val="24"/>
              </w:rPr>
              <w:fldChar w:fldCharType="end"/>
            </w:r>
          </w:hyperlink>
        </w:p>
        <w:p w:rsidR="001E0D04" w:rsidRPr="001E0D04" w:rsidRDefault="00607613" w:rsidP="001E0D04">
          <w:pPr>
            <w:pStyle w:val="TOC3"/>
            <w:tabs>
              <w:tab w:val="right" w:leader="dot" w:pos="9350"/>
            </w:tabs>
            <w:spacing w:line="480" w:lineRule="auto"/>
            <w:rPr>
              <w:rFonts w:ascii="Arial" w:eastAsiaTheme="minorEastAsia" w:hAnsi="Arial"/>
              <w:noProof/>
              <w:szCs w:val="24"/>
              <w:lang w:bidi="ar-SA"/>
            </w:rPr>
          </w:pPr>
          <w:hyperlink w:anchor="_Toc408309967" w:history="1">
            <w:r w:rsidR="001E0D04" w:rsidRPr="001E0D04">
              <w:rPr>
                <w:rStyle w:val="Hyperlink"/>
                <w:rFonts w:ascii="Arial" w:hAnsi="Arial"/>
                <w:noProof/>
                <w:szCs w:val="24"/>
              </w:rPr>
              <w:t>Rosch’s three levels of categorical abstraction</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_Toc408309967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20</w:t>
            </w:r>
            <w:r w:rsidRPr="001E0D04">
              <w:rPr>
                <w:rFonts w:ascii="Arial" w:hAnsi="Arial"/>
                <w:noProof/>
                <w:webHidden/>
                <w:szCs w:val="24"/>
              </w:rPr>
              <w:fldChar w:fldCharType="end"/>
            </w:r>
          </w:hyperlink>
        </w:p>
        <w:p w:rsidR="001E0D04" w:rsidRPr="001E0D04" w:rsidRDefault="00607613" w:rsidP="001E0D04">
          <w:pPr>
            <w:pStyle w:val="TOC3"/>
            <w:tabs>
              <w:tab w:val="right" w:leader="dot" w:pos="9350"/>
            </w:tabs>
            <w:spacing w:line="480" w:lineRule="auto"/>
            <w:rPr>
              <w:rFonts w:ascii="Arial" w:eastAsiaTheme="minorEastAsia" w:hAnsi="Arial"/>
              <w:noProof/>
              <w:szCs w:val="24"/>
              <w:lang w:bidi="ar-SA"/>
            </w:rPr>
          </w:pPr>
          <w:hyperlink w:anchor="_Toc408309968" w:history="1">
            <w:r w:rsidR="001E0D04" w:rsidRPr="001E0D04">
              <w:rPr>
                <w:rStyle w:val="Hyperlink"/>
                <w:rFonts w:ascii="Arial" w:hAnsi="Arial"/>
                <w:noProof/>
                <w:szCs w:val="24"/>
              </w:rPr>
              <w:t>Shatford Layne’s image attributes</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_Toc408309968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21</w:t>
            </w:r>
            <w:r w:rsidRPr="001E0D04">
              <w:rPr>
                <w:rFonts w:ascii="Arial" w:hAnsi="Arial"/>
                <w:noProof/>
                <w:webHidden/>
                <w:szCs w:val="24"/>
              </w:rPr>
              <w:fldChar w:fldCharType="end"/>
            </w:r>
          </w:hyperlink>
        </w:p>
        <w:p w:rsidR="001E0D04" w:rsidRPr="001E0D04" w:rsidRDefault="00607613" w:rsidP="001E0D04">
          <w:pPr>
            <w:pStyle w:val="TOC3"/>
            <w:tabs>
              <w:tab w:val="right" w:leader="dot" w:pos="9350"/>
            </w:tabs>
            <w:spacing w:line="480" w:lineRule="auto"/>
            <w:rPr>
              <w:rFonts w:ascii="Arial" w:eastAsiaTheme="minorEastAsia" w:hAnsi="Arial"/>
              <w:noProof/>
              <w:szCs w:val="24"/>
              <w:lang w:bidi="ar-SA"/>
            </w:rPr>
          </w:pPr>
          <w:hyperlink w:anchor="_Toc408309969" w:history="1">
            <w:r w:rsidR="001E0D04" w:rsidRPr="001E0D04">
              <w:rPr>
                <w:rStyle w:val="Hyperlink"/>
                <w:rFonts w:ascii="Arial" w:hAnsi="Arial"/>
                <w:noProof/>
                <w:szCs w:val="24"/>
              </w:rPr>
              <w:t>Developing the Panofsky, Rosch and Shatford Layne matrix</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_Toc408309969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21</w:t>
            </w:r>
            <w:r w:rsidRPr="001E0D04">
              <w:rPr>
                <w:rFonts w:ascii="Arial" w:hAnsi="Arial"/>
                <w:noProof/>
                <w:webHidden/>
                <w:szCs w:val="24"/>
              </w:rPr>
              <w:fldChar w:fldCharType="end"/>
            </w:r>
          </w:hyperlink>
        </w:p>
        <w:p w:rsidR="001E0D04" w:rsidRPr="001E0D04" w:rsidRDefault="00607613" w:rsidP="001E0D04">
          <w:pPr>
            <w:pStyle w:val="TOC2"/>
            <w:tabs>
              <w:tab w:val="right" w:leader="dot" w:pos="9350"/>
            </w:tabs>
            <w:spacing w:line="480" w:lineRule="auto"/>
            <w:rPr>
              <w:rFonts w:ascii="Arial" w:eastAsiaTheme="minorEastAsia" w:hAnsi="Arial"/>
              <w:noProof/>
              <w:szCs w:val="24"/>
              <w:lang w:bidi="ar-SA"/>
            </w:rPr>
          </w:pPr>
          <w:hyperlink w:anchor="_Toc408309970" w:history="1">
            <w:r w:rsidR="001E0D04" w:rsidRPr="001E0D04">
              <w:rPr>
                <w:rStyle w:val="Hyperlink"/>
                <w:rFonts w:ascii="Arial" w:hAnsi="Arial"/>
                <w:noProof/>
                <w:szCs w:val="24"/>
              </w:rPr>
              <w:t>Statement of the problem</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_Toc408309970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22</w:t>
            </w:r>
            <w:r w:rsidRPr="001E0D04">
              <w:rPr>
                <w:rFonts w:ascii="Arial" w:hAnsi="Arial"/>
                <w:noProof/>
                <w:webHidden/>
                <w:szCs w:val="24"/>
              </w:rPr>
              <w:fldChar w:fldCharType="end"/>
            </w:r>
          </w:hyperlink>
        </w:p>
        <w:p w:rsidR="001E0D04" w:rsidRPr="001E0D04" w:rsidRDefault="00607613" w:rsidP="001E0D04">
          <w:pPr>
            <w:pStyle w:val="TOC2"/>
            <w:tabs>
              <w:tab w:val="right" w:leader="dot" w:pos="9350"/>
            </w:tabs>
            <w:spacing w:line="480" w:lineRule="auto"/>
            <w:rPr>
              <w:rFonts w:ascii="Arial" w:eastAsiaTheme="minorEastAsia" w:hAnsi="Arial"/>
              <w:noProof/>
              <w:szCs w:val="24"/>
              <w:lang w:bidi="ar-SA"/>
            </w:rPr>
          </w:pPr>
          <w:hyperlink w:anchor="_Toc408309971" w:history="1">
            <w:r w:rsidR="001E0D04" w:rsidRPr="001E0D04">
              <w:rPr>
                <w:rStyle w:val="Hyperlink"/>
                <w:rFonts w:ascii="Arial" w:hAnsi="Arial"/>
                <w:noProof/>
                <w:szCs w:val="24"/>
              </w:rPr>
              <w:t>Purpose of the study</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_Toc408309971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22</w:t>
            </w:r>
            <w:r w:rsidRPr="001E0D04">
              <w:rPr>
                <w:rFonts w:ascii="Arial" w:hAnsi="Arial"/>
                <w:noProof/>
                <w:webHidden/>
                <w:szCs w:val="24"/>
              </w:rPr>
              <w:fldChar w:fldCharType="end"/>
            </w:r>
          </w:hyperlink>
        </w:p>
        <w:p w:rsidR="001E0D04" w:rsidRPr="001E0D04" w:rsidRDefault="00607613" w:rsidP="001E0D04">
          <w:pPr>
            <w:pStyle w:val="TOC2"/>
            <w:tabs>
              <w:tab w:val="right" w:leader="dot" w:pos="9350"/>
            </w:tabs>
            <w:spacing w:line="480" w:lineRule="auto"/>
            <w:rPr>
              <w:rFonts w:ascii="Arial" w:eastAsiaTheme="minorEastAsia" w:hAnsi="Arial"/>
              <w:noProof/>
              <w:szCs w:val="24"/>
              <w:lang w:bidi="ar-SA"/>
            </w:rPr>
          </w:pPr>
          <w:hyperlink w:anchor="_Toc408309972" w:history="1">
            <w:r w:rsidR="001E0D04" w:rsidRPr="001E0D04">
              <w:rPr>
                <w:rStyle w:val="Hyperlink"/>
                <w:rFonts w:ascii="Arial" w:hAnsi="Arial"/>
                <w:noProof/>
                <w:szCs w:val="24"/>
              </w:rPr>
              <w:t>Significance of the study</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_Toc408309972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23</w:t>
            </w:r>
            <w:r w:rsidRPr="001E0D04">
              <w:rPr>
                <w:rFonts w:ascii="Arial" w:hAnsi="Arial"/>
                <w:noProof/>
                <w:webHidden/>
                <w:szCs w:val="24"/>
              </w:rPr>
              <w:fldChar w:fldCharType="end"/>
            </w:r>
          </w:hyperlink>
        </w:p>
        <w:p w:rsidR="001E0D04" w:rsidRPr="001E0D04" w:rsidRDefault="00607613" w:rsidP="001E0D04">
          <w:pPr>
            <w:pStyle w:val="TOC2"/>
            <w:tabs>
              <w:tab w:val="right" w:leader="dot" w:pos="9350"/>
            </w:tabs>
            <w:spacing w:line="480" w:lineRule="auto"/>
            <w:rPr>
              <w:rFonts w:ascii="Arial" w:eastAsiaTheme="minorEastAsia" w:hAnsi="Arial"/>
              <w:noProof/>
              <w:szCs w:val="24"/>
              <w:lang w:bidi="ar-SA"/>
            </w:rPr>
          </w:pPr>
          <w:hyperlink w:anchor="_Toc408309973" w:history="1">
            <w:r w:rsidR="001E0D04" w:rsidRPr="001E0D04">
              <w:rPr>
                <w:rStyle w:val="Hyperlink"/>
                <w:rFonts w:ascii="Arial" w:hAnsi="Arial"/>
                <w:noProof/>
                <w:szCs w:val="24"/>
              </w:rPr>
              <w:t>Research questions</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_Toc408309973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23</w:t>
            </w:r>
            <w:r w:rsidRPr="001E0D04">
              <w:rPr>
                <w:rFonts w:ascii="Arial" w:hAnsi="Arial"/>
                <w:noProof/>
                <w:webHidden/>
                <w:szCs w:val="24"/>
              </w:rPr>
              <w:fldChar w:fldCharType="end"/>
            </w:r>
          </w:hyperlink>
        </w:p>
        <w:p w:rsidR="001E0D04" w:rsidRPr="001E0D04" w:rsidRDefault="00607613" w:rsidP="001E0D04">
          <w:pPr>
            <w:pStyle w:val="TOC2"/>
            <w:tabs>
              <w:tab w:val="right" w:leader="dot" w:pos="9350"/>
            </w:tabs>
            <w:spacing w:line="480" w:lineRule="auto"/>
            <w:rPr>
              <w:rFonts w:ascii="Arial" w:eastAsiaTheme="minorEastAsia" w:hAnsi="Arial"/>
              <w:noProof/>
              <w:szCs w:val="24"/>
              <w:lang w:bidi="ar-SA"/>
            </w:rPr>
          </w:pPr>
          <w:hyperlink w:anchor="_Toc408309974" w:history="1">
            <w:r w:rsidR="001E0D04" w:rsidRPr="001E0D04">
              <w:rPr>
                <w:rStyle w:val="Hyperlink"/>
                <w:rFonts w:ascii="Arial" w:hAnsi="Arial"/>
                <w:noProof/>
                <w:szCs w:val="24"/>
              </w:rPr>
              <w:t>Definitions of terms</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_Toc408309974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24</w:t>
            </w:r>
            <w:r w:rsidRPr="001E0D04">
              <w:rPr>
                <w:rFonts w:ascii="Arial" w:hAnsi="Arial"/>
                <w:noProof/>
                <w:webHidden/>
                <w:szCs w:val="24"/>
              </w:rPr>
              <w:fldChar w:fldCharType="end"/>
            </w:r>
          </w:hyperlink>
        </w:p>
        <w:p w:rsidR="001E0D04" w:rsidRPr="001E0D04" w:rsidRDefault="00607613" w:rsidP="001E0D04">
          <w:pPr>
            <w:pStyle w:val="TOC2"/>
            <w:tabs>
              <w:tab w:val="right" w:leader="dot" w:pos="9350"/>
            </w:tabs>
            <w:spacing w:line="480" w:lineRule="auto"/>
            <w:rPr>
              <w:rFonts w:ascii="Arial" w:eastAsiaTheme="minorEastAsia" w:hAnsi="Arial"/>
              <w:noProof/>
              <w:szCs w:val="24"/>
              <w:lang w:bidi="ar-SA"/>
            </w:rPr>
          </w:pPr>
          <w:hyperlink w:anchor="_Toc408309975" w:history="1">
            <w:r w:rsidR="001E0D04" w:rsidRPr="001E0D04">
              <w:rPr>
                <w:rStyle w:val="Hyperlink"/>
                <w:rFonts w:ascii="Arial" w:hAnsi="Arial"/>
                <w:noProof/>
                <w:szCs w:val="24"/>
              </w:rPr>
              <w:t>Assumptions</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_Toc408309975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25</w:t>
            </w:r>
            <w:r w:rsidRPr="001E0D04">
              <w:rPr>
                <w:rFonts w:ascii="Arial" w:hAnsi="Arial"/>
                <w:noProof/>
                <w:webHidden/>
                <w:szCs w:val="24"/>
              </w:rPr>
              <w:fldChar w:fldCharType="end"/>
            </w:r>
          </w:hyperlink>
        </w:p>
        <w:p w:rsidR="001E0D04" w:rsidRPr="001E0D04" w:rsidRDefault="00607613" w:rsidP="001E0D04">
          <w:pPr>
            <w:pStyle w:val="TOC2"/>
            <w:tabs>
              <w:tab w:val="right" w:leader="dot" w:pos="9350"/>
            </w:tabs>
            <w:spacing w:line="480" w:lineRule="auto"/>
            <w:rPr>
              <w:rFonts w:ascii="Arial" w:eastAsiaTheme="minorEastAsia" w:hAnsi="Arial"/>
              <w:noProof/>
              <w:szCs w:val="24"/>
              <w:lang w:bidi="ar-SA"/>
            </w:rPr>
          </w:pPr>
          <w:hyperlink w:anchor="_Toc408309976" w:history="1">
            <w:r w:rsidR="001E0D04" w:rsidRPr="001E0D04">
              <w:rPr>
                <w:rStyle w:val="Hyperlink"/>
                <w:rFonts w:ascii="Arial" w:hAnsi="Arial"/>
                <w:noProof/>
                <w:szCs w:val="24"/>
              </w:rPr>
              <w:t>Limitations of the study</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_Toc408309976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26</w:t>
            </w:r>
            <w:r w:rsidRPr="001E0D04">
              <w:rPr>
                <w:rFonts w:ascii="Arial" w:hAnsi="Arial"/>
                <w:noProof/>
                <w:webHidden/>
                <w:szCs w:val="24"/>
              </w:rPr>
              <w:fldChar w:fldCharType="end"/>
            </w:r>
          </w:hyperlink>
        </w:p>
        <w:p w:rsidR="001E0D04" w:rsidRPr="001E0D04" w:rsidRDefault="00607613" w:rsidP="001E0D04">
          <w:pPr>
            <w:pStyle w:val="TOC2"/>
            <w:tabs>
              <w:tab w:val="right" w:leader="dot" w:pos="9350"/>
            </w:tabs>
            <w:spacing w:line="480" w:lineRule="auto"/>
            <w:rPr>
              <w:rFonts w:ascii="Arial" w:eastAsiaTheme="minorEastAsia" w:hAnsi="Arial"/>
              <w:noProof/>
              <w:szCs w:val="24"/>
              <w:lang w:bidi="ar-SA"/>
            </w:rPr>
          </w:pPr>
          <w:hyperlink w:anchor="_Toc408309977" w:history="1">
            <w:r w:rsidR="001E0D04" w:rsidRPr="001E0D04">
              <w:rPr>
                <w:rStyle w:val="Hyperlink"/>
                <w:rFonts w:ascii="Arial" w:hAnsi="Arial"/>
                <w:noProof/>
                <w:szCs w:val="24"/>
              </w:rPr>
              <w:t>Summary</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_Toc408309977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26</w:t>
            </w:r>
            <w:r w:rsidRPr="001E0D04">
              <w:rPr>
                <w:rFonts w:ascii="Arial" w:hAnsi="Arial"/>
                <w:noProof/>
                <w:webHidden/>
                <w:szCs w:val="24"/>
              </w:rPr>
              <w:fldChar w:fldCharType="end"/>
            </w:r>
          </w:hyperlink>
        </w:p>
        <w:p w:rsidR="001E0D04" w:rsidRPr="001E0D04" w:rsidRDefault="00607613" w:rsidP="001E0D04">
          <w:pPr>
            <w:pStyle w:val="TOC1"/>
            <w:rPr>
              <w:rFonts w:ascii="Arial" w:eastAsiaTheme="minorEastAsia" w:hAnsi="Arial" w:cs="Arial"/>
              <w:noProof/>
            </w:rPr>
          </w:pPr>
          <w:hyperlink w:anchor="_Toc408309978" w:history="1">
            <w:r w:rsidR="001E0D04" w:rsidRPr="001E0D04">
              <w:rPr>
                <w:rStyle w:val="Hyperlink"/>
                <w:rFonts w:ascii="Arial" w:hAnsi="Arial" w:cs="Arial"/>
                <w:noProof/>
                <w:lang w:bidi="en-US"/>
              </w:rPr>
              <w:t>CHAPTER 2  REVIEW OF THE LITERATURE</w:t>
            </w:r>
            <w:r w:rsidR="001E0D04" w:rsidRPr="001E0D04">
              <w:rPr>
                <w:rFonts w:ascii="Arial" w:hAnsi="Arial" w:cs="Arial"/>
                <w:noProof/>
                <w:webHidden/>
              </w:rPr>
              <w:tab/>
            </w:r>
            <w:r w:rsidRPr="001E0D04">
              <w:rPr>
                <w:rFonts w:ascii="Arial" w:hAnsi="Arial" w:cs="Arial"/>
                <w:noProof/>
                <w:webHidden/>
              </w:rPr>
              <w:fldChar w:fldCharType="begin"/>
            </w:r>
            <w:r w:rsidR="001E0D04" w:rsidRPr="001E0D04">
              <w:rPr>
                <w:rFonts w:ascii="Arial" w:hAnsi="Arial" w:cs="Arial"/>
                <w:noProof/>
                <w:webHidden/>
              </w:rPr>
              <w:instrText xml:space="preserve"> PAGEREF _Toc408309978 \h </w:instrText>
            </w:r>
            <w:r w:rsidRPr="001E0D04">
              <w:rPr>
                <w:rFonts w:ascii="Arial" w:hAnsi="Arial" w:cs="Arial"/>
                <w:noProof/>
                <w:webHidden/>
              </w:rPr>
            </w:r>
            <w:r w:rsidRPr="001E0D04">
              <w:rPr>
                <w:rFonts w:ascii="Arial" w:hAnsi="Arial" w:cs="Arial"/>
                <w:noProof/>
                <w:webHidden/>
              </w:rPr>
              <w:fldChar w:fldCharType="separate"/>
            </w:r>
            <w:r w:rsidR="001E0D04" w:rsidRPr="001E0D04">
              <w:rPr>
                <w:rFonts w:ascii="Arial" w:hAnsi="Arial" w:cs="Arial"/>
                <w:noProof/>
                <w:webHidden/>
              </w:rPr>
              <w:t>27</w:t>
            </w:r>
            <w:r w:rsidRPr="001E0D04">
              <w:rPr>
                <w:rFonts w:ascii="Arial" w:hAnsi="Arial" w:cs="Arial"/>
                <w:noProof/>
                <w:webHidden/>
              </w:rPr>
              <w:fldChar w:fldCharType="end"/>
            </w:r>
          </w:hyperlink>
        </w:p>
        <w:p w:rsidR="001E0D04" w:rsidRPr="001E0D04" w:rsidRDefault="00607613" w:rsidP="001E0D04">
          <w:pPr>
            <w:pStyle w:val="TOC3"/>
            <w:tabs>
              <w:tab w:val="right" w:leader="dot" w:pos="9350"/>
            </w:tabs>
            <w:spacing w:line="480" w:lineRule="auto"/>
            <w:rPr>
              <w:rFonts w:ascii="Arial" w:eastAsiaTheme="minorEastAsia" w:hAnsi="Arial"/>
              <w:noProof/>
              <w:szCs w:val="24"/>
              <w:lang w:bidi="ar-SA"/>
            </w:rPr>
          </w:pPr>
          <w:hyperlink w:anchor="_Toc408309979" w:history="1">
            <w:r w:rsidR="001E0D04" w:rsidRPr="001E0D04">
              <w:rPr>
                <w:rStyle w:val="Hyperlink"/>
                <w:rFonts w:ascii="Arial" w:hAnsi="Arial"/>
                <w:noProof/>
                <w:szCs w:val="24"/>
              </w:rPr>
              <w:t>Visual categorization in image collection indexing</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_Toc408309979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27</w:t>
            </w:r>
            <w:r w:rsidRPr="001E0D04">
              <w:rPr>
                <w:rFonts w:ascii="Arial" w:hAnsi="Arial"/>
                <w:noProof/>
                <w:webHidden/>
                <w:szCs w:val="24"/>
              </w:rPr>
              <w:fldChar w:fldCharType="end"/>
            </w:r>
          </w:hyperlink>
        </w:p>
        <w:p w:rsidR="001E0D04" w:rsidRPr="001E0D04" w:rsidRDefault="00607613" w:rsidP="001E0D04">
          <w:pPr>
            <w:pStyle w:val="TOC3"/>
            <w:tabs>
              <w:tab w:val="right" w:leader="dot" w:pos="9350"/>
            </w:tabs>
            <w:spacing w:line="480" w:lineRule="auto"/>
            <w:rPr>
              <w:rFonts w:ascii="Arial" w:eastAsiaTheme="minorEastAsia" w:hAnsi="Arial"/>
              <w:noProof/>
              <w:szCs w:val="24"/>
              <w:lang w:bidi="ar-SA"/>
            </w:rPr>
          </w:pPr>
          <w:hyperlink w:anchor="_Toc408309980" w:history="1">
            <w:r w:rsidR="001E0D04" w:rsidRPr="001E0D04">
              <w:rPr>
                <w:rStyle w:val="Hyperlink"/>
                <w:rFonts w:ascii="Arial" w:hAnsi="Arial"/>
                <w:noProof/>
                <w:szCs w:val="24"/>
              </w:rPr>
              <w:t>Social tagging and folksonomy</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_Toc408309980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33</w:t>
            </w:r>
            <w:r w:rsidRPr="001E0D04">
              <w:rPr>
                <w:rFonts w:ascii="Arial" w:hAnsi="Arial"/>
                <w:noProof/>
                <w:webHidden/>
                <w:szCs w:val="24"/>
              </w:rPr>
              <w:fldChar w:fldCharType="end"/>
            </w:r>
          </w:hyperlink>
        </w:p>
        <w:p w:rsidR="001E0D04" w:rsidRPr="001E0D04" w:rsidRDefault="00607613" w:rsidP="001E0D04">
          <w:pPr>
            <w:pStyle w:val="TOC3"/>
            <w:tabs>
              <w:tab w:val="right" w:leader="dot" w:pos="9350"/>
            </w:tabs>
            <w:spacing w:line="480" w:lineRule="auto"/>
            <w:rPr>
              <w:rFonts w:ascii="Arial" w:eastAsiaTheme="minorEastAsia" w:hAnsi="Arial"/>
              <w:noProof/>
              <w:szCs w:val="24"/>
              <w:lang w:bidi="ar-SA"/>
            </w:rPr>
          </w:pPr>
          <w:hyperlink w:anchor="_Toc408309981" w:history="1">
            <w:r w:rsidR="001E0D04" w:rsidRPr="001E0D04">
              <w:rPr>
                <w:rStyle w:val="Hyperlink"/>
                <w:rFonts w:ascii="Arial" w:hAnsi="Arial"/>
                <w:noProof/>
                <w:szCs w:val="24"/>
              </w:rPr>
              <w:t>“Big, messy, organic” data sets</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_Toc408309981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36</w:t>
            </w:r>
            <w:r w:rsidRPr="001E0D04">
              <w:rPr>
                <w:rFonts w:ascii="Arial" w:hAnsi="Arial"/>
                <w:noProof/>
                <w:webHidden/>
                <w:szCs w:val="24"/>
              </w:rPr>
              <w:fldChar w:fldCharType="end"/>
            </w:r>
          </w:hyperlink>
        </w:p>
        <w:p w:rsidR="001E0D04" w:rsidRPr="001E0D04" w:rsidRDefault="00607613" w:rsidP="001E0D04">
          <w:pPr>
            <w:pStyle w:val="TOC3"/>
            <w:tabs>
              <w:tab w:val="right" w:leader="dot" w:pos="9350"/>
            </w:tabs>
            <w:spacing w:line="480" w:lineRule="auto"/>
            <w:rPr>
              <w:rFonts w:ascii="Arial" w:eastAsiaTheme="minorEastAsia" w:hAnsi="Arial"/>
              <w:noProof/>
              <w:szCs w:val="24"/>
              <w:lang w:bidi="ar-SA"/>
            </w:rPr>
          </w:pPr>
          <w:hyperlink w:anchor="_Toc408309982" w:history="1">
            <w:r w:rsidR="001E0D04" w:rsidRPr="001E0D04">
              <w:rPr>
                <w:rStyle w:val="Hyperlink"/>
                <w:rFonts w:ascii="Arial" w:hAnsi="Arial"/>
                <w:noProof/>
                <w:szCs w:val="24"/>
              </w:rPr>
              <w:t>Visual categorization and interindexer consistency</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_Toc408309982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37</w:t>
            </w:r>
            <w:r w:rsidRPr="001E0D04">
              <w:rPr>
                <w:rFonts w:ascii="Arial" w:hAnsi="Arial"/>
                <w:noProof/>
                <w:webHidden/>
                <w:szCs w:val="24"/>
              </w:rPr>
              <w:fldChar w:fldCharType="end"/>
            </w:r>
          </w:hyperlink>
        </w:p>
        <w:p w:rsidR="001E0D04" w:rsidRPr="001E0D04" w:rsidRDefault="00607613" w:rsidP="001E0D04">
          <w:pPr>
            <w:pStyle w:val="TOC3"/>
            <w:tabs>
              <w:tab w:val="right" w:leader="dot" w:pos="9350"/>
            </w:tabs>
            <w:spacing w:line="480" w:lineRule="auto"/>
            <w:rPr>
              <w:rFonts w:ascii="Arial" w:eastAsiaTheme="minorEastAsia" w:hAnsi="Arial"/>
              <w:noProof/>
              <w:szCs w:val="24"/>
              <w:lang w:bidi="ar-SA"/>
            </w:rPr>
          </w:pPr>
          <w:hyperlink w:anchor="_Toc408309983" w:history="1">
            <w:r w:rsidR="001E0D04" w:rsidRPr="001E0D04">
              <w:rPr>
                <w:rStyle w:val="Hyperlink"/>
                <w:rFonts w:ascii="Arial" w:hAnsi="Arial"/>
                <w:noProof/>
                <w:szCs w:val="24"/>
              </w:rPr>
              <w:t>Automated annotated image data</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_Toc408309983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38</w:t>
            </w:r>
            <w:r w:rsidRPr="001E0D04">
              <w:rPr>
                <w:rFonts w:ascii="Arial" w:hAnsi="Arial"/>
                <w:noProof/>
                <w:webHidden/>
                <w:szCs w:val="24"/>
              </w:rPr>
              <w:fldChar w:fldCharType="end"/>
            </w:r>
          </w:hyperlink>
        </w:p>
        <w:p w:rsidR="001E0D04" w:rsidRPr="001E0D04" w:rsidRDefault="00607613" w:rsidP="001E0D04">
          <w:pPr>
            <w:pStyle w:val="TOC3"/>
            <w:tabs>
              <w:tab w:val="right" w:leader="dot" w:pos="9350"/>
            </w:tabs>
            <w:spacing w:line="480" w:lineRule="auto"/>
            <w:rPr>
              <w:rFonts w:ascii="Arial" w:eastAsiaTheme="minorEastAsia" w:hAnsi="Arial"/>
              <w:noProof/>
              <w:szCs w:val="24"/>
              <w:lang w:bidi="ar-SA"/>
            </w:rPr>
          </w:pPr>
          <w:hyperlink w:anchor="_Toc408309984" w:history="1">
            <w:r w:rsidR="001E0D04" w:rsidRPr="001E0D04">
              <w:rPr>
                <w:rStyle w:val="Hyperlink"/>
                <w:rFonts w:ascii="Arial" w:hAnsi="Arial"/>
                <w:noProof/>
                <w:szCs w:val="24"/>
              </w:rPr>
              <w:t>Cognitive economy and perceived world structure</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_Toc408309984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38</w:t>
            </w:r>
            <w:r w:rsidRPr="001E0D04">
              <w:rPr>
                <w:rFonts w:ascii="Arial" w:hAnsi="Arial"/>
                <w:noProof/>
                <w:webHidden/>
                <w:szCs w:val="24"/>
              </w:rPr>
              <w:fldChar w:fldCharType="end"/>
            </w:r>
          </w:hyperlink>
        </w:p>
        <w:p w:rsidR="001E0D04" w:rsidRPr="001E0D04" w:rsidRDefault="00607613" w:rsidP="001E0D04">
          <w:pPr>
            <w:pStyle w:val="TOC3"/>
            <w:tabs>
              <w:tab w:val="right" w:leader="dot" w:pos="9350"/>
            </w:tabs>
            <w:spacing w:line="480" w:lineRule="auto"/>
            <w:rPr>
              <w:rFonts w:ascii="Arial" w:eastAsiaTheme="minorEastAsia" w:hAnsi="Arial"/>
              <w:noProof/>
              <w:szCs w:val="24"/>
              <w:lang w:bidi="ar-SA"/>
            </w:rPr>
          </w:pPr>
          <w:hyperlink w:anchor="_Toc408309985" w:history="1">
            <w:r w:rsidR="001E0D04" w:rsidRPr="001E0D04">
              <w:rPr>
                <w:rStyle w:val="Hyperlink"/>
                <w:rFonts w:ascii="Arial" w:hAnsi="Arial"/>
                <w:noProof/>
                <w:szCs w:val="24"/>
              </w:rPr>
              <w:t>Triads of visual categories: Basic, subordinate and superordinate</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_Toc408309985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39</w:t>
            </w:r>
            <w:r w:rsidRPr="001E0D04">
              <w:rPr>
                <w:rFonts w:ascii="Arial" w:hAnsi="Arial"/>
                <w:noProof/>
                <w:webHidden/>
                <w:szCs w:val="24"/>
              </w:rPr>
              <w:fldChar w:fldCharType="end"/>
            </w:r>
          </w:hyperlink>
        </w:p>
        <w:p w:rsidR="001E0D04" w:rsidRPr="001E0D04" w:rsidRDefault="00607613" w:rsidP="001E0D04">
          <w:pPr>
            <w:pStyle w:val="TOC3"/>
            <w:tabs>
              <w:tab w:val="right" w:leader="dot" w:pos="9350"/>
            </w:tabs>
            <w:spacing w:line="480" w:lineRule="auto"/>
            <w:rPr>
              <w:rFonts w:ascii="Arial" w:eastAsiaTheme="minorEastAsia" w:hAnsi="Arial"/>
              <w:noProof/>
              <w:szCs w:val="24"/>
              <w:lang w:bidi="ar-SA"/>
            </w:rPr>
          </w:pPr>
          <w:hyperlink w:anchor="_Toc408309986" w:history="1">
            <w:r w:rsidR="001E0D04" w:rsidRPr="001E0D04">
              <w:rPr>
                <w:rStyle w:val="Hyperlink"/>
                <w:rFonts w:ascii="Arial" w:hAnsi="Arial"/>
                <w:noProof/>
                <w:szCs w:val="24"/>
              </w:rPr>
              <w:t>Two stage (primary versus secondary) subject matter categories</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_Toc408309986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41</w:t>
            </w:r>
            <w:r w:rsidRPr="001E0D04">
              <w:rPr>
                <w:rFonts w:ascii="Arial" w:hAnsi="Arial"/>
                <w:noProof/>
                <w:webHidden/>
                <w:szCs w:val="24"/>
              </w:rPr>
              <w:fldChar w:fldCharType="end"/>
            </w:r>
          </w:hyperlink>
        </w:p>
        <w:p w:rsidR="001E0D04" w:rsidRPr="001E0D04" w:rsidRDefault="00607613" w:rsidP="001E0D04">
          <w:pPr>
            <w:pStyle w:val="TOC3"/>
            <w:tabs>
              <w:tab w:val="right" w:leader="dot" w:pos="9350"/>
            </w:tabs>
            <w:spacing w:line="480" w:lineRule="auto"/>
            <w:rPr>
              <w:rFonts w:ascii="Arial" w:eastAsiaTheme="minorEastAsia" w:hAnsi="Arial"/>
              <w:noProof/>
              <w:szCs w:val="24"/>
              <w:lang w:bidi="ar-SA"/>
            </w:rPr>
          </w:pPr>
          <w:hyperlink w:anchor="_Toc408309987" w:history="1">
            <w:r w:rsidR="001E0D04" w:rsidRPr="001E0D04">
              <w:rPr>
                <w:rStyle w:val="Hyperlink"/>
                <w:rFonts w:ascii="Arial" w:hAnsi="Arial"/>
                <w:noProof/>
                <w:szCs w:val="24"/>
              </w:rPr>
              <w:t>Defining image attributes</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_Toc408309987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42</w:t>
            </w:r>
            <w:r w:rsidRPr="001E0D04">
              <w:rPr>
                <w:rFonts w:ascii="Arial" w:hAnsi="Arial"/>
                <w:noProof/>
                <w:webHidden/>
                <w:szCs w:val="24"/>
              </w:rPr>
              <w:fldChar w:fldCharType="end"/>
            </w:r>
          </w:hyperlink>
        </w:p>
        <w:p w:rsidR="001E0D04" w:rsidRPr="001E0D04" w:rsidRDefault="00607613" w:rsidP="001E0D04">
          <w:pPr>
            <w:pStyle w:val="TOC3"/>
            <w:tabs>
              <w:tab w:val="right" w:leader="dot" w:pos="9350"/>
            </w:tabs>
            <w:spacing w:line="480" w:lineRule="auto"/>
            <w:rPr>
              <w:rFonts w:ascii="Arial" w:eastAsiaTheme="minorEastAsia" w:hAnsi="Arial"/>
              <w:noProof/>
              <w:szCs w:val="24"/>
              <w:lang w:bidi="ar-SA"/>
            </w:rPr>
          </w:pPr>
          <w:hyperlink w:anchor="_Toc408309988" w:history="1">
            <w:r w:rsidR="001E0D04" w:rsidRPr="001E0D04">
              <w:rPr>
                <w:rStyle w:val="Hyperlink"/>
                <w:rFonts w:ascii="Arial" w:hAnsi="Arial"/>
                <w:noProof/>
                <w:szCs w:val="24"/>
              </w:rPr>
              <w:t>Shatford Layne’s image attributes</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_Toc408309988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43</w:t>
            </w:r>
            <w:r w:rsidRPr="001E0D04">
              <w:rPr>
                <w:rFonts w:ascii="Arial" w:hAnsi="Arial"/>
                <w:noProof/>
                <w:webHidden/>
                <w:szCs w:val="24"/>
              </w:rPr>
              <w:fldChar w:fldCharType="end"/>
            </w:r>
          </w:hyperlink>
        </w:p>
        <w:p w:rsidR="001E0D04" w:rsidRPr="001E0D04" w:rsidRDefault="00607613" w:rsidP="001E0D04">
          <w:pPr>
            <w:pStyle w:val="TOC3"/>
            <w:tabs>
              <w:tab w:val="right" w:leader="dot" w:pos="9350"/>
            </w:tabs>
            <w:spacing w:line="480" w:lineRule="auto"/>
            <w:rPr>
              <w:rFonts w:ascii="Arial" w:eastAsiaTheme="minorEastAsia" w:hAnsi="Arial"/>
              <w:noProof/>
              <w:szCs w:val="24"/>
              <w:lang w:bidi="ar-SA"/>
            </w:rPr>
          </w:pPr>
          <w:hyperlink w:anchor="_Toc408309989" w:history="1">
            <w:r w:rsidR="001E0D04" w:rsidRPr="001E0D04">
              <w:rPr>
                <w:rStyle w:val="Hyperlink"/>
                <w:rFonts w:ascii="Arial" w:hAnsi="Arial"/>
                <w:noProof/>
                <w:szCs w:val="24"/>
              </w:rPr>
              <w:t>User behavior in image naming</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_Toc408309989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46</w:t>
            </w:r>
            <w:r w:rsidRPr="001E0D04">
              <w:rPr>
                <w:rFonts w:ascii="Arial" w:hAnsi="Arial"/>
                <w:noProof/>
                <w:webHidden/>
                <w:szCs w:val="24"/>
              </w:rPr>
              <w:fldChar w:fldCharType="end"/>
            </w:r>
          </w:hyperlink>
        </w:p>
        <w:p w:rsidR="001E0D04" w:rsidRPr="001E0D04" w:rsidRDefault="00607613" w:rsidP="001E0D04">
          <w:pPr>
            <w:pStyle w:val="TOC3"/>
            <w:tabs>
              <w:tab w:val="right" w:leader="dot" w:pos="9350"/>
            </w:tabs>
            <w:spacing w:line="480" w:lineRule="auto"/>
            <w:rPr>
              <w:rFonts w:ascii="Arial" w:eastAsiaTheme="minorEastAsia" w:hAnsi="Arial"/>
              <w:noProof/>
              <w:szCs w:val="24"/>
              <w:lang w:bidi="ar-SA"/>
            </w:rPr>
          </w:pPr>
          <w:hyperlink w:anchor="_Toc408309990" w:history="1">
            <w:r w:rsidR="001E0D04" w:rsidRPr="001E0D04">
              <w:rPr>
                <w:rStyle w:val="Hyperlink"/>
                <w:rFonts w:ascii="Arial" w:hAnsi="Arial"/>
                <w:noProof/>
                <w:szCs w:val="24"/>
              </w:rPr>
              <w:t>Image name iconology: Tools for assigning meaning</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_Toc408309990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47</w:t>
            </w:r>
            <w:r w:rsidRPr="001E0D04">
              <w:rPr>
                <w:rFonts w:ascii="Arial" w:hAnsi="Arial"/>
                <w:noProof/>
                <w:webHidden/>
                <w:szCs w:val="24"/>
              </w:rPr>
              <w:fldChar w:fldCharType="end"/>
            </w:r>
          </w:hyperlink>
        </w:p>
        <w:p w:rsidR="001E0D04" w:rsidRPr="001E0D04" w:rsidRDefault="00607613" w:rsidP="001E0D04">
          <w:pPr>
            <w:pStyle w:val="TOC3"/>
            <w:tabs>
              <w:tab w:val="right" w:leader="dot" w:pos="9350"/>
            </w:tabs>
            <w:spacing w:line="480" w:lineRule="auto"/>
            <w:rPr>
              <w:rFonts w:ascii="Arial" w:eastAsiaTheme="minorEastAsia" w:hAnsi="Arial"/>
              <w:noProof/>
              <w:szCs w:val="24"/>
              <w:lang w:bidi="ar-SA"/>
            </w:rPr>
          </w:pPr>
          <w:hyperlink w:anchor="_Toc408309991" w:history="1">
            <w:r w:rsidR="001E0D04" w:rsidRPr="001E0D04">
              <w:rPr>
                <w:rStyle w:val="Hyperlink"/>
                <w:rFonts w:ascii="Arial" w:hAnsi="Arial"/>
                <w:noProof/>
                <w:szCs w:val="24"/>
              </w:rPr>
              <w:t>Iconclass</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_Toc408309991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48</w:t>
            </w:r>
            <w:r w:rsidRPr="001E0D04">
              <w:rPr>
                <w:rFonts w:ascii="Arial" w:hAnsi="Arial"/>
                <w:noProof/>
                <w:webHidden/>
                <w:szCs w:val="24"/>
              </w:rPr>
              <w:fldChar w:fldCharType="end"/>
            </w:r>
          </w:hyperlink>
        </w:p>
        <w:p w:rsidR="001E0D04" w:rsidRPr="001E0D04" w:rsidRDefault="00607613" w:rsidP="001E0D04">
          <w:pPr>
            <w:pStyle w:val="TOC3"/>
            <w:tabs>
              <w:tab w:val="right" w:leader="dot" w:pos="9350"/>
            </w:tabs>
            <w:spacing w:line="480" w:lineRule="auto"/>
            <w:rPr>
              <w:rFonts w:ascii="Arial" w:eastAsiaTheme="minorEastAsia" w:hAnsi="Arial"/>
              <w:noProof/>
              <w:szCs w:val="24"/>
              <w:lang w:bidi="ar-SA"/>
            </w:rPr>
          </w:pPr>
          <w:hyperlink w:anchor="_Toc408309992" w:history="1">
            <w:r w:rsidR="001E0D04" w:rsidRPr="001E0D04">
              <w:rPr>
                <w:rStyle w:val="Hyperlink"/>
                <w:rFonts w:ascii="Arial" w:hAnsi="Arial"/>
                <w:noProof/>
                <w:szCs w:val="24"/>
              </w:rPr>
              <w:t>Wittgenstein’s rule-guided language-game analysis</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_Toc408309992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49</w:t>
            </w:r>
            <w:r w:rsidRPr="001E0D04">
              <w:rPr>
                <w:rFonts w:ascii="Arial" w:hAnsi="Arial"/>
                <w:noProof/>
                <w:webHidden/>
                <w:szCs w:val="24"/>
              </w:rPr>
              <w:fldChar w:fldCharType="end"/>
            </w:r>
          </w:hyperlink>
        </w:p>
        <w:p w:rsidR="001E0D04" w:rsidRPr="001E0D04" w:rsidRDefault="00607613" w:rsidP="001E0D04">
          <w:pPr>
            <w:pStyle w:val="TOC3"/>
            <w:tabs>
              <w:tab w:val="right" w:leader="dot" w:pos="9350"/>
            </w:tabs>
            <w:spacing w:line="480" w:lineRule="auto"/>
            <w:rPr>
              <w:rFonts w:ascii="Arial" w:eastAsiaTheme="minorEastAsia" w:hAnsi="Arial"/>
              <w:noProof/>
              <w:szCs w:val="24"/>
              <w:lang w:bidi="ar-SA"/>
            </w:rPr>
          </w:pPr>
          <w:hyperlink w:anchor="_Toc408309993" w:history="1">
            <w:r w:rsidR="001E0D04" w:rsidRPr="001E0D04">
              <w:rPr>
                <w:rStyle w:val="Hyperlink"/>
                <w:rFonts w:ascii="Arial" w:hAnsi="Arial"/>
                <w:noProof/>
                <w:szCs w:val="24"/>
              </w:rPr>
              <w:t>Observed existing non-user attitudes related to the pinterest site in general</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_Toc408309993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51</w:t>
            </w:r>
            <w:r w:rsidRPr="001E0D04">
              <w:rPr>
                <w:rFonts w:ascii="Arial" w:hAnsi="Arial"/>
                <w:noProof/>
                <w:webHidden/>
                <w:szCs w:val="24"/>
              </w:rPr>
              <w:fldChar w:fldCharType="end"/>
            </w:r>
          </w:hyperlink>
        </w:p>
        <w:p w:rsidR="001E0D04" w:rsidRPr="001E0D04" w:rsidRDefault="00607613" w:rsidP="001E0D04">
          <w:pPr>
            <w:pStyle w:val="TOC2"/>
            <w:tabs>
              <w:tab w:val="right" w:leader="dot" w:pos="9350"/>
            </w:tabs>
            <w:spacing w:line="480" w:lineRule="auto"/>
            <w:rPr>
              <w:rFonts w:ascii="Arial" w:eastAsiaTheme="minorEastAsia" w:hAnsi="Arial"/>
              <w:noProof/>
              <w:szCs w:val="24"/>
              <w:lang w:bidi="ar-SA"/>
            </w:rPr>
          </w:pPr>
          <w:hyperlink w:anchor="_Toc408309994" w:history="1">
            <w:r w:rsidR="001E0D04" w:rsidRPr="001E0D04">
              <w:rPr>
                <w:rStyle w:val="Hyperlink"/>
                <w:rFonts w:ascii="Arial" w:hAnsi="Arial"/>
                <w:noProof/>
                <w:szCs w:val="24"/>
              </w:rPr>
              <w:t>Pinterest Is (a) only used by women, (b) reducing its importance.</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_Toc408309994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52</w:t>
            </w:r>
            <w:r w:rsidRPr="001E0D04">
              <w:rPr>
                <w:rFonts w:ascii="Arial" w:hAnsi="Arial"/>
                <w:noProof/>
                <w:webHidden/>
                <w:szCs w:val="24"/>
              </w:rPr>
              <w:fldChar w:fldCharType="end"/>
            </w:r>
          </w:hyperlink>
        </w:p>
        <w:p w:rsidR="001E0D04" w:rsidRPr="001E0D04" w:rsidRDefault="00607613" w:rsidP="001E0D04">
          <w:pPr>
            <w:pStyle w:val="TOC2"/>
            <w:tabs>
              <w:tab w:val="right" w:leader="dot" w:pos="9350"/>
            </w:tabs>
            <w:spacing w:line="480" w:lineRule="auto"/>
            <w:rPr>
              <w:rFonts w:ascii="Arial" w:eastAsiaTheme="minorEastAsia" w:hAnsi="Arial"/>
              <w:noProof/>
              <w:szCs w:val="24"/>
              <w:lang w:bidi="ar-SA"/>
            </w:rPr>
          </w:pPr>
          <w:hyperlink w:anchor="_Toc408309995" w:history="1">
            <w:r w:rsidR="001E0D04" w:rsidRPr="001E0D04">
              <w:rPr>
                <w:rStyle w:val="Hyperlink"/>
                <w:rFonts w:ascii="Arial" w:hAnsi="Arial"/>
                <w:noProof/>
                <w:szCs w:val="24"/>
              </w:rPr>
              <w:t>Pinterest is a threat to feminism</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_Toc408309995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55</w:t>
            </w:r>
            <w:r w:rsidRPr="001E0D04">
              <w:rPr>
                <w:rFonts w:ascii="Arial" w:hAnsi="Arial"/>
                <w:noProof/>
                <w:webHidden/>
                <w:szCs w:val="24"/>
              </w:rPr>
              <w:fldChar w:fldCharType="end"/>
            </w:r>
          </w:hyperlink>
        </w:p>
        <w:p w:rsidR="001E0D04" w:rsidRPr="001E0D04" w:rsidRDefault="00607613" w:rsidP="001E0D04">
          <w:pPr>
            <w:pStyle w:val="TOC2"/>
            <w:tabs>
              <w:tab w:val="right" w:leader="dot" w:pos="9350"/>
            </w:tabs>
            <w:spacing w:line="480" w:lineRule="auto"/>
            <w:rPr>
              <w:rFonts w:ascii="Arial" w:eastAsiaTheme="minorEastAsia" w:hAnsi="Arial"/>
              <w:noProof/>
              <w:szCs w:val="24"/>
              <w:lang w:bidi="ar-SA"/>
            </w:rPr>
          </w:pPr>
          <w:hyperlink w:anchor="_Toc408309996" w:history="1">
            <w:r w:rsidR="001E0D04" w:rsidRPr="001E0D04">
              <w:rPr>
                <w:rStyle w:val="Hyperlink"/>
                <w:rFonts w:ascii="Arial" w:hAnsi="Arial"/>
                <w:noProof/>
                <w:szCs w:val="24"/>
              </w:rPr>
              <w:t>Pinterest is primarily for selling products, principally to women</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_Toc408309996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58</w:t>
            </w:r>
            <w:r w:rsidRPr="001E0D04">
              <w:rPr>
                <w:rFonts w:ascii="Arial" w:hAnsi="Arial"/>
                <w:noProof/>
                <w:webHidden/>
                <w:szCs w:val="24"/>
              </w:rPr>
              <w:fldChar w:fldCharType="end"/>
            </w:r>
          </w:hyperlink>
        </w:p>
        <w:p w:rsidR="001E0D04" w:rsidRPr="001E0D04" w:rsidRDefault="00607613" w:rsidP="001E0D04">
          <w:pPr>
            <w:pStyle w:val="TOC2"/>
            <w:tabs>
              <w:tab w:val="right" w:leader="dot" w:pos="9350"/>
            </w:tabs>
            <w:spacing w:line="480" w:lineRule="auto"/>
            <w:rPr>
              <w:rFonts w:ascii="Arial" w:eastAsiaTheme="minorEastAsia" w:hAnsi="Arial"/>
              <w:noProof/>
              <w:szCs w:val="24"/>
              <w:lang w:bidi="ar-SA"/>
            </w:rPr>
          </w:pPr>
          <w:hyperlink w:anchor="_Toc408309997" w:history="1">
            <w:r w:rsidR="001E0D04" w:rsidRPr="001E0D04">
              <w:rPr>
                <w:rStyle w:val="Hyperlink"/>
                <w:rFonts w:ascii="Arial" w:hAnsi="Arial"/>
                <w:noProof/>
                <w:szCs w:val="24"/>
              </w:rPr>
              <w:t>Pinterest should be studied and discussed like other “social media” sites</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_Toc408309997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59</w:t>
            </w:r>
            <w:r w:rsidRPr="001E0D04">
              <w:rPr>
                <w:rFonts w:ascii="Arial" w:hAnsi="Arial"/>
                <w:noProof/>
                <w:webHidden/>
                <w:szCs w:val="24"/>
              </w:rPr>
              <w:fldChar w:fldCharType="end"/>
            </w:r>
          </w:hyperlink>
        </w:p>
        <w:p w:rsidR="001E0D04" w:rsidRPr="001E0D04" w:rsidRDefault="00607613" w:rsidP="001E0D04">
          <w:pPr>
            <w:pStyle w:val="TOC1"/>
            <w:rPr>
              <w:rFonts w:ascii="Arial" w:eastAsiaTheme="minorEastAsia" w:hAnsi="Arial" w:cs="Arial"/>
              <w:noProof/>
            </w:rPr>
          </w:pPr>
          <w:hyperlink w:anchor="_Toc408309998" w:history="1">
            <w:r w:rsidR="001E0D04" w:rsidRPr="001E0D04">
              <w:rPr>
                <w:rStyle w:val="Hyperlink"/>
                <w:rFonts w:ascii="Arial" w:hAnsi="Arial" w:cs="Arial"/>
                <w:noProof/>
                <w:lang w:bidi="en-US"/>
              </w:rPr>
              <w:t>CHAPTER 3  MATERIALS AND METHODS</w:t>
            </w:r>
            <w:r w:rsidR="001E0D04" w:rsidRPr="001E0D04">
              <w:rPr>
                <w:rFonts w:ascii="Arial" w:hAnsi="Arial" w:cs="Arial"/>
                <w:noProof/>
                <w:webHidden/>
              </w:rPr>
              <w:tab/>
            </w:r>
            <w:r w:rsidRPr="001E0D04">
              <w:rPr>
                <w:rFonts w:ascii="Arial" w:hAnsi="Arial" w:cs="Arial"/>
                <w:noProof/>
                <w:webHidden/>
              </w:rPr>
              <w:fldChar w:fldCharType="begin"/>
            </w:r>
            <w:r w:rsidR="001E0D04" w:rsidRPr="001E0D04">
              <w:rPr>
                <w:rFonts w:ascii="Arial" w:hAnsi="Arial" w:cs="Arial"/>
                <w:noProof/>
                <w:webHidden/>
              </w:rPr>
              <w:instrText xml:space="preserve"> PAGEREF _Toc408309998 \h </w:instrText>
            </w:r>
            <w:r w:rsidRPr="001E0D04">
              <w:rPr>
                <w:rFonts w:ascii="Arial" w:hAnsi="Arial" w:cs="Arial"/>
                <w:noProof/>
                <w:webHidden/>
              </w:rPr>
            </w:r>
            <w:r w:rsidRPr="001E0D04">
              <w:rPr>
                <w:rFonts w:ascii="Arial" w:hAnsi="Arial" w:cs="Arial"/>
                <w:noProof/>
                <w:webHidden/>
              </w:rPr>
              <w:fldChar w:fldCharType="separate"/>
            </w:r>
            <w:r w:rsidR="001E0D04" w:rsidRPr="001E0D04">
              <w:rPr>
                <w:rFonts w:ascii="Arial" w:hAnsi="Arial" w:cs="Arial"/>
                <w:noProof/>
                <w:webHidden/>
              </w:rPr>
              <w:t>62</w:t>
            </w:r>
            <w:r w:rsidRPr="001E0D04">
              <w:rPr>
                <w:rFonts w:ascii="Arial" w:hAnsi="Arial" w:cs="Arial"/>
                <w:noProof/>
                <w:webHidden/>
              </w:rPr>
              <w:fldChar w:fldCharType="end"/>
            </w:r>
          </w:hyperlink>
        </w:p>
        <w:p w:rsidR="001E0D04" w:rsidRPr="001E0D04" w:rsidRDefault="00607613" w:rsidP="001E0D04">
          <w:pPr>
            <w:pStyle w:val="TOC2"/>
            <w:tabs>
              <w:tab w:val="right" w:leader="dot" w:pos="9350"/>
            </w:tabs>
            <w:spacing w:line="480" w:lineRule="auto"/>
            <w:rPr>
              <w:rFonts w:ascii="Arial" w:eastAsiaTheme="minorEastAsia" w:hAnsi="Arial"/>
              <w:noProof/>
              <w:szCs w:val="24"/>
              <w:lang w:bidi="ar-SA"/>
            </w:rPr>
          </w:pPr>
          <w:hyperlink w:anchor="_Toc408309999" w:history="1">
            <w:r w:rsidR="001E0D04" w:rsidRPr="001E0D04">
              <w:rPr>
                <w:rStyle w:val="Hyperlink"/>
                <w:rFonts w:ascii="Arial" w:hAnsi="Arial"/>
                <w:noProof/>
                <w:szCs w:val="24"/>
              </w:rPr>
              <w:t>Introduction</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_Toc408309999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62</w:t>
            </w:r>
            <w:r w:rsidRPr="001E0D04">
              <w:rPr>
                <w:rFonts w:ascii="Arial" w:hAnsi="Arial"/>
                <w:noProof/>
                <w:webHidden/>
                <w:szCs w:val="24"/>
              </w:rPr>
              <w:fldChar w:fldCharType="end"/>
            </w:r>
          </w:hyperlink>
        </w:p>
        <w:p w:rsidR="001E0D04" w:rsidRPr="001E0D04" w:rsidRDefault="00607613" w:rsidP="001E0D04">
          <w:pPr>
            <w:pStyle w:val="TOC2"/>
            <w:tabs>
              <w:tab w:val="right" w:leader="dot" w:pos="9350"/>
            </w:tabs>
            <w:spacing w:line="480" w:lineRule="auto"/>
            <w:rPr>
              <w:rFonts w:ascii="Arial" w:eastAsiaTheme="minorEastAsia" w:hAnsi="Arial"/>
              <w:noProof/>
              <w:szCs w:val="24"/>
              <w:lang w:bidi="ar-SA"/>
            </w:rPr>
          </w:pPr>
          <w:hyperlink w:anchor="_Toc408310000" w:history="1">
            <w:r w:rsidR="001E0D04" w:rsidRPr="001E0D04">
              <w:rPr>
                <w:rStyle w:val="Hyperlink"/>
                <w:rFonts w:ascii="Arial" w:hAnsi="Arial"/>
                <w:noProof/>
                <w:szCs w:val="24"/>
              </w:rPr>
              <w:t>Data collection approach</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_Toc408310000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63</w:t>
            </w:r>
            <w:r w:rsidRPr="001E0D04">
              <w:rPr>
                <w:rFonts w:ascii="Arial" w:hAnsi="Arial"/>
                <w:noProof/>
                <w:webHidden/>
                <w:szCs w:val="24"/>
              </w:rPr>
              <w:fldChar w:fldCharType="end"/>
            </w:r>
          </w:hyperlink>
        </w:p>
        <w:p w:rsidR="001E0D04" w:rsidRPr="001E0D04" w:rsidRDefault="00607613" w:rsidP="001E0D04">
          <w:pPr>
            <w:pStyle w:val="TOC2"/>
            <w:tabs>
              <w:tab w:val="right" w:leader="dot" w:pos="9350"/>
            </w:tabs>
            <w:spacing w:line="480" w:lineRule="auto"/>
            <w:rPr>
              <w:rFonts w:ascii="Arial" w:eastAsiaTheme="minorEastAsia" w:hAnsi="Arial"/>
              <w:noProof/>
              <w:szCs w:val="24"/>
              <w:lang w:bidi="ar-SA"/>
            </w:rPr>
          </w:pPr>
          <w:hyperlink w:anchor="_Toc408310001" w:history="1">
            <w:r w:rsidR="001E0D04" w:rsidRPr="001E0D04">
              <w:rPr>
                <w:rStyle w:val="Hyperlink"/>
                <w:rFonts w:ascii="Arial" w:hAnsi="Arial"/>
                <w:noProof/>
                <w:szCs w:val="24"/>
              </w:rPr>
              <w:t>Data collection method</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_Toc408310001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64</w:t>
            </w:r>
            <w:r w:rsidRPr="001E0D04">
              <w:rPr>
                <w:rFonts w:ascii="Arial" w:hAnsi="Arial"/>
                <w:noProof/>
                <w:webHidden/>
                <w:szCs w:val="24"/>
              </w:rPr>
              <w:fldChar w:fldCharType="end"/>
            </w:r>
          </w:hyperlink>
        </w:p>
        <w:p w:rsidR="001E0D04" w:rsidRPr="001E0D04" w:rsidRDefault="00607613" w:rsidP="001E0D04">
          <w:pPr>
            <w:pStyle w:val="TOC3"/>
            <w:tabs>
              <w:tab w:val="right" w:leader="dot" w:pos="9350"/>
            </w:tabs>
            <w:spacing w:line="480" w:lineRule="auto"/>
            <w:rPr>
              <w:rFonts w:ascii="Arial" w:eastAsiaTheme="minorEastAsia" w:hAnsi="Arial"/>
              <w:noProof/>
              <w:szCs w:val="24"/>
              <w:lang w:bidi="ar-SA"/>
            </w:rPr>
          </w:pPr>
          <w:hyperlink w:anchor="_Toc408310002" w:history="1">
            <w:r w:rsidR="001E0D04" w:rsidRPr="001E0D04">
              <w:rPr>
                <w:rStyle w:val="Hyperlink"/>
                <w:rFonts w:ascii="Arial" w:hAnsi="Arial"/>
                <w:noProof/>
                <w:szCs w:val="24"/>
              </w:rPr>
              <w:t>Image collection</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_Toc408310002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65</w:t>
            </w:r>
            <w:r w:rsidRPr="001E0D04">
              <w:rPr>
                <w:rFonts w:ascii="Arial" w:hAnsi="Arial"/>
                <w:noProof/>
                <w:webHidden/>
                <w:szCs w:val="24"/>
              </w:rPr>
              <w:fldChar w:fldCharType="end"/>
            </w:r>
          </w:hyperlink>
        </w:p>
        <w:p w:rsidR="001E0D04" w:rsidRPr="001E0D04" w:rsidRDefault="00607613" w:rsidP="001E0D04">
          <w:pPr>
            <w:pStyle w:val="TOC3"/>
            <w:tabs>
              <w:tab w:val="right" w:leader="dot" w:pos="9350"/>
            </w:tabs>
            <w:spacing w:line="480" w:lineRule="auto"/>
            <w:rPr>
              <w:rFonts w:ascii="Arial" w:eastAsiaTheme="minorEastAsia" w:hAnsi="Arial"/>
              <w:noProof/>
              <w:szCs w:val="24"/>
              <w:lang w:bidi="ar-SA"/>
            </w:rPr>
          </w:pPr>
          <w:hyperlink w:anchor="_Toc408310003" w:history="1">
            <w:r w:rsidR="001E0D04" w:rsidRPr="001E0D04">
              <w:rPr>
                <w:rStyle w:val="Hyperlink"/>
                <w:rFonts w:ascii="Arial" w:hAnsi="Arial"/>
                <w:noProof/>
                <w:szCs w:val="24"/>
              </w:rPr>
              <w:t>Name collection</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_Toc408310003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66</w:t>
            </w:r>
            <w:r w:rsidRPr="001E0D04">
              <w:rPr>
                <w:rFonts w:ascii="Arial" w:hAnsi="Arial"/>
                <w:noProof/>
                <w:webHidden/>
                <w:szCs w:val="24"/>
              </w:rPr>
              <w:fldChar w:fldCharType="end"/>
            </w:r>
          </w:hyperlink>
        </w:p>
        <w:p w:rsidR="001E0D04" w:rsidRPr="001E0D04" w:rsidRDefault="00607613" w:rsidP="001E0D04">
          <w:pPr>
            <w:pStyle w:val="TOC3"/>
            <w:tabs>
              <w:tab w:val="right" w:leader="dot" w:pos="9350"/>
            </w:tabs>
            <w:spacing w:line="480" w:lineRule="auto"/>
            <w:rPr>
              <w:rFonts w:ascii="Arial" w:eastAsiaTheme="minorEastAsia" w:hAnsi="Arial"/>
              <w:noProof/>
              <w:szCs w:val="24"/>
              <w:lang w:bidi="ar-SA"/>
            </w:rPr>
          </w:pPr>
          <w:hyperlink w:anchor="_Toc408310004" w:history="1">
            <w:r w:rsidR="001E0D04" w:rsidRPr="001E0D04">
              <w:rPr>
                <w:rStyle w:val="Hyperlink"/>
                <w:rFonts w:ascii="Arial" w:hAnsi="Arial"/>
                <w:noProof/>
                <w:szCs w:val="24"/>
              </w:rPr>
              <w:t>Data analysis: Panofsky/Rosch/Stratford Layne matrix</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_Toc408310004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67</w:t>
            </w:r>
            <w:r w:rsidRPr="001E0D04">
              <w:rPr>
                <w:rFonts w:ascii="Arial" w:hAnsi="Arial"/>
                <w:noProof/>
                <w:webHidden/>
                <w:szCs w:val="24"/>
              </w:rPr>
              <w:fldChar w:fldCharType="end"/>
            </w:r>
          </w:hyperlink>
        </w:p>
        <w:p w:rsidR="001E0D04" w:rsidRPr="001E0D04" w:rsidRDefault="00607613" w:rsidP="001E0D04">
          <w:pPr>
            <w:pStyle w:val="TOC3"/>
            <w:tabs>
              <w:tab w:val="right" w:leader="dot" w:pos="9350"/>
            </w:tabs>
            <w:spacing w:line="480" w:lineRule="auto"/>
            <w:rPr>
              <w:rFonts w:ascii="Arial" w:eastAsiaTheme="minorEastAsia" w:hAnsi="Arial"/>
              <w:noProof/>
              <w:szCs w:val="24"/>
              <w:lang w:bidi="ar-SA"/>
            </w:rPr>
          </w:pPr>
          <w:hyperlink w:anchor="_Toc408310005" w:history="1">
            <w:r w:rsidR="001E0D04" w:rsidRPr="001E0D04">
              <w:rPr>
                <w:rStyle w:val="Hyperlink"/>
                <w:rFonts w:ascii="Arial" w:hAnsi="Arial"/>
                <w:noProof/>
                <w:szCs w:val="24"/>
              </w:rPr>
              <w:t>Wittgenstein’s Rule-Guided Language-Game Analysis : Observed Forms In Pinterest</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_Toc408310005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67</w:t>
            </w:r>
            <w:r w:rsidRPr="001E0D04">
              <w:rPr>
                <w:rFonts w:ascii="Arial" w:hAnsi="Arial"/>
                <w:noProof/>
                <w:webHidden/>
                <w:szCs w:val="24"/>
              </w:rPr>
              <w:fldChar w:fldCharType="end"/>
            </w:r>
          </w:hyperlink>
        </w:p>
        <w:p w:rsidR="001E0D04" w:rsidRPr="001E0D04" w:rsidRDefault="00607613" w:rsidP="001E0D04">
          <w:pPr>
            <w:pStyle w:val="TOC3"/>
            <w:tabs>
              <w:tab w:val="right" w:leader="dot" w:pos="9350"/>
            </w:tabs>
            <w:spacing w:line="480" w:lineRule="auto"/>
            <w:rPr>
              <w:rFonts w:ascii="Arial" w:eastAsiaTheme="minorEastAsia" w:hAnsi="Arial"/>
              <w:noProof/>
              <w:szCs w:val="24"/>
              <w:lang w:bidi="ar-SA"/>
            </w:rPr>
          </w:pPr>
          <w:hyperlink w:anchor="_Toc408310006" w:history="1">
            <w:r w:rsidR="001E0D04" w:rsidRPr="001E0D04">
              <w:rPr>
                <w:rStyle w:val="Hyperlink"/>
                <w:rFonts w:ascii="Arial" w:hAnsi="Arial"/>
                <w:noProof/>
                <w:szCs w:val="24"/>
              </w:rPr>
              <w:t>Semantic analysis of pin names</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_Toc408310006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68</w:t>
            </w:r>
            <w:r w:rsidRPr="001E0D04">
              <w:rPr>
                <w:rFonts w:ascii="Arial" w:hAnsi="Arial"/>
                <w:noProof/>
                <w:webHidden/>
                <w:szCs w:val="24"/>
              </w:rPr>
              <w:fldChar w:fldCharType="end"/>
            </w:r>
          </w:hyperlink>
        </w:p>
        <w:p w:rsidR="001E0D04" w:rsidRPr="001E0D04" w:rsidRDefault="00607613" w:rsidP="001E0D04">
          <w:pPr>
            <w:pStyle w:val="TOC2"/>
            <w:tabs>
              <w:tab w:val="right" w:leader="dot" w:pos="9350"/>
            </w:tabs>
            <w:spacing w:line="480" w:lineRule="auto"/>
            <w:rPr>
              <w:rFonts w:ascii="Arial" w:eastAsiaTheme="minorEastAsia" w:hAnsi="Arial"/>
              <w:noProof/>
              <w:szCs w:val="24"/>
              <w:lang w:bidi="ar-SA"/>
            </w:rPr>
          </w:pPr>
          <w:hyperlink w:anchor="_Toc408310007" w:history="1">
            <w:r w:rsidR="001E0D04" w:rsidRPr="001E0D04">
              <w:rPr>
                <w:rStyle w:val="Hyperlink"/>
                <w:rFonts w:ascii="Arial" w:hAnsi="Arial"/>
                <w:noProof/>
                <w:szCs w:val="24"/>
              </w:rPr>
              <w:t>Methodological issues</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_Toc408310007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68</w:t>
            </w:r>
            <w:r w:rsidRPr="001E0D04">
              <w:rPr>
                <w:rFonts w:ascii="Arial" w:hAnsi="Arial"/>
                <w:noProof/>
                <w:webHidden/>
                <w:szCs w:val="24"/>
              </w:rPr>
              <w:fldChar w:fldCharType="end"/>
            </w:r>
          </w:hyperlink>
        </w:p>
        <w:p w:rsidR="001E0D04" w:rsidRPr="001E0D04" w:rsidRDefault="00607613" w:rsidP="001E0D04">
          <w:pPr>
            <w:pStyle w:val="TOC2"/>
            <w:tabs>
              <w:tab w:val="right" w:leader="dot" w:pos="9350"/>
            </w:tabs>
            <w:spacing w:line="480" w:lineRule="auto"/>
            <w:rPr>
              <w:rFonts w:ascii="Arial" w:eastAsiaTheme="minorEastAsia" w:hAnsi="Arial"/>
              <w:noProof/>
              <w:szCs w:val="24"/>
              <w:lang w:bidi="ar-SA"/>
            </w:rPr>
          </w:pPr>
          <w:hyperlink w:anchor="_Toc408310008" w:history="1">
            <w:r w:rsidR="001E0D04" w:rsidRPr="001E0D04">
              <w:rPr>
                <w:rStyle w:val="Hyperlink"/>
                <w:rFonts w:ascii="Arial" w:hAnsi="Arial"/>
                <w:noProof/>
                <w:szCs w:val="24"/>
              </w:rPr>
              <w:t>Scope and limitations</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_Toc408310008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69</w:t>
            </w:r>
            <w:r w:rsidRPr="001E0D04">
              <w:rPr>
                <w:rFonts w:ascii="Arial" w:hAnsi="Arial"/>
                <w:noProof/>
                <w:webHidden/>
                <w:szCs w:val="24"/>
              </w:rPr>
              <w:fldChar w:fldCharType="end"/>
            </w:r>
          </w:hyperlink>
        </w:p>
        <w:p w:rsidR="001E0D04" w:rsidRPr="001E0D04" w:rsidRDefault="00607613" w:rsidP="001E0D04">
          <w:pPr>
            <w:pStyle w:val="TOC2"/>
            <w:tabs>
              <w:tab w:val="right" w:leader="dot" w:pos="9350"/>
            </w:tabs>
            <w:spacing w:line="480" w:lineRule="auto"/>
            <w:rPr>
              <w:rFonts w:ascii="Arial" w:eastAsiaTheme="minorEastAsia" w:hAnsi="Arial"/>
              <w:noProof/>
              <w:szCs w:val="24"/>
              <w:lang w:bidi="ar-SA"/>
            </w:rPr>
          </w:pPr>
          <w:hyperlink w:anchor="_Toc408310009" w:history="1">
            <w:r w:rsidR="001E0D04" w:rsidRPr="001E0D04">
              <w:rPr>
                <w:rStyle w:val="Hyperlink"/>
                <w:rFonts w:ascii="Arial" w:hAnsi="Arial"/>
                <w:noProof/>
                <w:szCs w:val="24"/>
              </w:rPr>
              <w:t>Expected results</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_Toc408310009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69</w:t>
            </w:r>
            <w:r w:rsidRPr="001E0D04">
              <w:rPr>
                <w:rFonts w:ascii="Arial" w:hAnsi="Arial"/>
                <w:noProof/>
                <w:webHidden/>
                <w:szCs w:val="24"/>
              </w:rPr>
              <w:fldChar w:fldCharType="end"/>
            </w:r>
          </w:hyperlink>
        </w:p>
        <w:p w:rsidR="001E0D04" w:rsidRPr="001E0D04" w:rsidRDefault="00607613" w:rsidP="001E0D04">
          <w:pPr>
            <w:pStyle w:val="TOC2"/>
            <w:tabs>
              <w:tab w:val="right" w:leader="dot" w:pos="9350"/>
            </w:tabs>
            <w:spacing w:line="480" w:lineRule="auto"/>
            <w:rPr>
              <w:rFonts w:ascii="Arial" w:eastAsiaTheme="minorEastAsia" w:hAnsi="Arial"/>
              <w:noProof/>
              <w:szCs w:val="24"/>
              <w:lang w:bidi="ar-SA"/>
            </w:rPr>
          </w:pPr>
          <w:hyperlink w:anchor="_Toc408310010" w:history="1">
            <w:r w:rsidR="001E0D04" w:rsidRPr="001E0D04">
              <w:rPr>
                <w:rStyle w:val="Hyperlink"/>
                <w:rFonts w:ascii="Arial" w:hAnsi="Arial"/>
                <w:noProof/>
                <w:szCs w:val="24"/>
              </w:rPr>
              <w:t>Summary</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_Toc408310010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71</w:t>
            </w:r>
            <w:r w:rsidRPr="001E0D04">
              <w:rPr>
                <w:rFonts w:ascii="Arial" w:hAnsi="Arial"/>
                <w:noProof/>
                <w:webHidden/>
                <w:szCs w:val="24"/>
              </w:rPr>
              <w:fldChar w:fldCharType="end"/>
            </w:r>
          </w:hyperlink>
        </w:p>
        <w:p w:rsidR="001E0D04" w:rsidRPr="001E0D04" w:rsidRDefault="00607613" w:rsidP="001E0D04">
          <w:pPr>
            <w:pStyle w:val="TOC1"/>
            <w:rPr>
              <w:rFonts w:ascii="Arial" w:eastAsiaTheme="minorEastAsia" w:hAnsi="Arial" w:cs="Arial"/>
              <w:noProof/>
            </w:rPr>
          </w:pPr>
          <w:hyperlink w:anchor="_Toc408310011" w:history="1">
            <w:r w:rsidR="001E0D04" w:rsidRPr="001E0D04">
              <w:rPr>
                <w:rStyle w:val="Hyperlink"/>
                <w:rFonts w:ascii="Arial" w:hAnsi="Arial" w:cs="Arial"/>
                <w:noProof/>
                <w:lang w:bidi="en-US"/>
              </w:rPr>
              <w:t>CHAPTER 4  ANALYSIS OF DATA, RESEARCH FINDINGS, AND DISCUSSION</w:t>
            </w:r>
            <w:r w:rsidR="001E0D04" w:rsidRPr="001E0D04">
              <w:rPr>
                <w:rFonts w:ascii="Arial" w:hAnsi="Arial" w:cs="Arial"/>
                <w:noProof/>
                <w:webHidden/>
              </w:rPr>
              <w:tab/>
            </w:r>
            <w:r w:rsidRPr="001E0D04">
              <w:rPr>
                <w:rFonts w:ascii="Arial" w:hAnsi="Arial" w:cs="Arial"/>
                <w:noProof/>
                <w:webHidden/>
              </w:rPr>
              <w:fldChar w:fldCharType="begin"/>
            </w:r>
            <w:r w:rsidR="001E0D04" w:rsidRPr="001E0D04">
              <w:rPr>
                <w:rFonts w:ascii="Arial" w:hAnsi="Arial" w:cs="Arial"/>
                <w:noProof/>
                <w:webHidden/>
              </w:rPr>
              <w:instrText xml:space="preserve"> PAGEREF _Toc408310011 \h </w:instrText>
            </w:r>
            <w:r w:rsidRPr="001E0D04">
              <w:rPr>
                <w:rFonts w:ascii="Arial" w:hAnsi="Arial" w:cs="Arial"/>
                <w:noProof/>
                <w:webHidden/>
              </w:rPr>
            </w:r>
            <w:r w:rsidRPr="001E0D04">
              <w:rPr>
                <w:rFonts w:ascii="Arial" w:hAnsi="Arial" w:cs="Arial"/>
                <w:noProof/>
                <w:webHidden/>
              </w:rPr>
              <w:fldChar w:fldCharType="separate"/>
            </w:r>
            <w:r w:rsidR="001E0D04" w:rsidRPr="001E0D04">
              <w:rPr>
                <w:rFonts w:ascii="Arial" w:hAnsi="Arial" w:cs="Arial"/>
                <w:noProof/>
                <w:webHidden/>
              </w:rPr>
              <w:t>72</w:t>
            </w:r>
            <w:r w:rsidRPr="001E0D04">
              <w:rPr>
                <w:rFonts w:ascii="Arial" w:hAnsi="Arial" w:cs="Arial"/>
                <w:noProof/>
                <w:webHidden/>
              </w:rPr>
              <w:fldChar w:fldCharType="end"/>
            </w:r>
          </w:hyperlink>
        </w:p>
        <w:p w:rsidR="001E0D04" w:rsidRPr="001E0D04" w:rsidRDefault="00607613" w:rsidP="001E0D04">
          <w:pPr>
            <w:pStyle w:val="TOC2"/>
            <w:tabs>
              <w:tab w:val="right" w:leader="dot" w:pos="9350"/>
            </w:tabs>
            <w:spacing w:line="480" w:lineRule="auto"/>
            <w:rPr>
              <w:rFonts w:ascii="Arial" w:eastAsiaTheme="minorEastAsia" w:hAnsi="Arial"/>
              <w:noProof/>
              <w:szCs w:val="24"/>
              <w:lang w:bidi="ar-SA"/>
            </w:rPr>
          </w:pPr>
          <w:hyperlink w:anchor="_Toc408310012" w:history="1">
            <w:r w:rsidR="001E0D04" w:rsidRPr="001E0D04">
              <w:rPr>
                <w:rStyle w:val="Hyperlink"/>
                <w:rFonts w:ascii="Arial" w:hAnsi="Arial"/>
                <w:noProof/>
                <w:szCs w:val="24"/>
              </w:rPr>
              <w:t>Alpha data collection</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_Toc408310012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72</w:t>
            </w:r>
            <w:r w:rsidRPr="001E0D04">
              <w:rPr>
                <w:rFonts w:ascii="Arial" w:hAnsi="Arial"/>
                <w:noProof/>
                <w:webHidden/>
                <w:szCs w:val="24"/>
              </w:rPr>
              <w:fldChar w:fldCharType="end"/>
            </w:r>
          </w:hyperlink>
        </w:p>
        <w:p w:rsidR="001E0D04" w:rsidRPr="001E0D04" w:rsidRDefault="00607613" w:rsidP="001E0D04">
          <w:pPr>
            <w:pStyle w:val="TOC3"/>
            <w:tabs>
              <w:tab w:val="right" w:leader="dot" w:pos="9350"/>
            </w:tabs>
            <w:spacing w:line="480" w:lineRule="auto"/>
            <w:rPr>
              <w:rFonts w:ascii="Arial" w:eastAsiaTheme="minorEastAsia" w:hAnsi="Arial"/>
              <w:noProof/>
              <w:szCs w:val="24"/>
              <w:lang w:bidi="ar-SA"/>
            </w:rPr>
          </w:pPr>
          <w:hyperlink w:anchor="_Toc408310013" w:history="1">
            <w:r w:rsidR="001E0D04" w:rsidRPr="001E0D04">
              <w:rPr>
                <w:rStyle w:val="Hyperlink"/>
                <w:rFonts w:ascii="Arial" w:hAnsi="Arial"/>
                <w:noProof/>
                <w:szCs w:val="24"/>
              </w:rPr>
              <w:t>Final data collection</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_Toc408310013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75</w:t>
            </w:r>
            <w:r w:rsidRPr="001E0D04">
              <w:rPr>
                <w:rFonts w:ascii="Arial" w:hAnsi="Arial"/>
                <w:noProof/>
                <w:webHidden/>
                <w:szCs w:val="24"/>
              </w:rPr>
              <w:fldChar w:fldCharType="end"/>
            </w:r>
          </w:hyperlink>
        </w:p>
        <w:p w:rsidR="001E0D04" w:rsidRPr="001E0D04" w:rsidRDefault="00607613" w:rsidP="001E0D04">
          <w:pPr>
            <w:pStyle w:val="TOC2"/>
            <w:tabs>
              <w:tab w:val="right" w:leader="dot" w:pos="9350"/>
            </w:tabs>
            <w:spacing w:line="480" w:lineRule="auto"/>
            <w:rPr>
              <w:rFonts w:ascii="Arial" w:eastAsiaTheme="minorEastAsia" w:hAnsi="Arial"/>
              <w:noProof/>
              <w:szCs w:val="24"/>
              <w:lang w:bidi="ar-SA"/>
            </w:rPr>
          </w:pPr>
          <w:hyperlink w:anchor="_Toc408310014" w:history="1">
            <w:r w:rsidR="001E0D04" w:rsidRPr="001E0D04">
              <w:rPr>
                <w:rStyle w:val="Hyperlink"/>
                <w:rFonts w:ascii="Arial" w:hAnsi="Arial"/>
                <w:noProof/>
                <w:szCs w:val="24"/>
              </w:rPr>
              <w:t>Research findings and discussion</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_Toc408310014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76</w:t>
            </w:r>
            <w:r w:rsidRPr="001E0D04">
              <w:rPr>
                <w:rFonts w:ascii="Arial" w:hAnsi="Arial"/>
                <w:noProof/>
                <w:webHidden/>
                <w:szCs w:val="24"/>
              </w:rPr>
              <w:fldChar w:fldCharType="end"/>
            </w:r>
          </w:hyperlink>
        </w:p>
        <w:p w:rsidR="001E0D04" w:rsidRPr="001E0D04" w:rsidRDefault="00607613" w:rsidP="001E0D04">
          <w:pPr>
            <w:pStyle w:val="TOC3"/>
            <w:tabs>
              <w:tab w:val="right" w:leader="dot" w:pos="9350"/>
            </w:tabs>
            <w:spacing w:line="480" w:lineRule="auto"/>
            <w:rPr>
              <w:rFonts w:ascii="Arial" w:eastAsiaTheme="minorEastAsia" w:hAnsi="Arial"/>
              <w:noProof/>
              <w:szCs w:val="24"/>
              <w:lang w:bidi="ar-SA"/>
            </w:rPr>
          </w:pPr>
          <w:hyperlink w:anchor="_Toc408310015" w:history="1">
            <w:r w:rsidR="001E0D04" w:rsidRPr="001E0D04">
              <w:rPr>
                <w:rStyle w:val="Hyperlink"/>
                <w:rFonts w:ascii="Arial" w:hAnsi="Arial"/>
                <w:noProof/>
                <w:szCs w:val="24"/>
              </w:rPr>
              <w:t>Pin Name Distribution: Panofsky’s Strata of Subject Matter or Meaning</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_Toc408310015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76</w:t>
            </w:r>
            <w:r w:rsidRPr="001E0D04">
              <w:rPr>
                <w:rFonts w:ascii="Arial" w:hAnsi="Arial"/>
                <w:noProof/>
                <w:webHidden/>
                <w:szCs w:val="24"/>
              </w:rPr>
              <w:fldChar w:fldCharType="end"/>
            </w:r>
          </w:hyperlink>
        </w:p>
        <w:p w:rsidR="001E0D04" w:rsidRPr="001E0D04" w:rsidRDefault="00607613" w:rsidP="001E0D04">
          <w:pPr>
            <w:pStyle w:val="TOC4"/>
            <w:tabs>
              <w:tab w:val="right" w:leader="dot" w:pos="9350"/>
            </w:tabs>
            <w:spacing w:line="480" w:lineRule="auto"/>
            <w:rPr>
              <w:rFonts w:ascii="Arial" w:eastAsiaTheme="minorEastAsia" w:hAnsi="Arial"/>
              <w:noProof/>
              <w:szCs w:val="24"/>
              <w:lang w:bidi="ar-SA"/>
            </w:rPr>
          </w:pPr>
          <w:hyperlink w:anchor="_Toc408310016" w:history="1">
            <w:r w:rsidR="001E0D04" w:rsidRPr="001E0D04">
              <w:rPr>
                <w:rStyle w:val="Hyperlink"/>
                <w:rFonts w:ascii="Arial" w:hAnsi="Arial"/>
                <w:noProof/>
                <w:szCs w:val="24"/>
              </w:rPr>
              <w:t>Expectations</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_Toc408310016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76</w:t>
            </w:r>
            <w:r w:rsidRPr="001E0D04">
              <w:rPr>
                <w:rFonts w:ascii="Arial" w:hAnsi="Arial"/>
                <w:noProof/>
                <w:webHidden/>
                <w:szCs w:val="24"/>
              </w:rPr>
              <w:fldChar w:fldCharType="end"/>
            </w:r>
          </w:hyperlink>
        </w:p>
        <w:p w:rsidR="001E0D04" w:rsidRPr="001E0D04" w:rsidRDefault="00607613" w:rsidP="001E0D04">
          <w:pPr>
            <w:pStyle w:val="TOC4"/>
            <w:tabs>
              <w:tab w:val="right" w:leader="dot" w:pos="9350"/>
            </w:tabs>
            <w:spacing w:line="480" w:lineRule="auto"/>
            <w:rPr>
              <w:rFonts w:ascii="Arial" w:eastAsiaTheme="minorEastAsia" w:hAnsi="Arial"/>
              <w:noProof/>
              <w:szCs w:val="24"/>
              <w:lang w:bidi="ar-SA"/>
            </w:rPr>
          </w:pPr>
          <w:hyperlink w:anchor="_Toc408310017" w:history="1">
            <w:r w:rsidR="001E0D04" w:rsidRPr="001E0D04">
              <w:rPr>
                <w:rStyle w:val="Hyperlink"/>
                <w:rFonts w:ascii="Arial" w:hAnsi="Arial"/>
                <w:noProof/>
                <w:szCs w:val="24"/>
              </w:rPr>
              <w:t>Findings: Primary names</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_Toc408310017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77</w:t>
            </w:r>
            <w:r w:rsidRPr="001E0D04">
              <w:rPr>
                <w:rFonts w:ascii="Arial" w:hAnsi="Arial"/>
                <w:noProof/>
                <w:webHidden/>
                <w:szCs w:val="24"/>
              </w:rPr>
              <w:fldChar w:fldCharType="end"/>
            </w:r>
          </w:hyperlink>
        </w:p>
        <w:p w:rsidR="001E0D04" w:rsidRPr="001E0D04" w:rsidRDefault="00607613" w:rsidP="001E0D04">
          <w:pPr>
            <w:pStyle w:val="TOC4"/>
            <w:tabs>
              <w:tab w:val="right" w:leader="dot" w:pos="9350"/>
            </w:tabs>
            <w:spacing w:line="480" w:lineRule="auto"/>
            <w:rPr>
              <w:rFonts w:ascii="Arial" w:eastAsiaTheme="minorEastAsia" w:hAnsi="Arial"/>
              <w:noProof/>
              <w:szCs w:val="24"/>
              <w:lang w:bidi="ar-SA"/>
            </w:rPr>
          </w:pPr>
          <w:hyperlink w:anchor="_Toc408310018" w:history="1">
            <w:r w:rsidR="001E0D04" w:rsidRPr="001E0D04">
              <w:rPr>
                <w:rStyle w:val="Hyperlink"/>
                <w:rFonts w:ascii="Arial" w:hAnsi="Arial"/>
                <w:noProof/>
                <w:szCs w:val="24"/>
              </w:rPr>
              <w:t>Findings: Intrinsic names</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_Toc408310018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78</w:t>
            </w:r>
            <w:r w:rsidRPr="001E0D04">
              <w:rPr>
                <w:rFonts w:ascii="Arial" w:hAnsi="Arial"/>
                <w:noProof/>
                <w:webHidden/>
                <w:szCs w:val="24"/>
              </w:rPr>
              <w:fldChar w:fldCharType="end"/>
            </w:r>
          </w:hyperlink>
        </w:p>
        <w:p w:rsidR="001E0D04" w:rsidRPr="001E0D04" w:rsidRDefault="00607613" w:rsidP="001E0D04">
          <w:pPr>
            <w:pStyle w:val="TOC3"/>
            <w:tabs>
              <w:tab w:val="right" w:leader="dot" w:pos="9350"/>
            </w:tabs>
            <w:spacing w:line="480" w:lineRule="auto"/>
            <w:rPr>
              <w:rFonts w:ascii="Arial" w:eastAsiaTheme="minorEastAsia" w:hAnsi="Arial"/>
              <w:noProof/>
              <w:szCs w:val="24"/>
              <w:lang w:bidi="ar-SA"/>
            </w:rPr>
          </w:pPr>
          <w:hyperlink w:anchor="_Toc408310019" w:history="1">
            <w:r w:rsidR="001E0D04" w:rsidRPr="001E0D04">
              <w:rPr>
                <w:rStyle w:val="Hyperlink"/>
                <w:rFonts w:ascii="Arial" w:hAnsi="Arial"/>
                <w:noProof/>
                <w:szCs w:val="24"/>
              </w:rPr>
              <w:t>Findings: Secondary names</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_Toc408310019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78</w:t>
            </w:r>
            <w:r w:rsidRPr="001E0D04">
              <w:rPr>
                <w:rFonts w:ascii="Arial" w:hAnsi="Arial"/>
                <w:noProof/>
                <w:webHidden/>
                <w:szCs w:val="24"/>
              </w:rPr>
              <w:fldChar w:fldCharType="end"/>
            </w:r>
          </w:hyperlink>
        </w:p>
        <w:p w:rsidR="001E0D04" w:rsidRPr="001E0D04" w:rsidRDefault="00607613" w:rsidP="001E0D04">
          <w:pPr>
            <w:pStyle w:val="TOC3"/>
            <w:tabs>
              <w:tab w:val="right" w:leader="dot" w:pos="9350"/>
            </w:tabs>
            <w:spacing w:line="480" w:lineRule="auto"/>
            <w:rPr>
              <w:rFonts w:ascii="Arial" w:eastAsiaTheme="minorEastAsia" w:hAnsi="Arial"/>
              <w:noProof/>
              <w:szCs w:val="24"/>
              <w:lang w:bidi="ar-SA"/>
            </w:rPr>
          </w:pPr>
          <w:hyperlink w:anchor="_Toc408310020" w:history="1">
            <w:r w:rsidR="001E0D04" w:rsidRPr="001E0D04">
              <w:rPr>
                <w:rStyle w:val="Hyperlink"/>
                <w:rFonts w:ascii="Arial" w:hAnsi="Arial"/>
                <w:noProof/>
                <w:szCs w:val="24"/>
              </w:rPr>
              <w:t>Rosch’s three levels of categorical abstraction</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_Toc408310020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80</w:t>
            </w:r>
            <w:r w:rsidRPr="001E0D04">
              <w:rPr>
                <w:rFonts w:ascii="Arial" w:hAnsi="Arial"/>
                <w:noProof/>
                <w:webHidden/>
                <w:szCs w:val="24"/>
              </w:rPr>
              <w:fldChar w:fldCharType="end"/>
            </w:r>
          </w:hyperlink>
        </w:p>
        <w:p w:rsidR="001E0D04" w:rsidRPr="001E0D04" w:rsidRDefault="00607613" w:rsidP="001E0D04">
          <w:pPr>
            <w:pStyle w:val="TOC3"/>
            <w:tabs>
              <w:tab w:val="right" w:leader="dot" w:pos="9350"/>
            </w:tabs>
            <w:spacing w:line="480" w:lineRule="auto"/>
            <w:rPr>
              <w:rFonts w:ascii="Arial" w:eastAsiaTheme="minorEastAsia" w:hAnsi="Arial"/>
              <w:noProof/>
              <w:szCs w:val="24"/>
              <w:lang w:bidi="ar-SA"/>
            </w:rPr>
          </w:pPr>
          <w:hyperlink w:anchor="_Toc408310021" w:history="1">
            <w:r w:rsidR="001E0D04" w:rsidRPr="001E0D04">
              <w:rPr>
                <w:rStyle w:val="Hyperlink"/>
                <w:rFonts w:ascii="Arial" w:hAnsi="Arial"/>
                <w:noProof/>
                <w:szCs w:val="24"/>
              </w:rPr>
              <w:t>Types of Pinterest language games</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_Toc408310021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80</w:t>
            </w:r>
            <w:r w:rsidRPr="001E0D04">
              <w:rPr>
                <w:rFonts w:ascii="Arial" w:hAnsi="Arial"/>
                <w:noProof/>
                <w:webHidden/>
                <w:szCs w:val="24"/>
              </w:rPr>
              <w:fldChar w:fldCharType="end"/>
            </w:r>
          </w:hyperlink>
        </w:p>
        <w:p w:rsidR="001E0D04" w:rsidRPr="001E0D04" w:rsidRDefault="00607613" w:rsidP="001E0D04">
          <w:pPr>
            <w:pStyle w:val="TOC4"/>
            <w:tabs>
              <w:tab w:val="right" w:leader="dot" w:pos="9350"/>
            </w:tabs>
            <w:spacing w:line="480" w:lineRule="auto"/>
            <w:rPr>
              <w:rFonts w:ascii="Arial" w:eastAsiaTheme="minorEastAsia" w:hAnsi="Arial"/>
              <w:noProof/>
              <w:szCs w:val="24"/>
              <w:lang w:bidi="ar-SA"/>
            </w:rPr>
          </w:pPr>
          <w:hyperlink w:anchor="_Toc408310022" w:history="1">
            <w:r w:rsidR="001E0D04" w:rsidRPr="001E0D04">
              <w:rPr>
                <w:rStyle w:val="Hyperlink"/>
                <w:rFonts w:ascii="Arial" w:hAnsi="Arial"/>
                <w:noProof/>
                <w:szCs w:val="24"/>
              </w:rPr>
              <w:t>Story-telling:</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_Toc408310022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80</w:t>
            </w:r>
            <w:r w:rsidRPr="001E0D04">
              <w:rPr>
                <w:rFonts w:ascii="Arial" w:hAnsi="Arial"/>
                <w:noProof/>
                <w:webHidden/>
                <w:szCs w:val="24"/>
              </w:rPr>
              <w:fldChar w:fldCharType="end"/>
            </w:r>
          </w:hyperlink>
        </w:p>
        <w:p w:rsidR="001E0D04" w:rsidRPr="001E0D04" w:rsidRDefault="00607613" w:rsidP="001E0D04">
          <w:pPr>
            <w:pStyle w:val="TOC4"/>
            <w:tabs>
              <w:tab w:val="right" w:leader="dot" w:pos="9350"/>
            </w:tabs>
            <w:spacing w:line="480" w:lineRule="auto"/>
            <w:rPr>
              <w:rFonts w:ascii="Arial" w:eastAsiaTheme="minorEastAsia" w:hAnsi="Arial"/>
              <w:noProof/>
              <w:szCs w:val="24"/>
              <w:lang w:bidi="ar-SA"/>
            </w:rPr>
          </w:pPr>
          <w:hyperlink w:anchor="_Toc408310023" w:history="1">
            <w:r w:rsidR="001E0D04" w:rsidRPr="001E0D04">
              <w:rPr>
                <w:rStyle w:val="Hyperlink"/>
                <w:rFonts w:ascii="Arial" w:hAnsi="Arial"/>
                <w:noProof/>
                <w:szCs w:val="24"/>
              </w:rPr>
              <w:t>Nonlinguistic language games</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_Toc408310023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81</w:t>
            </w:r>
            <w:r w:rsidRPr="001E0D04">
              <w:rPr>
                <w:rFonts w:ascii="Arial" w:hAnsi="Arial"/>
                <w:noProof/>
                <w:webHidden/>
                <w:szCs w:val="24"/>
              </w:rPr>
              <w:fldChar w:fldCharType="end"/>
            </w:r>
          </w:hyperlink>
        </w:p>
        <w:p w:rsidR="001E0D04" w:rsidRPr="001E0D04" w:rsidRDefault="00607613" w:rsidP="001E0D04">
          <w:pPr>
            <w:pStyle w:val="TOC4"/>
            <w:tabs>
              <w:tab w:val="right" w:leader="dot" w:pos="9350"/>
            </w:tabs>
            <w:spacing w:line="480" w:lineRule="auto"/>
            <w:rPr>
              <w:rFonts w:ascii="Arial" w:eastAsiaTheme="minorEastAsia" w:hAnsi="Arial"/>
              <w:noProof/>
              <w:szCs w:val="24"/>
              <w:lang w:bidi="ar-SA"/>
            </w:rPr>
          </w:pPr>
          <w:hyperlink w:anchor="_Toc408310024" w:history="1">
            <w:r w:rsidR="001E0D04" w:rsidRPr="001E0D04">
              <w:rPr>
                <w:rStyle w:val="Hyperlink"/>
                <w:rFonts w:ascii="Arial" w:hAnsi="Arial"/>
                <w:noProof/>
                <w:szCs w:val="24"/>
              </w:rPr>
              <w:t>“Family resemblances” within Pinterest language games</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_Toc408310024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81</w:t>
            </w:r>
            <w:r w:rsidRPr="001E0D04">
              <w:rPr>
                <w:rFonts w:ascii="Arial" w:hAnsi="Arial"/>
                <w:noProof/>
                <w:webHidden/>
                <w:szCs w:val="24"/>
              </w:rPr>
              <w:fldChar w:fldCharType="end"/>
            </w:r>
          </w:hyperlink>
        </w:p>
        <w:p w:rsidR="001E0D04" w:rsidRPr="001E0D04" w:rsidRDefault="00607613" w:rsidP="001E0D04">
          <w:pPr>
            <w:pStyle w:val="TOC3"/>
            <w:tabs>
              <w:tab w:val="right" w:leader="dot" w:pos="9350"/>
            </w:tabs>
            <w:spacing w:line="480" w:lineRule="auto"/>
            <w:rPr>
              <w:rFonts w:ascii="Arial" w:eastAsiaTheme="minorEastAsia" w:hAnsi="Arial"/>
              <w:noProof/>
              <w:szCs w:val="24"/>
              <w:lang w:bidi="ar-SA"/>
            </w:rPr>
          </w:pPr>
          <w:hyperlink w:anchor="_Toc408310025" w:history="1">
            <w:r w:rsidR="001E0D04" w:rsidRPr="001E0D04">
              <w:rPr>
                <w:rStyle w:val="Hyperlink"/>
                <w:rFonts w:ascii="Arial" w:hAnsi="Arial"/>
                <w:noProof/>
                <w:szCs w:val="24"/>
              </w:rPr>
              <w:t>Rules and determinacy in Pinterest language games</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_Toc408310025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82</w:t>
            </w:r>
            <w:r w:rsidRPr="001E0D04">
              <w:rPr>
                <w:rFonts w:ascii="Arial" w:hAnsi="Arial"/>
                <w:noProof/>
                <w:webHidden/>
                <w:szCs w:val="24"/>
              </w:rPr>
              <w:fldChar w:fldCharType="end"/>
            </w:r>
          </w:hyperlink>
        </w:p>
        <w:p w:rsidR="001E0D04" w:rsidRPr="001E0D04" w:rsidRDefault="00607613" w:rsidP="001E0D04">
          <w:pPr>
            <w:pStyle w:val="TOC4"/>
            <w:tabs>
              <w:tab w:val="right" w:leader="dot" w:pos="9350"/>
            </w:tabs>
            <w:spacing w:line="480" w:lineRule="auto"/>
            <w:rPr>
              <w:rFonts w:ascii="Arial" w:eastAsiaTheme="minorEastAsia" w:hAnsi="Arial"/>
              <w:noProof/>
              <w:szCs w:val="24"/>
              <w:lang w:bidi="ar-SA"/>
            </w:rPr>
          </w:pPr>
          <w:hyperlink w:anchor="_Toc408310026" w:history="1">
            <w:r w:rsidR="001E0D04" w:rsidRPr="001E0D04">
              <w:rPr>
                <w:rStyle w:val="Hyperlink"/>
                <w:rFonts w:ascii="Arial" w:hAnsi="Arial"/>
                <w:noProof/>
                <w:szCs w:val="24"/>
              </w:rPr>
              <w:t>“Form of life” embedded language game rules in Pinterest</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_Toc408310026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82</w:t>
            </w:r>
            <w:r w:rsidRPr="001E0D04">
              <w:rPr>
                <w:rFonts w:ascii="Arial" w:hAnsi="Arial"/>
                <w:noProof/>
                <w:webHidden/>
                <w:szCs w:val="24"/>
              </w:rPr>
              <w:fldChar w:fldCharType="end"/>
            </w:r>
          </w:hyperlink>
        </w:p>
        <w:p w:rsidR="001E0D04" w:rsidRPr="001E0D04" w:rsidRDefault="00607613" w:rsidP="001E0D04">
          <w:pPr>
            <w:pStyle w:val="TOC3"/>
            <w:tabs>
              <w:tab w:val="right" w:leader="dot" w:pos="9350"/>
            </w:tabs>
            <w:spacing w:line="480" w:lineRule="auto"/>
            <w:rPr>
              <w:rFonts w:ascii="Arial" w:eastAsiaTheme="minorEastAsia" w:hAnsi="Arial"/>
              <w:noProof/>
              <w:szCs w:val="24"/>
              <w:lang w:bidi="ar-SA"/>
            </w:rPr>
          </w:pPr>
          <w:hyperlink w:anchor="_Toc408310027" w:history="1">
            <w:r w:rsidR="001E0D04" w:rsidRPr="001E0D04">
              <w:rPr>
                <w:rStyle w:val="Hyperlink"/>
                <w:rFonts w:ascii="Arial" w:hAnsi="Arial"/>
                <w:noProof/>
                <w:szCs w:val="24"/>
              </w:rPr>
              <w:t>Most commonly observed language games related to pin naming in Pinterest</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_Toc408310027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83</w:t>
            </w:r>
            <w:r w:rsidRPr="001E0D04">
              <w:rPr>
                <w:rFonts w:ascii="Arial" w:hAnsi="Arial"/>
                <w:noProof/>
                <w:webHidden/>
                <w:szCs w:val="24"/>
              </w:rPr>
              <w:fldChar w:fldCharType="end"/>
            </w:r>
          </w:hyperlink>
        </w:p>
        <w:p w:rsidR="001E0D04" w:rsidRPr="001E0D04" w:rsidRDefault="00607613" w:rsidP="001E0D04">
          <w:pPr>
            <w:pStyle w:val="TOC4"/>
            <w:tabs>
              <w:tab w:val="right" w:leader="dot" w:pos="9350"/>
            </w:tabs>
            <w:spacing w:line="480" w:lineRule="auto"/>
            <w:rPr>
              <w:rFonts w:ascii="Arial" w:eastAsiaTheme="minorEastAsia" w:hAnsi="Arial"/>
              <w:noProof/>
              <w:szCs w:val="24"/>
              <w:lang w:bidi="ar-SA"/>
            </w:rPr>
          </w:pPr>
          <w:hyperlink w:anchor="_Toc408310028" w:history="1">
            <w:r w:rsidR="001E0D04" w:rsidRPr="001E0D04">
              <w:rPr>
                <w:rStyle w:val="Hyperlink"/>
                <w:rFonts w:ascii="Arial" w:hAnsi="Arial"/>
                <w:noProof/>
                <w:szCs w:val="24"/>
              </w:rPr>
              <w:t>“Private” language: Codes in Pinterest names</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_Toc408310028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85</w:t>
            </w:r>
            <w:r w:rsidRPr="001E0D04">
              <w:rPr>
                <w:rFonts w:ascii="Arial" w:hAnsi="Arial"/>
                <w:noProof/>
                <w:webHidden/>
                <w:szCs w:val="24"/>
              </w:rPr>
              <w:fldChar w:fldCharType="end"/>
            </w:r>
          </w:hyperlink>
        </w:p>
        <w:p w:rsidR="001E0D04" w:rsidRPr="001E0D04" w:rsidRDefault="00607613" w:rsidP="001E0D04">
          <w:pPr>
            <w:pStyle w:val="TOC4"/>
            <w:tabs>
              <w:tab w:val="right" w:leader="dot" w:pos="9350"/>
            </w:tabs>
            <w:spacing w:line="480" w:lineRule="auto"/>
            <w:rPr>
              <w:rFonts w:ascii="Arial" w:eastAsiaTheme="minorEastAsia" w:hAnsi="Arial"/>
              <w:noProof/>
              <w:szCs w:val="24"/>
              <w:lang w:bidi="ar-SA"/>
            </w:rPr>
          </w:pPr>
          <w:hyperlink w:anchor="_Toc408310029" w:history="1">
            <w:r w:rsidR="001E0D04" w:rsidRPr="001E0D04">
              <w:rPr>
                <w:rStyle w:val="Hyperlink"/>
                <w:rFonts w:ascii="Arial" w:hAnsi="Arial"/>
                <w:noProof/>
                <w:szCs w:val="24"/>
              </w:rPr>
              <w:t>Nonsense</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_Toc408310029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86</w:t>
            </w:r>
            <w:r w:rsidRPr="001E0D04">
              <w:rPr>
                <w:rFonts w:ascii="Arial" w:hAnsi="Arial"/>
                <w:noProof/>
                <w:webHidden/>
                <w:szCs w:val="24"/>
              </w:rPr>
              <w:fldChar w:fldCharType="end"/>
            </w:r>
          </w:hyperlink>
        </w:p>
        <w:p w:rsidR="001E0D04" w:rsidRPr="001E0D04" w:rsidRDefault="00607613" w:rsidP="001E0D04">
          <w:pPr>
            <w:pStyle w:val="TOC4"/>
            <w:tabs>
              <w:tab w:val="right" w:leader="dot" w:pos="9350"/>
            </w:tabs>
            <w:spacing w:line="480" w:lineRule="auto"/>
            <w:rPr>
              <w:rFonts w:ascii="Arial" w:eastAsiaTheme="minorEastAsia" w:hAnsi="Arial"/>
              <w:noProof/>
              <w:szCs w:val="24"/>
              <w:lang w:bidi="ar-SA"/>
            </w:rPr>
          </w:pPr>
          <w:hyperlink w:anchor="_Toc408310030" w:history="1">
            <w:r w:rsidR="001E0D04" w:rsidRPr="001E0D04">
              <w:rPr>
                <w:rStyle w:val="Hyperlink"/>
                <w:rFonts w:ascii="Arial" w:hAnsi="Arial"/>
                <w:noProof/>
                <w:szCs w:val="24"/>
              </w:rPr>
              <w:t>New surface grammar construction</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_Toc408310030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86</w:t>
            </w:r>
            <w:r w:rsidRPr="001E0D04">
              <w:rPr>
                <w:rFonts w:ascii="Arial" w:hAnsi="Arial"/>
                <w:noProof/>
                <w:webHidden/>
                <w:szCs w:val="24"/>
              </w:rPr>
              <w:fldChar w:fldCharType="end"/>
            </w:r>
          </w:hyperlink>
        </w:p>
        <w:p w:rsidR="001E0D04" w:rsidRPr="001E0D04" w:rsidRDefault="00607613" w:rsidP="001E0D04">
          <w:pPr>
            <w:pStyle w:val="TOC4"/>
            <w:tabs>
              <w:tab w:val="right" w:leader="dot" w:pos="9350"/>
            </w:tabs>
            <w:spacing w:line="480" w:lineRule="auto"/>
            <w:rPr>
              <w:rFonts w:ascii="Arial" w:eastAsiaTheme="minorEastAsia" w:hAnsi="Arial"/>
              <w:noProof/>
              <w:szCs w:val="24"/>
              <w:lang w:bidi="ar-SA"/>
            </w:rPr>
          </w:pPr>
          <w:hyperlink w:anchor="_Toc408310031" w:history="1">
            <w:r w:rsidR="001E0D04" w:rsidRPr="001E0D04">
              <w:rPr>
                <w:rStyle w:val="Hyperlink"/>
                <w:rFonts w:ascii="Arial" w:hAnsi="Arial"/>
                <w:noProof/>
                <w:szCs w:val="24"/>
              </w:rPr>
              <w:t>Unexpected Findings Related To Re-Searching Pins</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_Toc408310031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88</w:t>
            </w:r>
            <w:r w:rsidRPr="001E0D04">
              <w:rPr>
                <w:rFonts w:ascii="Arial" w:hAnsi="Arial"/>
                <w:noProof/>
                <w:webHidden/>
                <w:szCs w:val="24"/>
              </w:rPr>
              <w:fldChar w:fldCharType="end"/>
            </w:r>
          </w:hyperlink>
        </w:p>
        <w:p w:rsidR="001E0D04" w:rsidRPr="001E0D04" w:rsidRDefault="00607613" w:rsidP="001E0D04">
          <w:pPr>
            <w:pStyle w:val="TOC1"/>
            <w:rPr>
              <w:rFonts w:ascii="Arial" w:eastAsiaTheme="minorEastAsia" w:hAnsi="Arial" w:cs="Arial"/>
              <w:noProof/>
            </w:rPr>
          </w:pPr>
          <w:hyperlink w:anchor="_Toc408310032" w:history="1">
            <w:r w:rsidR="001E0D04" w:rsidRPr="001E0D04">
              <w:rPr>
                <w:rStyle w:val="Hyperlink"/>
                <w:rFonts w:ascii="Arial" w:hAnsi="Arial" w:cs="Arial"/>
                <w:noProof/>
                <w:lang w:bidi="en-US"/>
              </w:rPr>
              <w:t>CHAPTER 5  SUMMARY AND CONCLUSIONS</w:t>
            </w:r>
            <w:r w:rsidR="001E0D04" w:rsidRPr="001E0D04">
              <w:rPr>
                <w:rFonts w:ascii="Arial" w:hAnsi="Arial" w:cs="Arial"/>
                <w:noProof/>
                <w:webHidden/>
              </w:rPr>
              <w:tab/>
            </w:r>
            <w:r w:rsidRPr="001E0D04">
              <w:rPr>
                <w:rFonts w:ascii="Arial" w:hAnsi="Arial" w:cs="Arial"/>
                <w:noProof/>
                <w:webHidden/>
              </w:rPr>
              <w:fldChar w:fldCharType="begin"/>
            </w:r>
            <w:r w:rsidR="001E0D04" w:rsidRPr="001E0D04">
              <w:rPr>
                <w:rFonts w:ascii="Arial" w:hAnsi="Arial" w:cs="Arial"/>
                <w:noProof/>
                <w:webHidden/>
              </w:rPr>
              <w:instrText xml:space="preserve"> PAGEREF _Toc408310032 \h </w:instrText>
            </w:r>
            <w:r w:rsidRPr="001E0D04">
              <w:rPr>
                <w:rFonts w:ascii="Arial" w:hAnsi="Arial" w:cs="Arial"/>
                <w:noProof/>
                <w:webHidden/>
              </w:rPr>
            </w:r>
            <w:r w:rsidRPr="001E0D04">
              <w:rPr>
                <w:rFonts w:ascii="Arial" w:hAnsi="Arial" w:cs="Arial"/>
                <w:noProof/>
                <w:webHidden/>
              </w:rPr>
              <w:fldChar w:fldCharType="separate"/>
            </w:r>
            <w:r w:rsidR="001E0D04" w:rsidRPr="001E0D04">
              <w:rPr>
                <w:rFonts w:ascii="Arial" w:hAnsi="Arial" w:cs="Arial"/>
                <w:noProof/>
                <w:webHidden/>
              </w:rPr>
              <w:t>92</w:t>
            </w:r>
            <w:r w:rsidRPr="001E0D04">
              <w:rPr>
                <w:rFonts w:ascii="Arial" w:hAnsi="Arial" w:cs="Arial"/>
                <w:noProof/>
                <w:webHidden/>
              </w:rPr>
              <w:fldChar w:fldCharType="end"/>
            </w:r>
          </w:hyperlink>
        </w:p>
        <w:p w:rsidR="001E0D04" w:rsidRPr="001E0D04" w:rsidRDefault="00607613" w:rsidP="001E0D04">
          <w:pPr>
            <w:pStyle w:val="TOC2"/>
            <w:tabs>
              <w:tab w:val="right" w:leader="dot" w:pos="9350"/>
            </w:tabs>
            <w:spacing w:line="480" w:lineRule="auto"/>
            <w:rPr>
              <w:rFonts w:ascii="Arial" w:eastAsiaTheme="minorEastAsia" w:hAnsi="Arial"/>
              <w:noProof/>
              <w:szCs w:val="24"/>
              <w:lang w:bidi="ar-SA"/>
            </w:rPr>
          </w:pPr>
          <w:hyperlink w:anchor="_Toc408310033" w:history="1">
            <w:r w:rsidR="001E0D04" w:rsidRPr="001E0D04">
              <w:rPr>
                <w:rStyle w:val="Hyperlink"/>
                <w:rFonts w:ascii="Arial" w:hAnsi="Arial"/>
                <w:noProof/>
                <w:szCs w:val="24"/>
              </w:rPr>
              <w:t>Summary of findings</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_Toc408310033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92</w:t>
            </w:r>
            <w:r w:rsidRPr="001E0D04">
              <w:rPr>
                <w:rFonts w:ascii="Arial" w:hAnsi="Arial"/>
                <w:noProof/>
                <w:webHidden/>
                <w:szCs w:val="24"/>
              </w:rPr>
              <w:fldChar w:fldCharType="end"/>
            </w:r>
          </w:hyperlink>
        </w:p>
        <w:p w:rsidR="001E0D04" w:rsidRPr="001E0D04" w:rsidRDefault="00607613" w:rsidP="001E0D04">
          <w:pPr>
            <w:pStyle w:val="TOC3"/>
            <w:tabs>
              <w:tab w:val="right" w:leader="dot" w:pos="9350"/>
            </w:tabs>
            <w:spacing w:line="480" w:lineRule="auto"/>
            <w:rPr>
              <w:rFonts w:ascii="Arial" w:eastAsiaTheme="minorEastAsia" w:hAnsi="Arial"/>
              <w:noProof/>
              <w:szCs w:val="24"/>
              <w:lang w:bidi="ar-SA"/>
            </w:rPr>
          </w:pPr>
          <w:hyperlink w:anchor="_Toc408310034" w:history="1">
            <w:r w:rsidR="001E0D04" w:rsidRPr="001E0D04">
              <w:rPr>
                <w:rStyle w:val="Hyperlink"/>
                <w:rFonts w:ascii="Arial" w:hAnsi="Arial"/>
                <w:noProof/>
                <w:szCs w:val="24"/>
              </w:rPr>
              <w:t>Implications of research findings</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_Toc408310034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95</w:t>
            </w:r>
            <w:r w:rsidRPr="001E0D04">
              <w:rPr>
                <w:rFonts w:ascii="Arial" w:hAnsi="Arial"/>
                <w:noProof/>
                <w:webHidden/>
                <w:szCs w:val="24"/>
              </w:rPr>
              <w:fldChar w:fldCharType="end"/>
            </w:r>
          </w:hyperlink>
        </w:p>
        <w:p w:rsidR="001E0D04" w:rsidRPr="001E0D04" w:rsidRDefault="00607613" w:rsidP="001E0D04">
          <w:pPr>
            <w:pStyle w:val="TOC4"/>
            <w:tabs>
              <w:tab w:val="right" w:leader="dot" w:pos="9350"/>
            </w:tabs>
            <w:spacing w:line="480" w:lineRule="auto"/>
            <w:rPr>
              <w:rFonts w:ascii="Arial" w:eastAsiaTheme="minorEastAsia" w:hAnsi="Arial"/>
              <w:noProof/>
              <w:szCs w:val="24"/>
              <w:lang w:bidi="ar-SA"/>
            </w:rPr>
          </w:pPr>
          <w:hyperlink w:anchor="_Toc408310035" w:history="1">
            <w:r w:rsidR="001E0D04" w:rsidRPr="001E0D04">
              <w:rPr>
                <w:rStyle w:val="Hyperlink"/>
                <w:rFonts w:ascii="Arial" w:hAnsi="Arial"/>
                <w:noProof/>
                <w:szCs w:val="24"/>
              </w:rPr>
              <w:t>Forcing precision</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_Toc408310035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95</w:t>
            </w:r>
            <w:r w:rsidRPr="001E0D04">
              <w:rPr>
                <w:rFonts w:ascii="Arial" w:hAnsi="Arial"/>
                <w:noProof/>
                <w:webHidden/>
                <w:szCs w:val="24"/>
              </w:rPr>
              <w:fldChar w:fldCharType="end"/>
            </w:r>
          </w:hyperlink>
        </w:p>
        <w:p w:rsidR="001E0D04" w:rsidRPr="001E0D04" w:rsidRDefault="00607613" w:rsidP="001E0D04">
          <w:pPr>
            <w:pStyle w:val="TOC4"/>
            <w:tabs>
              <w:tab w:val="right" w:leader="dot" w:pos="9350"/>
            </w:tabs>
            <w:spacing w:line="480" w:lineRule="auto"/>
            <w:rPr>
              <w:rFonts w:ascii="Arial" w:eastAsiaTheme="minorEastAsia" w:hAnsi="Arial"/>
              <w:noProof/>
              <w:szCs w:val="24"/>
              <w:lang w:bidi="ar-SA"/>
            </w:rPr>
          </w:pPr>
          <w:hyperlink w:anchor="_Toc408310036" w:history="1">
            <w:r w:rsidR="001E0D04" w:rsidRPr="001E0D04">
              <w:rPr>
                <w:rStyle w:val="Hyperlink"/>
                <w:rFonts w:ascii="Arial" w:hAnsi="Arial"/>
                <w:noProof/>
                <w:szCs w:val="24"/>
              </w:rPr>
              <w:t>Challenges in Pinterest research</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_Toc408310036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96</w:t>
            </w:r>
            <w:r w:rsidRPr="001E0D04">
              <w:rPr>
                <w:rFonts w:ascii="Arial" w:hAnsi="Arial"/>
                <w:noProof/>
                <w:webHidden/>
                <w:szCs w:val="24"/>
              </w:rPr>
              <w:fldChar w:fldCharType="end"/>
            </w:r>
          </w:hyperlink>
        </w:p>
        <w:p w:rsidR="001E0D04" w:rsidRPr="001E0D04" w:rsidRDefault="00607613" w:rsidP="001E0D04">
          <w:pPr>
            <w:pStyle w:val="TOC2"/>
            <w:tabs>
              <w:tab w:val="right" w:leader="dot" w:pos="9350"/>
            </w:tabs>
            <w:spacing w:line="480" w:lineRule="auto"/>
            <w:rPr>
              <w:rFonts w:ascii="Arial" w:eastAsiaTheme="minorEastAsia" w:hAnsi="Arial"/>
              <w:noProof/>
              <w:szCs w:val="24"/>
              <w:lang w:bidi="ar-SA"/>
            </w:rPr>
          </w:pPr>
          <w:hyperlink w:anchor="_Toc408310037" w:history="1">
            <w:r w:rsidR="001E0D04" w:rsidRPr="001E0D04">
              <w:rPr>
                <w:rStyle w:val="Hyperlink"/>
                <w:rFonts w:ascii="Arial" w:hAnsi="Arial"/>
                <w:noProof/>
                <w:szCs w:val="24"/>
              </w:rPr>
              <w:t>Recommendations for Future Research</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_Toc408310037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99</w:t>
            </w:r>
            <w:r w:rsidRPr="001E0D04">
              <w:rPr>
                <w:rFonts w:ascii="Arial" w:hAnsi="Arial"/>
                <w:noProof/>
                <w:webHidden/>
                <w:szCs w:val="24"/>
              </w:rPr>
              <w:fldChar w:fldCharType="end"/>
            </w:r>
          </w:hyperlink>
        </w:p>
        <w:p w:rsidR="001E0D04" w:rsidRPr="001E0D04" w:rsidRDefault="00607613" w:rsidP="001E0D04">
          <w:pPr>
            <w:pStyle w:val="TOC3"/>
            <w:tabs>
              <w:tab w:val="right" w:leader="dot" w:pos="9350"/>
            </w:tabs>
            <w:spacing w:line="480" w:lineRule="auto"/>
            <w:rPr>
              <w:rFonts w:ascii="Arial" w:eastAsiaTheme="minorEastAsia" w:hAnsi="Arial"/>
              <w:noProof/>
              <w:szCs w:val="24"/>
              <w:lang w:bidi="ar-SA"/>
            </w:rPr>
          </w:pPr>
          <w:hyperlink w:anchor="_Toc408310038" w:history="1">
            <w:r w:rsidR="001E0D04" w:rsidRPr="001E0D04">
              <w:rPr>
                <w:rStyle w:val="Hyperlink"/>
                <w:rFonts w:ascii="Arial" w:hAnsi="Arial"/>
                <w:noProof/>
                <w:szCs w:val="24"/>
              </w:rPr>
              <w:t>Cunning Intelligence and Social Collecting</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_Toc408310038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99</w:t>
            </w:r>
            <w:r w:rsidRPr="001E0D04">
              <w:rPr>
                <w:rFonts w:ascii="Arial" w:hAnsi="Arial"/>
                <w:noProof/>
                <w:webHidden/>
                <w:szCs w:val="24"/>
              </w:rPr>
              <w:fldChar w:fldCharType="end"/>
            </w:r>
          </w:hyperlink>
        </w:p>
        <w:p w:rsidR="001E0D04" w:rsidRPr="001E0D04" w:rsidRDefault="00607613" w:rsidP="001E0D04">
          <w:pPr>
            <w:pStyle w:val="TOC2"/>
            <w:tabs>
              <w:tab w:val="right" w:leader="dot" w:pos="9350"/>
            </w:tabs>
            <w:spacing w:line="480" w:lineRule="auto"/>
            <w:rPr>
              <w:rFonts w:ascii="Arial" w:eastAsiaTheme="minorEastAsia" w:hAnsi="Arial"/>
              <w:noProof/>
              <w:szCs w:val="24"/>
              <w:lang w:bidi="ar-SA"/>
            </w:rPr>
          </w:pPr>
          <w:hyperlink w:anchor="_Toc408310039" w:history="1">
            <w:r w:rsidR="001E0D04" w:rsidRPr="001E0D04">
              <w:rPr>
                <w:rStyle w:val="Hyperlink"/>
                <w:rFonts w:ascii="Arial" w:hAnsi="Arial"/>
                <w:noProof/>
                <w:szCs w:val="24"/>
              </w:rPr>
              <w:t>Conclusion</w:t>
            </w:r>
            <w:r w:rsidR="001E0D04" w:rsidRPr="001E0D04">
              <w:rPr>
                <w:rFonts w:ascii="Arial" w:hAnsi="Arial"/>
                <w:noProof/>
                <w:webHidden/>
                <w:szCs w:val="24"/>
              </w:rPr>
              <w:tab/>
            </w:r>
            <w:r w:rsidRPr="001E0D04">
              <w:rPr>
                <w:rFonts w:ascii="Arial" w:hAnsi="Arial"/>
                <w:noProof/>
                <w:webHidden/>
                <w:szCs w:val="24"/>
              </w:rPr>
              <w:fldChar w:fldCharType="begin"/>
            </w:r>
            <w:r w:rsidR="001E0D04" w:rsidRPr="001E0D04">
              <w:rPr>
                <w:rFonts w:ascii="Arial" w:hAnsi="Arial"/>
                <w:noProof/>
                <w:webHidden/>
                <w:szCs w:val="24"/>
              </w:rPr>
              <w:instrText xml:space="preserve"> PAGEREF _Toc408310039 \h </w:instrText>
            </w:r>
            <w:r w:rsidRPr="001E0D04">
              <w:rPr>
                <w:rFonts w:ascii="Arial" w:hAnsi="Arial"/>
                <w:noProof/>
                <w:webHidden/>
                <w:szCs w:val="24"/>
              </w:rPr>
            </w:r>
            <w:r w:rsidRPr="001E0D04">
              <w:rPr>
                <w:rFonts w:ascii="Arial" w:hAnsi="Arial"/>
                <w:noProof/>
                <w:webHidden/>
                <w:szCs w:val="24"/>
              </w:rPr>
              <w:fldChar w:fldCharType="separate"/>
            </w:r>
            <w:r w:rsidR="001E0D04" w:rsidRPr="001E0D04">
              <w:rPr>
                <w:rFonts w:ascii="Arial" w:hAnsi="Arial"/>
                <w:noProof/>
                <w:webHidden/>
                <w:szCs w:val="24"/>
              </w:rPr>
              <w:t>101</w:t>
            </w:r>
            <w:r w:rsidRPr="001E0D04">
              <w:rPr>
                <w:rFonts w:ascii="Arial" w:hAnsi="Arial"/>
                <w:noProof/>
                <w:webHidden/>
                <w:szCs w:val="24"/>
              </w:rPr>
              <w:fldChar w:fldCharType="end"/>
            </w:r>
          </w:hyperlink>
        </w:p>
        <w:p w:rsidR="001E0D04" w:rsidRPr="001E0D04" w:rsidRDefault="00607613" w:rsidP="001E0D04">
          <w:pPr>
            <w:pStyle w:val="TOC1"/>
            <w:rPr>
              <w:rFonts w:ascii="Arial" w:eastAsiaTheme="minorEastAsia" w:hAnsi="Arial" w:cs="Arial"/>
              <w:noProof/>
            </w:rPr>
          </w:pPr>
          <w:hyperlink w:anchor="_Toc408310040" w:history="1">
            <w:r w:rsidR="001E0D04" w:rsidRPr="001E0D04">
              <w:rPr>
                <w:rStyle w:val="Hyperlink"/>
                <w:rFonts w:ascii="Arial" w:hAnsi="Arial" w:cs="Arial"/>
                <w:noProof/>
              </w:rPr>
              <w:t>APPENDIX A   ALPHA DATA SET</w:t>
            </w:r>
            <w:r w:rsidR="001E0D04" w:rsidRPr="001E0D04">
              <w:rPr>
                <w:rFonts w:ascii="Arial" w:hAnsi="Arial" w:cs="Arial"/>
                <w:noProof/>
                <w:webHidden/>
              </w:rPr>
              <w:tab/>
            </w:r>
            <w:r w:rsidRPr="001E0D04">
              <w:rPr>
                <w:rFonts w:ascii="Arial" w:hAnsi="Arial" w:cs="Arial"/>
                <w:noProof/>
                <w:webHidden/>
              </w:rPr>
              <w:fldChar w:fldCharType="begin"/>
            </w:r>
            <w:r w:rsidR="001E0D04" w:rsidRPr="001E0D04">
              <w:rPr>
                <w:rFonts w:ascii="Arial" w:hAnsi="Arial" w:cs="Arial"/>
                <w:noProof/>
                <w:webHidden/>
              </w:rPr>
              <w:instrText xml:space="preserve"> PAGEREF _Toc408310040 \h </w:instrText>
            </w:r>
            <w:r w:rsidRPr="001E0D04">
              <w:rPr>
                <w:rFonts w:ascii="Arial" w:hAnsi="Arial" w:cs="Arial"/>
                <w:noProof/>
                <w:webHidden/>
              </w:rPr>
            </w:r>
            <w:r w:rsidRPr="001E0D04">
              <w:rPr>
                <w:rFonts w:ascii="Arial" w:hAnsi="Arial" w:cs="Arial"/>
                <w:noProof/>
                <w:webHidden/>
              </w:rPr>
              <w:fldChar w:fldCharType="separate"/>
            </w:r>
            <w:r w:rsidR="001E0D04" w:rsidRPr="001E0D04">
              <w:rPr>
                <w:rFonts w:ascii="Arial" w:hAnsi="Arial" w:cs="Arial"/>
                <w:noProof/>
                <w:webHidden/>
              </w:rPr>
              <w:t>104</w:t>
            </w:r>
            <w:r w:rsidRPr="001E0D04">
              <w:rPr>
                <w:rFonts w:ascii="Arial" w:hAnsi="Arial" w:cs="Arial"/>
                <w:noProof/>
                <w:webHidden/>
              </w:rPr>
              <w:fldChar w:fldCharType="end"/>
            </w:r>
          </w:hyperlink>
        </w:p>
        <w:p w:rsidR="001E0D04" w:rsidRPr="001E0D04" w:rsidRDefault="00607613" w:rsidP="001E0D04">
          <w:pPr>
            <w:pStyle w:val="TOC1"/>
            <w:rPr>
              <w:rFonts w:ascii="Arial" w:eastAsiaTheme="minorEastAsia" w:hAnsi="Arial" w:cs="Arial"/>
              <w:noProof/>
            </w:rPr>
          </w:pPr>
          <w:hyperlink w:anchor="_Toc408310041" w:history="1">
            <w:r w:rsidR="001E0D04" w:rsidRPr="001E0D04">
              <w:rPr>
                <w:rStyle w:val="Hyperlink"/>
                <w:rFonts w:ascii="Arial" w:hAnsi="Arial" w:cs="Arial"/>
                <w:noProof/>
                <w:lang w:bidi="en-US"/>
              </w:rPr>
              <w:t>APPENDIX B:   FINAL DATA SET</w:t>
            </w:r>
            <w:r w:rsidR="001E0D04" w:rsidRPr="001E0D04">
              <w:rPr>
                <w:rFonts w:ascii="Arial" w:hAnsi="Arial" w:cs="Arial"/>
                <w:noProof/>
                <w:webHidden/>
              </w:rPr>
              <w:tab/>
            </w:r>
            <w:r w:rsidRPr="001E0D04">
              <w:rPr>
                <w:rFonts w:ascii="Arial" w:hAnsi="Arial" w:cs="Arial"/>
                <w:noProof/>
                <w:webHidden/>
              </w:rPr>
              <w:fldChar w:fldCharType="begin"/>
            </w:r>
            <w:r w:rsidR="001E0D04" w:rsidRPr="001E0D04">
              <w:rPr>
                <w:rFonts w:ascii="Arial" w:hAnsi="Arial" w:cs="Arial"/>
                <w:noProof/>
                <w:webHidden/>
              </w:rPr>
              <w:instrText xml:space="preserve"> PAGEREF _Toc408310041 \h </w:instrText>
            </w:r>
            <w:r w:rsidRPr="001E0D04">
              <w:rPr>
                <w:rFonts w:ascii="Arial" w:hAnsi="Arial" w:cs="Arial"/>
                <w:noProof/>
                <w:webHidden/>
              </w:rPr>
            </w:r>
            <w:r w:rsidRPr="001E0D04">
              <w:rPr>
                <w:rFonts w:ascii="Arial" w:hAnsi="Arial" w:cs="Arial"/>
                <w:noProof/>
                <w:webHidden/>
              </w:rPr>
              <w:fldChar w:fldCharType="separate"/>
            </w:r>
            <w:r w:rsidR="001E0D04" w:rsidRPr="001E0D04">
              <w:rPr>
                <w:rFonts w:ascii="Arial" w:hAnsi="Arial" w:cs="Arial"/>
                <w:noProof/>
                <w:webHidden/>
              </w:rPr>
              <w:t>107</w:t>
            </w:r>
            <w:r w:rsidRPr="001E0D04">
              <w:rPr>
                <w:rFonts w:ascii="Arial" w:hAnsi="Arial" w:cs="Arial"/>
                <w:noProof/>
                <w:webHidden/>
              </w:rPr>
              <w:fldChar w:fldCharType="end"/>
            </w:r>
          </w:hyperlink>
        </w:p>
        <w:p w:rsidR="001E0D04" w:rsidRPr="001E0D04" w:rsidRDefault="00607613" w:rsidP="001E0D04">
          <w:pPr>
            <w:pStyle w:val="TOC1"/>
            <w:rPr>
              <w:rFonts w:ascii="Arial" w:eastAsiaTheme="minorEastAsia" w:hAnsi="Arial" w:cs="Arial"/>
              <w:noProof/>
            </w:rPr>
          </w:pPr>
          <w:hyperlink w:anchor="_Toc408310042" w:history="1">
            <w:r w:rsidR="001E0D04" w:rsidRPr="001E0D04">
              <w:rPr>
                <w:rStyle w:val="Hyperlink"/>
                <w:rFonts w:ascii="Arial" w:hAnsi="Arial" w:cs="Arial"/>
                <w:noProof/>
                <w:lang w:bidi="en-US"/>
              </w:rPr>
              <w:t>APPENDIX C: USER STATISTICS  2012 -2014 PINTEREST USER STATISTICS</w:t>
            </w:r>
            <w:r w:rsidR="001E0D04" w:rsidRPr="001E0D04">
              <w:rPr>
                <w:rFonts w:ascii="Arial" w:hAnsi="Arial" w:cs="Arial"/>
                <w:noProof/>
                <w:webHidden/>
              </w:rPr>
              <w:tab/>
            </w:r>
            <w:r w:rsidRPr="001E0D04">
              <w:rPr>
                <w:rFonts w:ascii="Arial" w:hAnsi="Arial" w:cs="Arial"/>
                <w:noProof/>
                <w:webHidden/>
              </w:rPr>
              <w:fldChar w:fldCharType="begin"/>
            </w:r>
            <w:r w:rsidR="001E0D04" w:rsidRPr="001E0D04">
              <w:rPr>
                <w:rFonts w:ascii="Arial" w:hAnsi="Arial" w:cs="Arial"/>
                <w:noProof/>
                <w:webHidden/>
              </w:rPr>
              <w:instrText xml:space="preserve"> PAGEREF _Toc408310042 \h </w:instrText>
            </w:r>
            <w:r w:rsidRPr="001E0D04">
              <w:rPr>
                <w:rFonts w:ascii="Arial" w:hAnsi="Arial" w:cs="Arial"/>
                <w:noProof/>
                <w:webHidden/>
              </w:rPr>
            </w:r>
            <w:r w:rsidRPr="001E0D04">
              <w:rPr>
                <w:rFonts w:ascii="Arial" w:hAnsi="Arial" w:cs="Arial"/>
                <w:noProof/>
                <w:webHidden/>
              </w:rPr>
              <w:fldChar w:fldCharType="separate"/>
            </w:r>
            <w:r w:rsidR="001E0D04" w:rsidRPr="001E0D04">
              <w:rPr>
                <w:rFonts w:ascii="Arial" w:hAnsi="Arial" w:cs="Arial"/>
                <w:noProof/>
                <w:webHidden/>
              </w:rPr>
              <w:t>132</w:t>
            </w:r>
            <w:r w:rsidRPr="001E0D04">
              <w:rPr>
                <w:rFonts w:ascii="Arial" w:hAnsi="Arial" w:cs="Arial"/>
                <w:noProof/>
                <w:webHidden/>
              </w:rPr>
              <w:fldChar w:fldCharType="end"/>
            </w:r>
          </w:hyperlink>
        </w:p>
        <w:p w:rsidR="001E0D04" w:rsidRPr="001E0D04" w:rsidRDefault="00607613" w:rsidP="001E0D04">
          <w:pPr>
            <w:pStyle w:val="TOC1"/>
            <w:rPr>
              <w:rFonts w:ascii="Arial" w:eastAsiaTheme="minorEastAsia" w:hAnsi="Arial" w:cs="Arial"/>
              <w:noProof/>
            </w:rPr>
          </w:pPr>
          <w:hyperlink w:anchor="_Toc408310043" w:history="1">
            <w:r w:rsidR="001E0D04" w:rsidRPr="001E0D04">
              <w:rPr>
                <w:rStyle w:val="Hyperlink"/>
                <w:rFonts w:ascii="Arial" w:hAnsi="Arial" w:cs="Arial"/>
                <w:noProof/>
              </w:rPr>
              <w:t>APPENDIX D  PIN SELECTION</w:t>
            </w:r>
            <w:r w:rsidR="001E0D04" w:rsidRPr="001E0D04">
              <w:rPr>
                <w:rFonts w:ascii="Arial" w:hAnsi="Arial" w:cs="Arial"/>
                <w:noProof/>
                <w:webHidden/>
              </w:rPr>
              <w:tab/>
            </w:r>
            <w:r w:rsidRPr="001E0D04">
              <w:rPr>
                <w:rFonts w:ascii="Arial" w:hAnsi="Arial" w:cs="Arial"/>
                <w:noProof/>
                <w:webHidden/>
              </w:rPr>
              <w:fldChar w:fldCharType="begin"/>
            </w:r>
            <w:r w:rsidR="001E0D04" w:rsidRPr="001E0D04">
              <w:rPr>
                <w:rFonts w:ascii="Arial" w:hAnsi="Arial" w:cs="Arial"/>
                <w:noProof/>
                <w:webHidden/>
              </w:rPr>
              <w:instrText xml:space="preserve"> PAGEREF _Toc408310043 \h </w:instrText>
            </w:r>
            <w:r w:rsidRPr="001E0D04">
              <w:rPr>
                <w:rFonts w:ascii="Arial" w:hAnsi="Arial" w:cs="Arial"/>
                <w:noProof/>
                <w:webHidden/>
              </w:rPr>
            </w:r>
            <w:r w:rsidRPr="001E0D04">
              <w:rPr>
                <w:rFonts w:ascii="Arial" w:hAnsi="Arial" w:cs="Arial"/>
                <w:noProof/>
                <w:webHidden/>
              </w:rPr>
              <w:fldChar w:fldCharType="separate"/>
            </w:r>
            <w:r w:rsidR="001E0D04" w:rsidRPr="001E0D04">
              <w:rPr>
                <w:rFonts w:ascii="Arial" w:hAnsi="Arial" w:cs="Arial"/>
                <w:noProof/>
                <w:webHidden/>
              </w:rPr>
              <w:t>136</w:t>
            </w:r>
            <w:r w:rsidRPr="001E0D04">
              <w:rPr>
                <w:rFonts w:ascii="Arial" w:hAnsi="Arial" w:cs="Arial"/>
                <w:noProof/>
                <w:webHidden/>
              </w:rPr>
              <w:fldChar w:fldCharType="end"/>
            </w:r>
          </w:hyperlink>
        </w:p>
        <w:p w:rsidR="001E0D04" w:rsidRDefault="00607613" w:rsidP="001E0D04">
          <w:pPr>
            <w:pStyle w:val="TOC1"/>
          </w:pPr>
          <w:hyperlink w:anchor="_Toc408310044" w:history="1">
            <w:r w:rsidR="001E0D04" w:rsidRPr="001E0D04">
              <w:rPr>
                <w:rStyle w:val="Hyperlink"/>
                <w:rFonts w:ascii="Arial" w:hAnsi="Arial" w:cs="Arial"/>
                <w:noProof/>
                <w:shd w:val="clear" w:color="auto" w:fill="FFFFFF"/>
                <w:lang w:bidi="en-US"/>
              </w:rPr>
              <w:t>REFERENCES</w:t>
            </w:r>
            <w:r w:rsidR="001E0D04" w:rsidRPr="001E0D04">
              <w:rPr>
                <w:rFonts w:ascii="Arial" w:hAnsi="Arial" w:cs="Arial"/>
                <w:noProof/>
                <w:webHidden/>
              </w:rPr>
              <w:tab/>
            </w:r>
            <w:r w:rsidRPr="001E0D04">
              <w:rPr>
                <w:rFonts w:ascii="Arial" w:hAnsi="Arial" w:cs="Arial"/>
                <w:noProof/>
                <w:webHidden/>
              </w:rPr>
              <w:fldChar w:fldCharType="begin"/>
            </w:r>
            <w:r w:rsidR="001E0D04" w:rsidRPr="001E0D04">
              <w:rPr>
                <w:rFonts w:ascii="Arial" w:hAnsi="Arial" w:cs="Arial"/>
                <w:noProof/>
                <w:webHidden/>
              </w:rPr>
              <w:instrText xml:space="preserve"> PAGEREF _Toc408310044 \h </w:instrText>
            </w:r>
            <w:r w:rsidRPr="001E0D04">
              <w:rPr>
                <w:rFonts w:ascii="Arial" w:hAnsi="Arial" w:cs="Arial"/>
                <w:noProof/>
                <w:webHidden/>
              </w:rPr>
            </w:r>
            <w:r w:rsidRPr="001E0D04">
              <w:rPr>
                <w:rFonts w:ascii="Arial" w:hAnsi="Arial" w:cs="Arial"/>
                <w:noProof/>
                <w:webHidden/>
              </w:rPr>
              <w:fldChar w:fldCharType="separate"/>
            </w:r>
            <w:r w:rsidR="001E0D04" w:rsidRPr="001E0D04">
              <w:rPr>
                <w:rFonts w:ascii="Arial" w:hAnsi="Arial" w:cs="Arial"/>
                <w:noProof/>
                <w:webHidden/>
              </w:rPr>
              <w:t>170</w:t>
            </w:r>
            <w:r w:rsidRPr="001E0D04">
              <w:rPr>
                <w:rFonts w:ascii="Arial" w:hAnsi="Arial" w:cs="Arial"/>
                <w:noProof/>
                <w:webHidden/>
              </w:rPr>
              <w:fldChar w:fldCharType="end"/>
            </w:r>
          </w:hyperlink>
          <w:r w:rsidRPr="001E0D04">
            <w:rPr>
              <w:rFonts w:ascii="Arial" w:hAnsi="Arial" w:cs="Arial"/>
            </w:rPr>
            <w:fldChar w:fldCharType="end"/>
          </w:r>
        </w:p>
      </w:sdtContent>
    </w:sdt>
    <w:p w:rsidR="00170F1B" w:rsidRPr="001E0D04" w:rsidRDefault="006F7FB1" w:rsidP="001E0D04">
      <w:pPr>
        <w:spacing w:line="480" w:lineRule="auto"/>
        <w:jc w:val="center"/>
        <w:rPr>
          <w:rFonts w:ascii="Arial" w:hAnsi="Arial"/>
          <w:szCs w:val="24"/>
        </w:rPr>
      </w:pPr>
      <w:r w:rsidRPr="003C76BB">
        <w:rPr>
          <w:rFonts w:ascii="Arial" w:hAnsi="Arial"/>
          <w:szCs w:val="24"/>
        </w:rPr>
        <w:br w:type="page"/>
      </w:r>
      <w:bookmarkStart w:id="1" w:name="_Toc408309950"/>
      <w:r w:rsidR="002C03FD" w:rsidRPr="001E0D04">
        <w:rPr>
          <w:rFonts w:ascii="Arial" w:hAnsi="Arial"/>
          <w:szCs w:val="24"/>
        </w:rPr>
        <w:t>LIST OF TABLES</w:t>
      </w:r>
      <w:bookmarkEnd w:id="1"/>
    </w:p>
    <w:p w:rsidR="001E0D04" w:rsidRPr="001E0D04" w:rsidRDefault="001E0D04" w:rsidP="001E0D04">
      <w:pPr>
        <w:rPr>
          <w:rFonts w:ascii="Arial" w:hAnsi="Arial"/>
          <w:szCs w:val="24"/>
        </w:rPr>
      </w:pPr>
    </w:p>
    <w:p w:rsidR="005A23C7" w:rsidRPr="005A23C7" w:rsidRDefault="00607613" w:rsidP="005A23C7">
      <w:pPr>
        <w:pStyle w:val="TableofFigures"/>
        <w:tabs>
          <w:tab w:val="right" w:leader="dot" w:pos="9350"/>
        </w:tabs>
        <w:spacing w:line="480" w:lineRule="auto"/>
        <w:rPr>
          <w:rFonts w:ascii="Arial" w:eastAsiaTheme="minorEastAsia" w:hAnsi="Arial"/>
          <w:noProof/>
          <w:sz w:val="22"/>
          <w:szCs w:val="22"/>
          <w:lang w:bidi="ar-SA"/>
        </w:rPr>
      </w:pPr>
      <w:r w:rsidRPr="00607613">
        <w:rPr>
          <w:rFonts w:ascii="Arial" w:hAnsi="Arial"/>
          <w:szCs w:val="24"/>
        </w:rPr>
        <w:fldChar w:fldCharType="begin"/>
      </w:r>
      <w:r w:rsidR="007F4A14" w:rsidRPr="005A23C7">
        <w:rPr>
          <w:rFonts w:ascii="Arial" w:hAnsi="Arial"/>
          <w:szCs w:val="24"/>
        </w:rPr>
        <w:instrText xml:space="preserve"> TOC \c "Table" </w:instrText>
      </w:r>
      <w:r w:rsidRPr="00607613">
        <w:rPr>
          <w:rFonts w:ascii="Arial" w:hAnsi="Arial"/>
          <w:szCs w:val="24"/>
        </w:rPr>
        <w:fldChar w:fldCharType="separate"/>
      </w:r>
      <w:r w:rsidR="005A23C7" w:rsidRPr="005A23C7">
        <w:rPr>
          <w:rFonts w:ascii="Arial" w:hAnsi="Arial"/>
          <w:noProof/>
        </w:rPr>
        <w:t>Table 1 Panofsky’s Three Strata of Subject Matter or Meaning</w:t>
      </w:r>
      <w:r w:rsidR="005A23C7" w:rsidRPr="005A23C7">
        <w:rPr>
          <w:rFonts w:ascii="Arial" w:hAnsi="Arial"/>
          <w:noProof/>
        </w:rPr>
        <w:tab/>
      </w:r>
      <w:r w:rsidRPr="005A23C7">
        <w:rPr>
          <w:rFonts w:ascii="Arial" w:hAnsi="Arial"/>
          <w:noProof/>
        </w:rPr>
        <w:fldChar w:fldCharType="begin"/>
      </w:r>
      <w:r w:rsidR="005A23C7" w:rsidRPr="005A23C7">
        <w:rPr>
          <w:rFonts w:ascii="Arial" w:hAnsi="Arial"/>
          <w:noProof/>
        </w:rPr>
        <w:instrText xml:space="preserve"> PAGEREF _Toc408303441 \h </w:instrText>
      </w:r>
      <w:r w:rsidRPr="005A23C7">
        <w:rPr>
          <w:rFonts w:ascii="Arial" w:hAnsi="Arial"/>
          <w:noProof/>
        </w:rPr>
      </w:r>
      <w:r w:rsidRPr="005A23C7">
        <w:rPr>
          <w:rFonts w:ascii="Arial" w:hAnsi="Arial"/>
          <w:noProof/>
        </w:rPr>
        <w:fldChar w:fldCharType="separate"/>
      </w:r>
      <w:r w:rsidR="005A23C7" w:rsidRPr="005A23C7">
        <w:rPr>
          <w:rFonts w:ascii="Arial" w:hAnsi="Arial"/>
          <w:noProof/>
        </w:rPr>
        <w:t>29</w:t>
      </w:r>
      <w:r w:rsidRPr="005A23C7">
        <w:rPr>
          <w:rFonts w:ascii="Arial" w:hAnsi="Arial"/>
          <w:noProof/>
        </w:rPr>
        <w:fldChar w:fldCharType="end"/>
      </w:r>
    </w:p>
    <w:p w:rsidR="005A23C7" w:rsidRPr="005A23C7" w:rsidRDefault="005A23C7" w:rsidP="005A23C7">
      <w:pPr>
        <w:pStyle w:val="TableofFigures"/>
        <w:tabs>
          <w:tab w:val="right" w:leader="dot" w:pos="9350"/>
        </w:tabs>
        <w:spacing w:line="480" w:lineRule="auto"/>
        <w:rPr>
          <w:rFonts w:ascii="Arial" w:eastAsiaTheme="minorEastAsia" w:hAnsi="Arial"/>
          <w:noProof/>
          <w:sz w:val="22"/>
          <w:szCs w:val="22"/>
          <w:lang w:bidi="ar-SA"/>
        </w:rPr>
      </w:pPr>
      <w:r w:rsidRPr="005A23C7">
        <w:rPr>
          <w:rFonts w:ascii="Arial" w:hAnsi="Arial"/>
          <w:noProof/>
        </w:rPr>
        <w:t>Table 2 Examples of Panofsky’s Three Strata</w:t>
      </w:r>
      <w:r w:rsidRPr="005A23C7">
        <w:rPr>
          <w:rFonts w:ascii="Arial" w:hAnsi="Arial"/>
          <w:noProof/>
        </w:rPr>
        <w:tab/>
      </w:r>
      <w:r w:rsidR="00607613" w:rsidRPr="005A23C7">
        <w:rPr>
          <w:rFonts w:ascii="Arial" w:hAnsi="Arial"/>
          <w:noProof/>
        </w:rPr>
        <w:fldChar w:fldCharType="begin"/>
      </w:r>
      <w:r w:rsidRPr="005A23C7">
        <w:rPr>
          <w:rFonts w:ascii="Arial" w:hAnsi="Arial"/>
          <w:noProof/>
        </w:rPr>
        <w:instrText xml:space="preserve"> PAGEREF _Toc408303442 \h </w:instrText>
      </w:r>
      <w:r w:rsidR="00607613" w:rsidRPr="005A23C7">
        <w:rPr>
          <w:rFonts w:ascii="Arial" w:hAnsi="Arial"/>
          <w:noProof/>
        </w:rPr>
      </w:r>
      <w:r w:rsidR="00607613" w:rsidRPr="005A23C7">
        <w:rPr>
          <w:rFonts w:ascii="Arial" w:hAnsi="Arial"/>
          <w:noProof/>
        </w:rPr>
        <w:fldChar w:fldCharType="separate"/>
      </w:r>
      <w:r w:rsidRPr="005A23C7">
        <w:rPr>
          <w:rFonts w:ascii="Arial" w:hAnsi="Arial"/>
          <w:noProof/>
        </w:rPr>
        <w:t>31</w:t>
      </w:r>
      <w:r w:rsidR="00607613" w:rsidRPr="005A23C7">
        <w:rPr>
          <w:rFonts w:ascii="Arial" w:hAnsi="Arial"/>
          <w:noProof/>
        </w:rPr>
        <w:fldChar w:fldCharType="end"/>
      </w:r>
    </w:p>
    <w:p w:rsidR="005A23C7" w:rsidRPr="005A23C7" w:rsidRDefault="005A23C7" w:rsidP="005A23C7">
      <w:pPr>
        <w:pStyle w:val="TableofFigures"/>
        <w:tabs>
          <w:tab w:val="right" w:leader="dot" w:pos="9350"/>
        </w:tabs>
        <w:spacing w:line="480" w:lineRule="auto"/>
        <w:rPr>
          <w:rFonts w:ascii="Arial" w:eastAsiaTheme="minorEastAsia" w:hAnsi="Arial"/>
          <w:noProof/>
          <w:sz w:val="22"/>
          <w:szCs w:val="22"/>
          <w:lang w:bidi="ar-SA"/>
        </w:rPr>
      </w:pPr>
      <w:r w:rsidRPr="005A23C7">
        <w:rPr>
          <w:rFonts w:ascii="Arial" w:hAnsi="Arial"/>
          <w:noProof/>
        </w:rPr>
        <w:t>Table 3  Comparing  Chracteristics: Taxonomies, Folksonomies and Social Curation</w:t>
      </w:r>
      <w:r w:rsidRPr="005A23C7">
        <w:rPr>
          <w:rFonts w:ascii="Arial" w:hAnsi="Arial"/>
          <w:noProof/>
        </w:rPr>
        <w:tab/>
      </w:r>
      <w:r w:rsidR="00607613" w:rsidRPr="005A23C7">
        <w:rPr>
          <w:rFonts w:ascii="Arial" w:hAnsi="Arial"/>
          <w:noProof/>
        </w:rPr>
        <w:fldChar w:fldCharType="begin"/>
      </w:r>
      <w:r w:rsidRPr="005A23C7">
        <w:rPr>
          <w:rFonts w:ascii="Arial" w:hAnsi="Arial"/>
          <w:noProof/>
        </w:rPr>
        <w:instrText xml:space="preserve"> PAGEREF _Toc408303443 \h </w:instrText>
      </w:r>
      <w:r w:rsidR="00607613" w:rsidRPr="005A23C7">
        <w:rPr>
          <w:rFonts w:ascii="Arial" w:hAnsi="Arial"/>
          <w:noProof/>
        </w:rPr>
      </w:r>
      <w:r w:rsidR="00607613" w:rsidRPr="005A23C7">
        <w:rPr>
          <w:rFonts w:ascii="Arial" w:hAnsi="Arial"/>
          <w:noProof/>
        </w:rPr>
        <w:fldChar w:fldCharType="separate"/>
      </w:r>
      <w:r w:rsidRPr="005A23C7">
        <w:rPr>
          <w:rFonts w:ascii="Arial" w:hAnsi="Arial"/>
          <w:noProof/>
        </w:rPr>
        <w:t>35</w:t>
      </w:r>
      <w:r w:rsidR="00607613" w:rsidRPr="005A23C7">
        <w:rPr>
          <w:rFonts w:ascii="Arial" w:hAnsi="Arial"/>
          <w:noProof/>
        </w:rPr>
        <w:fldChar w:fldCharType="end"/>
      </w:r>
    </w:p>
    <w:p w:rsidR="005A23C7" w:rsidRPr="005A23C7" w:rsidRDefault="005A23C7" w:rsidP="005A23C7">
      <w:pPr>
        <w:pStyle w:val="TableofFigures"/>
        <w:tabs>
          <w:tab w:val="right" w:leader="dot" w:pos="9350"/>
        </w:tabs>
        <w:spacing w:line="480" w:lineRule="auto"/>
        <w:rPr>
          <w:rFonts w:ascii="Arial" w:eastAsiaTheme="minorEastAsia" w:hAnsi="Arial"/>
          <w:noProof/>
          <w:sz w:val="22"/>
          <w:szCs w:val="22"/>
          <w:lang w:bidi="ar-SA"/>
        </w:rPr>
      </w:pPr>
      <w:r w:rsidRPr="005A23C7">
        <w:rPr>
          <w:rFonts w:ascii="Arial" w:hAnsi="Arial"/>
          <w:noProof/>
        </w:rPr>
        <w:t>Table 4  Rosch’s Basic Image Category</w:t>
      </w:r>
      <w:r w:rsidRPr="005A23C7">
        <w:rPr>
          <w:rFonts w:ascii="Arial" w:hAnsi="Arial"/>
          <w:noProof/>
        </w:rPr>
        <w:tab/>
      </w:r>
      <w:r w:rsidR="00607613" w:rsidRPr="005A23C7">
        <w:rPr>
          <w:rFonts w:ascii="Arial" w:hAnsi="Arial"/>
          <w:noProof/>
        </w:rPr>
        <w:fldChar w:fldCharType="begin"/>
      </w:r>
      <w:r w:rsidRPr="005A23C7">
        <w:rPr>
          <w:rFonts w:ascii="Arial" w:hAnsi="Arial"/>
          <w:noProof/>
        </w:rPr>
        <w:instrText xml:space="preserve"> PAGEREF _Toc408303444 \h </w:instrText>
      </w:r>
      <w:r w:rsidR="00607613" w:rsidRPr="005A23C7">
        <w:rPr>
          <w:rFonts w:ascii="Arial" w:hAnsi="Arial"/>
          <w:noProof/>
        </w:rPr>
      </w:r>
      <w:r w:rsidR="00607613" w:rsidRPr="005A23C7">
        <w:rPr>
          <w:rFonts w:ascii="Arial" w:hAnsi="Arial"/>
          <w:noProof/>
        </w:rPr>
        <w:fldChar w:fldCharType="separate"/>
      </w:r>
      <w:r w:rsidRPr="005A23C7">
        <w:rPr>
          <w:rFonts w:ascii="Arial" w:hAnsi="Arial"/>
          <w:noProof/>
        </w:rPr>
        <w:t>39</w:t>
      </w:r>
      <w:r w:rsidR="00607613" w:rsidRPr="005A23C7">
        <w:rPr>
          <w:rFonts w:ascii="Arial" w:hAnsi="Arial"/>
          <w:noProof/>
        </w:rPr>
        <w:fldChar w:fldCharType="end"/>
      </w:r>
    </w:p>
    <w:p w:rsidR="005A23C7" w:rsidRPr="005A23C7" w:rsidRDefault="005A23C7" w:rsidP="005A23C7">
      <w:pPr>
        <w:pStyle w:val="TableofFigures"/>
        <w:tabs>
          <w:tab w:val="right" w:leader="dot" w:pos="9350"/>
        </w:tabs>
        <w:spacing w:line="480" w:lineRule="auto"/>
        <w:rPr>
          <w:rFonts w:ascii="Arial" w:eastAsiaTheme="minorEastAsia" w:hAnsi="Arial"/>
          <w:noProof/>
          <w:sz w:val="22"/>
          <w:szCs w:val="22"/>
          <w:lang w:bidi="ar-SA"/>
        </w:rPr>
      </w:pPr>
      <w:r w:rsidRPr="005A23C7">
        <w:rPr>
          <w:rFonts w:ascii="Arial" w:hAnsi="Arial"/>
          <w:noProof/>
        </w:rPr>
        <w:t>Table 5  Rosch’s Superordinate Image Category</w:t>
      </w:r>
      <w:r w:rsidRPr="005A23C7">
        <w:rPr>
          <w:rFonts w:ascii="Arial" w:hAnsi="Arial"/>
          <w:noProof/>
        </w:rPr>
        <w:tab/>
      </w:r>
      <w:r w:rsidR="00607613" w:rsidRPr="005A23C7">
        <w:rPr>
          <w:rFonts w:ascii="Arial" w:hAnsi="Arial"/>
          <w:noProof/>
        </w:rPr>
        <w:fldChar w:fldCharType="begin"/>
      </w:r>
      <w:r w:rsidRPr="005A23C7">
        <w:rPr>
          <w:rFonts w:ascii="Arial" w:hAnsi="Arial"/>
          <w:noProof/>
        </w:rPr>
        <w:instrText xml:space="preserve"> PAGEREF _Toc408303445 \h </w:instrText>
      </w:r>
      <w:r w:rsidR="00607613" w:rsidRPr="005A23C7">
        <w:rPr>
          <w:rFonts w:ascii="Arial" w:hAnsi="Arial"/>
          <w:noProof/>
        </w:rPr>
      </w:r>
      <w:r w:rsidR="00607613" w:rsidRPr="005A23C7">
        <w:rPr>
          <w:rFonts w:ascii="Arial" w:hAnsi="Arial"/>
          <w:noProof/>
        </w:rPr>
        <w:fldChar w:fldCharType="separate"/>
      </w:r>
      <w:r w:rsidRPr="005A23C7">
        <w:rPr>
          <w:rFonts w:ascii="Arial" w:hAnsi="Arial"/>
          <w:noProof/>
        </w:rPr>
        <w:t>40</w:t>
      </w:r>
      <w:r w:rsidR="00607613" w:rsidRPr="005A23C7">
        <w:rPr>
          <w:rFonts w:ascii="Arial" w:hAnsi="Arial"/>
          <w:noProof/>
        </w:rPr>
        <w:fldChar w:fldCharType="end"/>
      </w:r>
    </w:p>
    <w:p w:rsidR="005A23C7" w:rsidRPr="005A23C7" w:rsidRDefault="005A23C7" w:rsidP="005A23C7">
      <w:pPr>
        <w:pStyle w:val="TableofFigures"/>
        <w:tabs>
          <w:tab w:val="right" w:leader="dot" w:pos="9350"/>
        </w:tabs>
        <w:spacing w:line="480" w:lineRule="auto"/>
        <w:rPr>
          <w:rFonts w:ascii="Arial" w:eastAsiaTheme="minorEastAsia" w:hAnsi="Arial"/>
          <w:noProof/>
          <w:sz w:val="22"/>
          <w:szCs w:val="22"/>
          <w:lang w:bidi="ar-SA"/>
        </w:rPr>
      </w:pPr>
      <w:r w:rsidRPr="005A23C7">
        <w:rPr>
          <w:rFonts w:ascii="Arial" w:hAnsi="Arial"/>
          <w:noProof/>
        </w:rPr>
        <w:t>Table 6  Rosch’s Subordinate Image Category</w:t>
      </w:r>
      <w:r w:rsidRPr="005A23C7">
        <w:rPr>
          <w:rFonts w:ascii="Arial" w:hAnsi="Arial"/>
          <w:noProof/>
        </w:rPr>
        <w:tab/>
      </w:r>
      <w:r w:rsidR="00607613" w:rsidRPr="005A23C7">
        <w:rPr>
          <w:rFonts w:ascii="Arial" w:hAnsi="Arial"/>
          <w:noProof/>
        </w:rPr>
        <w:fldChar w:fldCharType="begin"/>
      </w:r>
      <w:r w:rsidRPr="005A23C7">
        <w:rPr>
          <w:rFonts w:ascii="Arial" w:hAnsi="Arial"/>
          <w:noProof/>
        </w:rPr>
        <w:instrText xml:space="preserve"> PAGEREF _Toc408303446 \h </w:instrText>
      </w:r>
      <w:r w:rsidR="00607613" w:rsidRPr="005A23C7">
        <w:rPr>
          <w:rFonts w:ascii="Arial" w:hAnsi="Arial"/>
          <w:noProof/>
        </w:rPr>
      </w:r>
      <w:r w:rsidR="00607613" w:rsidRPr="005A23C7">
        <w:rPr>
          <w:rFonts w:ascii="Arial" w:hAnsi="Arial"/>
          <w:noProof/>
        </w:rPr>
        <w:fldChar w:fldCharType="separate"/>
      </w:r>
      <w:r w:rsidRPr="005A23C7">
        <w:rPr>
          <w:rFonts w:ascii="Arial" w:hAnsi="Arial"/>
          <w:noProof/>
        </w:rPr>
        <w:t>40</w:t>
      </w:r>
      <w:r w:rsidR="00607613" w:rsidRPr="005A23C7">
        <w:rPr>
          <w:rFonts w:ascii="Arial" w:hAnsi="Arial"/>
          <w:noProof/>
        </w:rPr>
        <w:fldChar w:fldCharType="end"/>
      </w:r>
    </w:p>
    <w:p w:rsidR="005A23C7" w:rsidRPr="005A23C7" w:rsidRDefault="005A23C7" w:rsidP="005A23C7">
      <w:pPr>
        <w:pStyle w:val="TableofFigures"/>
        <w:tabs>
          <w:tab w:val="right" w:leader="dot" w:pos="9350"/>
        </w:tabs>
        <w:spacing w:line="480" w:lineRule="auto"/>
        <w:rPr>
          <w:rFonts w:ascii="Arial" w:eastAsiaTheme="minorEastAsia" w:hAnsi="Arial"/>
          <w:noProof/>
          <w:sz w:val="22"/>
          <w:szCs w:val="22"/>
          <w:lang w:bidi="ar-SA"/>
        </w:rPr>
      </w:pPr>
      <w:r w:rsidRPr="005A23C7">
        <w:rPr>
          <w:rFonts w:ascii="Arial" w:hAnsi="Arial"/>
          <w:noProof/>
        </w:rPr>
        <w:t>Table 7  Shatford Layne Images Attributes Used In This Project</w:t>
      </w:r>
      <w:r w:rsidRPr="005A23C7">
        <w:rPr>
          <w:rFonts w:ascii="Arial" w:hAnsi="Arial"/>
          <w:noProof/>
        </w:rPr>
        <w:tab/>
      </w:r>
      <w:r w:rsidR="00607613" w:rsidRPr="005A23C7">
        <w:rPr>
          <w:rFonts w:ascii="Arial" w:hAnsi="Arial"/>
          <w:noProof/>
        </w:rPr>
        <w:fldChar w:fldCharType="begin"/>
      </w:r>
      <w:r w:rsidRPr="005A23C7">
        <w:rPr>
          <w:rFonts w:ascii="Arial" w:hAnsi="Arial"/>
          <w:noProof/>
        </w:rPr>
        <w:instrText xml:space="preserve"> PAGEREF _Toc408303447 \h </w:instrText>
      </w:r>
      <w:r w:rsidR="00607613" w:rsidRPr="005A23C7">
        <w:rPr>
          <w:rFonts w:ascii="Arial" w:hAnsi="Arial"/>
          <w:noProof/>
        </w:rPr>
      </w:r>
      <w:r w:rsidR="00607613" w:rsidRPr="005A23C7">
        <w:rPr>
          <w:rFonts w:ascii="Arial" w:hAnsi="Arial"/>
          <w:noProof/>
        </w:rPr>
        <w:fldChar w:fldCharType="separate"/>
      </w:r>
      <w:r w:rsidRPr="005A23C7">
        <w:rPr>
          <w:rFonts w:ascii="Arial" w:hAnsi="Arial"/>
          <w:noProof/>
        </w:rPr>
        <w:t>43</w:t>
      </w:r>
      <w:r w:rsidR="00607613" w:rsidRPr="005A23C7">
        <w:rPr>
          <w:rFonts w:ascii="Arial" w:hAnsi="Arial"/>
          <w:noProof/>
        </w:rPr>
        <w:fldChar w:fldCharType="end"/>
      </w:r>
    </w:p>
    <w:p w:rsidR="005A23C7" w:rsidRPr="005A23C7" w:rsidRDefault="005A23C7" w:rsidP="005A23C7">
      <w:pPr>
        <w:pStyle w:val="TableofFigures"/>
        <w:tabs>
          <w:tab w:val="right" w:leader="dot" w:pos="9350"/>
        </w:tabs>
        <w:spacing w:line="480" w:lineRule="auto"/>
        <w:rPr>
          <w:rFonts w:ascii="Arial" w:eastAsiaTheme="minorEastAsia" w:hAnsi="Arial"/>
          <w:noProof/>
          <w:sz w:val="22"/>
          <w:szCs w:val="22"/>
          <w:lang w:bidi="ar-SA"/>
        </w:rPr>
      </w:pPr>
      <w:r w:rsidRPr="005A23C7">
        <w:rPr>
          <w:rFonts w:ascii="Arial" w:hAnsi="Arial"/>
          <w:noProof/>
        </w:rPr>
        <w:t>Table 8  Example: Applying Shatford Layne’s Image Attributes to an Image</w:t>
      </w:r>
      <w:r w:rsidRPr="005A23C7">
        <w:rPr>
          <w:rFonts w:ascii="Arial" w:hAnsi="Arial"/>
          <w:noProof/>
        </w:rPr>
        <w:tab/>
      </w:r>
      <w:r w:rsidR="00607613" w:rsidRPr="005A23C7">
        <w:rPr>
          <w:rFonts w:ascii="Arial" w:hAnsi="Arial"/>
          <w:noProof/>
        </w:rPr>
        <w:fldChar w:fldCharType="begin"/>
      </w:r>
      <w:r w:rsidRPr="005A23C7">
        <w:rPr>
          <w:rFonts w:ascii="Arial" w:hAnsi="Arial"/>
          <w:noProof/>
        </w:rPr>
        <w:instrText xml:space="preserve"> PAGEREF _Toc408303448 \h </w:instrText>
      </w:r>
      <w:r w:rsidR="00607613" w:rsidRPr="005A23C7">
        <w:rPr>
          <w:rFonts w:ascii="Arial" w:hAnsi="Arial"/>
          <w:noProof/>
        </w:rPr>
      </w:r>
      <w:r w:rsidR="00607613" w:rsidRPr="005A23C7">
        <w:rPr>
          <w:rFonts w:ascii="Arial" w:hAnsi="Arial"/>
          <w:noProof/>
        </w:rPr>
        <w:fldChar w:fldCharType="separate"/>
      </w:r>
      <w:r w:rsidRPr="005A23C7">
        <w:rPr>
          <w:rFonts w:ascii="Arial" w:hAnsi="Arial"/>
          <w:noProof/>
        </w:rPr>
        <w:t>44</w:t>
      </w:r>
      <w:r w:rsidR="00607613" w:rsidRPr="005A23C7">
        <w:rPr>
          <w:rFonts w:ascii="Arial" w:hAnsi="Arial"/>
          <w:noProof/>
        </w:rPr>
        <w:fldChar w:fldCharType="end"/>
      </w:r>
    </w:p>
    <w:p w:rsidR="005A23C7" w:rsidRPr="005A23C7" w:rsidRDefault="005A23C7" w:rsidP="005A23C7">
      <w:pPr>
        <w:pStyle w:val="TableofFigures"/>
        <w:tabs>
          <w:tab w:val="right" w:leader="dot" w:pos="9350"/>
        </w:tabs>
        <w:spacing w:line="480" w:lineRule="auto"/>
        <w:rPr>
          <w:rFonts w:ascii="Arial" w:eastAsiaTheme="minorEastAsia" w:hAnsi="Arial"/>
          <w:noProof/>
          <w:sz w:val="22"/>
          <w:szCs w:val="22"/>
          <w:lang w:bidi="ar-SA"/>
        </w:rPr>
      </w:pPr>
      <w:r w:rsidRPr="005A23C7">
        <w:rPr>
          <w:rFonts w:ascii="Arial" w:hAnsi="Arial"/>
          <w:noProof/>
        </w:rPr>
        <w:t>Table 9  Applying the Panofsky/Rosch/Shatford-Layne Matrix</w:t>
      </w:r>
      <w:r w:rsidRPr="005A23C7">
        <w:rPr>
          <w:rFonts w:ascii="Arial" w:hAnsi="Arial"/>
          <w:noProof/>
        </w:rPr>
        <w:tab/>
      </w:r>
      <w:r w:rsidR="00607613" w:rsidRPr="005A23C7">
        <w:rPr>
          <w:rFonts w:ascii="Arial" w:hAnsi="Arial"/>
          <w:noProof/>
        </w:rPr>
        <w:fldChar w:fldCharType="begin"/>
      </w:r>
      <w:r w:rsidRPr="005A23C7">
        <w:rPr>
          <w:rFonts w:ascii="Arial" w:hAnsi="Arial"/>
          <w:noProof/>
        </w:rPr>
        <w:instrText xml:space="preserve"> PAGEREF _Toc408303449 \h </w:instrText>
      </w:r>
      <w:r w:rsidR="00607613" w:rsidRPr="005A23C7">
        <w:rPr>
          <w:rFonts w:ascii="Arial" w:hAnsi="Arial"/>
          <w:noProof/>
        </w:rPr>
      </w:r>
      <w:r w:rsidR="00607613" w:rsidRPr="005A23C7">
        <w:rPr>
          <w:rFonts w:ascii="Arial" w:hAnsi="Arial"/>
          <w:noProof/>
        </w:rPr>
        <w:fldChar w:fldCharType="separate"/>
      </w:r>
      <w:r w:rsidRPr="005A23C7">
        <w:rPr>
          <w:rFonts w:ascii="Arial" w:hAnsi="Arial"/>
          <w:noProof/>
        </w:rPr>
        <w:t>45</w:t>
      </w:r>
      <w:r w:rsidR="00607613" w:rsidRPr="005A23C7">
        <w:rPr>
          <w:rFonts w:ascii="Arial" w:hAnsi="Arial"/>
          <w:noProof/>
        </w:rPr>
        <w:fldChar w:fldCharType="end"/>
      </w:r>
    </w:p>
    <w:p w:rsidR="005A23C7" w:rsidRPr="005A23C7" w:rsidRDefault="005A23C7" w:rsidP="005A23C7">
      <w:pPr>
        <w:pStyle w:val="TableofFigures"/>
        <w:tabs>
          <w:tab w:val="right" w:leader="dot" w:pos="9350"/>
        </w:tabs>
        <w:spacing w:line="480" w:lineRule="auto"/>
        <w:rPr>
          <w:rFonts w:ascii="Arial" w:eastAsiaTheme="minorEastAsia" w:hAnsi="Arial"/>
          <w:noProof/>
          <w:sz w:val="22"/>
          <w:szCs w:val="22"/>
          <w:lang w:bidi="ar-SA"/>
        </w:rPr>
      </w:pPr>
      <w:r w:rsidRPr="005A23C7">
        <w:rPr>
          <w:rFonts w:ascii="Arial" w:hAnsi="Arial"/>
          <w:noProof/>
        </w:rPr>
        <w:t>Table 10  Pinterest User Examples of Limited Social Interactions</w:t>
      </w:r>
      <w:r w:rsidRPr="005A23C7">
        <w:rPr>
          <w:rFonts w:ascii="Arial" w:hAnsi="Arial"/>
          <w:noProof/>
        </w:rPr>
        <w:tab/>
      </w:r>
      <w:r w:rsidR="00607613" w:rsidRPr="005A23C7">
        <w:rPr>
          <w:rFonts w:ascii="Arial" w:hAnsi="Arial"/>
          <w:noProof/>
        </w:rPr>
        <w:fldChar w:fldCharType="begin"/>
      </w:r>
      <w:r w:rsidRPr="005A23C7">
        <w:rPr>
          <w:rFonts w:ascii="Arial" w:hAnsi="Arial"/>
          <w:noProof/>
        </w:rPr>
        <w:instrText xml:space="preserve"> PAGEREF _Toc408303450 \h </w:instrText>
      </w:r>
      <w:r w:rsidR="00607613" w:rsidRPr="005A23C7">
        <w:rPr>
          <w:rFonts w:ascii="Arial" w:hAnsi="Arial"/>
          <w:noProof/>
        </w:rPr>
      </w:r>
      <w:r w:rsidR="00607613" w:rsidRPr="005A23C7">
        <w:rPr>
          <w:rFonts w:ascii="Arial" w:hAnsi="Arial"/>
          <w:noProof/>
        </w:rPr>
        <w:fldChar w:fldCharType="separate"/>
      </w:r>
      <w:r w:rsidRPr="005A23C7">
        <w:rPr>
          <w:rFonts w:ascii="Arial" w:hAnsi="Arial"/>
          <w:noProof/>
        </w:rPr>
        <w:t>61</w:t>
      </w:r>
      <w:r w:rsidR="00607613" w:rsidRPr="005A23C7">
        <w:rPr>
          <w:rFonts w:ascii="Arial" w:hAnsi="Arial"/>
          <w:noProof/>
        </w:rPr>
        <w:fldChar w:fldCharType="end"/>
      </w:r>
    </w:p>
    <w:p w:rsidR="005A23C7" w:rsidRPr="005A23C7" w:rsidRDefault="005A23C7" w:rsidP="005A23C7">
      <w:pPr>
        <w:pStyle w:val="TableofFigures"/>
        <w:tabs>
          <w:tab w:val="right" w:leader="dot" w:pos="9350"/>
        </w:tabs>
        <w:spacing w:line="480" w:lineRule="auto"/>
        <w:rPr>
          <w:rFonts w:ascii="Arial" w:eastAsiaTheme="minorEastAsia" w:hAnsi="Arial"/>
          <w:noProof/>
          <w:sz w:val="22"/>
          <w:szCs w:val="22"/>
          <w:lang w:bidi="ar-SA"/>
        </w:rPr>
      </w:pPr>
      <w:r w:rsidRPr="005A23C7">
        <w:rPr>
          <w:rFonts w:ascii="Arial" w:hAnsi="Arial"/>
          <w:noProof/>
        </w:rPr>
        <w:t>Table 11  Final Search Terms</w:t>
      </w:r>
      <w:r w:rsidRPr="005A23C7">
        <w:rPr>
          <w:rFonts w:ascii="Arial" w:hAnsi="Arial"/>
          <w:noProof/>
        </w:rPr>
        <w:tab/>
      </w:r>
      <w:r w:rsidR="00607613" w:rsidRPr="005A23C7">
        <w:rPr>
          <w:rFonts w:ascii="Arial" w:hAnsi="Arial"/>
          <w:noProof/>
        </w:rPr>
        <w:fldChar w:fldCharType="begin"/>
      </w:r>
      <w:r w:rsidRPr="005A23C7">
        <w:rPr>
          <w:rFonts w:ascii="Arial" w:hAnsi="Arial"/>
          <w:noProof/>
        </w:rPr>
        <w:instrText xml:space="preserve"> PAGEREF _Toc408303451 \h </w:instrText>
      </w:r>
      <w:r w:rsidR="00607613" w:rsidRPr="005A23C7">
        <w:rPr>
          <w:rFonts w:ascii="Arial" w:hAnsi="Arial"/>
          <w:noProof/>
        </w:rPr>
      </w:r>
      <w:r w:rsidR="00607613" w:rsidRPr="005A23C7">
        <w:rPr>
          <w:rFonts w:ascii="Arial" w:hAnsi="Arial"/>
          <w:noProof/>
        </w:rPr>
        <w:fldChar w:fldCharType="separate"/>
      </w:r>
      <w:r w:rsidRPr="005A23C7">
        <w:rPr>
          <w:rFonts w:ascii="Arial" w:hAnsi="Arial"/>
          <w:noProof/>
        </w:rPr>
        <w:t>65</w:t>
      </w:r>
      <w:r w:rsidR="00607613" w:rsidRPr="005A23C7">
        <w:rPr>
          <w:rFonts w:ascii="Arial" w:hAnsi="Arial"/>
          <w:noProof/>
        </w:rPr>
        <w:fldChar w:fldCharType="end"/>
      </w:r>
    </w:p>
    <w:p w:rsidR="005A23C7" w:rsidRPr="005A23C7" w:rsidRDefault="005A23C7" w:rsidP="005A23C7">
      <w:pPr>
        <w:pStyle w:val="TableofFigures"/>
        <w:tabs>
          <w:tab w:val="right" w:leader="dot" w:pos="9350"/>
        </w:tabs>
        <w:spacing w:line="480" w:lineRule="auto"/>
        <w:rPr>
          <w:rFonts w:ascii="Arial" w:eastAsiaTheme="minorEastAsia" w:hAnsi="Arial"/>
          <w:noProof/>
          <w:sz w:val="22"/>
          <w:szCs w:val="22"/>
          <w:lang w:bidi="ar-SA"/>
        </w:rPr>
      </w:pPr>
      <w:r w:rsidRPr="005A23C7">
        <w:rPr>
          <w:rFonts w:ascii="Arial" w:hAnsi="Arial"/>
          <w:noProof/>
        </w:rPr>
        <w:t>Table 12  Alpha Search Terms</w:t>
      </w:r>
      <w:r w:rsidRPr="005A23C7">
        <w:rPr>
          <w:rFonts w:ascii="Arial" w:hAnsi="Arial"/>
          <w:noProof/>
        </w:rPr>
        <w:tab/>
      </w:r>
      <w:r w:rsidR="00607613" w:rsidRPr="005A23C7">
        <w:rPr>
          <w:rFonts w:ascii="Arial" w:hAnsi="Arial"/>
          <w:noProof/>
        </w:rPr>
        <w:fldChar w:fldCharType="begin"/>
      </w:r>
      <w:r w:rsidRPr="005A23C7">
        <w:rPr>
          <w:rFonts w:ascii="Arial" w:hAnsi="Arial"/>
          <w:noProof/>
        </w:rPr>
        <w:instrText xml:space="preserve"> PAGEREF _Toc408303452 \h </w:instrText>
      </w:r>
      <w:r w:rsidR="00607613" w:rsidRPr="005A23C7">
        <w:rPr>
          <w:rFonts w:ascii="Arial" w:hAnsi="Arial"/>
          <w:noProof/>
        </w:rPr>
      </w:r>
      <w:r w:rsidR="00607613" w:rsidRPr="005A23C7">
        <w:rPr>
          <w:rFonts w:ascii="Arial" w:hAnsi="Arial"/>
          <w:noProof/>
        </w:rPr>
        <w:fldChar w:fldCharType="separate"/>
      </w:r>
      <w:r w:rsidRPr="005A23C7">
        <w:rPr>
          <w:rFonts w:ascii="Arial" w:hAnsi="Arial"/>
          <w:noProof/>
        </w:rPr>
        <w:t>74</w:t>
      </w:r>
      <w:r w:rsidR="00607613" w:rsidRPr="005A23C7">
        <w:rPr>
          <w:rFonts w:ascii="Arial" w:hAnsi="Arial"/>
          <w:noProof/>
        </w:rPr>
        <w:fldChar w:fldCharType="end"/>
      </w:r>
    </w:p>
    <w:p w:rsidR="005A23C7" w:rsidRPr="005A23C7" w:rsidRDefault="005A23C7" w:rsidP="005A23C7">
      <w:pPr>
        <w:pStyle w:val="TableofFigures"/>
        <w:tabs>
          <w:tab w:val="right" w:leader="dot" w:pos="9350"/>
        </w:tabs>
        <w:spacing w:line="480" w:lineRule="auto"/>
        <w:rPr>
          <w:rFonts w:ascii="Arial" w:eastAsiaTheme="minorEastAsia" w:hAnsi="Arial"/>
          <w:noProof/>
          <w:sz w:val="22"/>
          <w:szCs w:val="22"/>
          <w:lang w:bidi="ar-SA"/>
        </w:rPr>
      </w:pPr>
      <w:r w:rsidRPr="005A23C7">
        <w:rPr>
          <w:rFonts w:ascii="Arial" w:hAnsi="Arial"/>
          <w:noProof/>
        </w:rPr>
        <w:t>Table 13  Alpha Data Available in Appendix A</w:t>
      </w:r>
      <w:r w:rsidRPr="005A23C7">
        <w:rPr>
          <w:rFonts w:ascii="Arial" w:hAnsi="Arial"/>
          <w:noProof/>
        </w:rPr>
        <w:tab/>
      </w:r>
      <w:r w:rsidR="00607613" w:rsidRPr="005A23C7">
        <w:rPr>
          <w:rFonts w:ascii="Arial" w:hAnsi="Arial"/>
          <w:noProof/>
        </w:rPr>
        <w:fldChar w:fldCharType="begin"/>
      </w:r>
      <w:r w:rsidRPr="005A23C7">
        <w:rPr>
          <w:rFonts w:ascii="Arial" w:hAnsi="Arial"/>
          <w:noProof/>
        </w:rPr>
        <w:instrText xml:space="preserve"> PAGEREF _Toc408303453 \h </w:instrText>
      </w:r>
      <w:r w:rsidR="00607613" w:rsidRPr="005A23C7">
        <w:rPr>
          <w:rFonts w:ascii="Arial" w:hAnsi="Arial"/>
          <w:noProof/>
        </w:rPr>
      </w:r>
      <w:r w:rsidR="00607613" w:rsidRPr="005A23C7">
        <w:rPr>
          <w:rFonts w:ascii="Arial" w:hAnsi="Arial"/>
          <w:noProof/>
        </w:rPr>
        <w:fldChar w:fldCharType="separate"/>
      </w:r>
      <w:r w:rsidRPr="005A23C7">
        <w:rPr>
          <w:rFonts w:ascii="Arial" w:hAnsi="Arial"/>
          <w:noProof/>
        </w:rPr>
        <w:t>74</w:t>
      </w:r>
      <w:r w:rsidR="00607613" w:rsidRPr="005A23C7">
        <w:rPr>
          <w:rFonts w:ascii="Arial" w:hAnsi="Arial"/>
          <w:noProof/>
        </w:rPr>
        <w:fldChar w:fldCharType="end"/>
      </w:r>
    </w:p>
    <w:p w:rsidR="005A23C7" w:rsidRPr="005A23C7" w:rsidRDefault="005A23C7" w:rsidP="005A23C7">
      <w:pPr>
        <w:pStyle w:val="TableofFigures"/>
        <w:tabs>
          <w:tab w:val="right" w:leader="dot" w:pos="9350"/>
        </w:tabs>
        <w:spacing w:line="480" w:lineRule="auto"/>
        <w:rPr>
          <w:rFonts w:ascii="Arial" w:eastAsiaTheme="minorEastAsia" w:hAnsi="Arial"/>
          <w:noProof/>
          <w:sz w:val="22"/>
          <w:szCs w:val="22"/>
          <w:lang w:bidi="ar-SA"/>
        </w:rPr>
      </w:pPr>
      <w:r w:rsidRPr="005A23C7">
        <w:rPr>
          <w:rFonts w:ascii="Arial" w:hAnsi="Arial"/>
          <w:noProof/>
        </w:rPr>
        <w:t>Table 14  Final Data Set</w:t>
      </w:r>
      <w:r w:rsidRPr="005A23C7">
        <w:rPr>
          <w:rFonts w:ascii="Arial" w:hAnsi="Arial"/>
          <w:noProof/>
        </w:rPr>
        <w:tab/>
      </w:r>
      <w:r w:rsidR="00607613" w:rsidRPr="005A23C7">
        <w:rPr>
          <w:rFonts w:ascii="Arial" w:hAnsi="Arial"/>
          <w:noProof/>
        </w:rPr>
        <w:fldChar w:fldCharType="begin"/>
      </w:r>
      <w:r w:rsidRPr="005A23C7">
        <w:rPr>
          <w:rFonts w:ascii="Arial" w:hAnsi="Arial"/>
          <w:noProof/>
        </w:rPr>
        <w:instrText xml:space="preserve"> PAGEREF _Toc408303454 \h </w:instrText>
      </w:r>
      <w:r w:rsidR="00607613" w:rsidRPr="005A23C7">
        <w:rPr>
          <w:rFonts w:ascii="Arial" w:hAnsi="Arial"/>
          <w:noProof/>
        </w:rPr>
      </w:r>
      <w:r w:rsidR="00607613" w:rsidRPr="005A23C7">
        <w:rPr>
          <w:rFonts w:ascii="Arial" w:hAnsi="Arial"/>
          <w:noProof/>
        </w:rPr>
        <w:fldChar w:fldCharType="separate"/>
      </w:r>
      <w:r w:rsidRPr="005A23C7">
        <w:rPr>
          <w:rFonts w:ascii="Arial" w:hAnsi="Arial"/>
          <w:noProof/>
        </w:rPr>
        <w:t>75</w:t>
      </w:r>
      <w:r w:rsidR="00607613" w:rsidRPr="005A23C7">
        <w:rPr>
          <w:rFonts w:ascii="Arial" w:hAnsi="Arial"/>
          <w:noProof/>
        </w:rPr>
        <w:fldChar w:fldCharType="end"/>
      </w:r>
    </w:p>
    <w:p w:rsidR="005A23C7" w:rsidRPr="005A23C7" w:rsidRDefault="005A23C7" w:rsidP="005A23C7">
      <w:pPr>
        <w:pStyle w:val="TableofFigures"/>
        <w:tabs>
          <w:tab w:val="right" w:leader="dot" w:pos="9350"/>
        </w:tabs>
        <w:spacing w:line="480" w:lineRule="auto"/>
        <w:rPr>
          <w:rFonts w:ascii="Arial" w:eastAsiaTheme="minorEastAsia" w:hAnsi="Arial"/>
          <w:noProof/>
          <w:sz w:val="22"/>
          <w:szCs w:val="22"/>
          <w:lang w:bidi="ar-SA"/>
        </w:rPr>
      </w:pPr>
      <w:r w:rsidRPr="005A23C7">
        <w:rPr>
          <w:rFonts w:ascii="Arial" w:hAnsi="Arial"/>
          <w:noProof/>
        </w:rPr>
        <w:t>Table 15  Example of Matrix Items Collected in Name Samples</w:t>
      </w:r>
      <w:r w:rsidRPr="005A23C7">
        <w:rPr>
          <w:rFonts w:ascii="Arial" w:hAnsi="Arial"/>
          <w:noProof/>
        </w:rPr>
        <w:tab/>
      </w:r>
      <w:r w:rsidR="00607613" w:rsidRPr="005A23C7">
        <w:rPr>
          <w:rFonts w:ascii="Arial" w:hAnsi="Arial"/>
          <w:noProof/>
        </w:rPr>
        <w:fldChar w:fldCharType="begin"/>
      </w:r>
      <w:r w:rsidRPr="005A23C7">
        <w:rPr>
          <w:rFonts w:ascii="Arial" w:hAnsi="Arial"/>
          <w:noProof/>
        </w:rPr>
        <w:instrText xml:space="preserve"> PAGEREF _Toc408303455 \h </w:instrText>
      </w:r>
      <w:r w:rsidR="00607613" w:rsidRPr="005A23C7">
        <w:rPr>
          <w:rFonts w:ascii="Arial" w:hAnsi="Arial"/>
          <w:noProof/>
        </w:rPr>
      </w:r>
      <w:r w:rsidR="00607613" w:rsidRPr="005A23C7">
        <w:rPr>
          <w:rFonts w:ascii="Arial" w:hAnsi="Arial"/>
          <w:noProof/>
        </w:rPr>
        <w:fldChar w:fldCharType="separate"/>
      </w:r>
      <w:r w:rsidRPr="005A23C7">
        <w:rPr>
          <w:rFonts w:ascii="Arial" w:hAnsi="Arial"/>
          <w:noProof/>
        </w:rPr>
        <w:t>79</w:t>
      </w:r>
      <w:r w:rsidR="00607613" w:rsidRPr="005A23C7">
        <w:rPr>
          <w:rFonts w:ascii="Arial" w:hAnsi="Arial"/>
          <w:noProof/>
        </w:rPr>
        <w:fldChar w:fldCharType="end"/>
      </w:r>
    </w:p>
    <w:p w:rsidR="005A23C7" w:rsidRPr="005A23C7" w:rsidRDefault="005A23C7" w:rsidP="005A23C7">
      <w:pPr>
        <w:pStyle w:val="TableofFigures"/>
        <w:tabs>
          <w:tab w:val="right" w:leader="dot" w:pos="9350"/>
        </w:tabs>
        <w:spacing w:line="480" w:lineRule="auto"/>
        <w:rPr>
          <w:rFonts w:ascii="Arial" w:eastAsiaTheme="minorEastAsia" w:hAnsi="Arial"/>
          <w:noProof/>
          <w:sz w:val="22"/>
          <w:szCs w:val="22"/>
          <w:lang w:bidi="ar-SA"/>
        </w:rPr>
      </w:pPr>
      <w:r w:rsidRPr="005A23C7">
        <w:rPr>
          <w:rFonts w:ascii="Arial" w:hAnsi="Arial"/>
          <w:noProof/>
        </w:rPr>
        <w:t>Table 16  Storytelling Pin Names</w:t>
      </w:r>
      <w:r w:rsidRPr="005A23C7">
        <w:rPr>
          <w:rFonts w:ascii="Arial" w:hAnsi="Arial"/>
          <w:noProof/>
        </w:rPr>
        <w:tab/>
      </w:r>
      <w:r w:rsidR="00607613" w:rsidRPr="005A23C7">
        <w:rPr>
          <w:rFonts w:ascii="Arial" w:hAnsi="Arial"/>
          <w:noProof/>
        </w:rPr>
        <w:fldChar w:fldCharType="begin"/>
      </w:r>
      <w:r w:rsidRPr="005A23C7">
        <w:rPr>
          <w:rFonts w:ascii="Arial" w:hAnsi="Arial"/>
          <w:noProof/>
        </w:rPr>
        <w:instrText xml:space="preserve"> PAGEREF _Toc408303456 \h </w:instrText>
      </w:r>
      <w:r w:rsidR="00607613" w:rsidRPr="005A23C7">
        <w:rPr>
          <w:rFonts w:ascii="Arial" w:hAnsi="Arial"/>
          <w:noProof/>
        </w:rPr>
      </w:r>
      <w:r w:rsidR="00607613" w:rsidRPr="005A23C7">
        <w:rPr>
          <w:rFonts w:ascii="Arial" w:hAnsi="Arial"/>
          <w:noProof/>
        </w:rPr>
        <w:fldChar w:fldCharType="separate"/>
      </w:r>
      <w:r w:rsidRPr="005A23C7">
        <w:rPr>
          <w:rFonts w:ascii="Arial" w:hAnsi="Arial"/>
          <w:noProof/>
        </w:rPr>
        <w:t>80</w:t>
      </w:r>
      <w:r w:rsidR="00607613" w:rsidRPr="005A23C7">
        <w:rPr>
          <w:rFonts w:ascii="Arial" w:hAnsi="Arial"/>
          <w:noProof/>
        </w:rPr>
        <w:fldChar w:fldCharType="end"/>
      </w:r>
    </w:p>
    <w:p w:rsidR="005A23C7" w:rsidRPr="005A23C7" w:rsidRDefault="005A23C7" w:rsidP="005A23C7">
      <w:pPr>
        <w:pStyle w:val="TableofFigures"/>
        <w:tabs>
          <w:tab w:val="right" w:leader="dot" w:pos="9350"/>
        </w:tabs>
        <w:spacing w:line="480" w:lineRule="auto"/>
        <w:rPr>
          <w:rFonts w:ascii="Arial" w:eastAsiaTheme="minorEastAsia" w:hAnsi="Arial"/>
          <w:noProof/>
          <w:sz w:val="22"/>
          <w:szCs w:val="22"/>
          <w:lang w:bidi="ar-SA"/>
        </w:rPr>
      </w:pPr>
      <w:r w:rsidRPr="005A23C7">
        <w:rPr>
          <w:rFonts w:ascii="Arial" w:hAnsi="Arial"/>
          <w:noProof/>
        </w:rPr>
        <w:t>Table 17  Non-Linguistic Pin Names</w:t>
      </w:r>
      <w:r w:rsidRPr="005A23C7">
        <w:rPr>
          <w:rFonts w:ascii="Arial" w:hAnsi="Arial"/>
          <w:noProof/>
        </w:rPr>
        <w:tab/>
      </w:r>
      <w:r w:rsidR="00607613" w:rsidRPr="005A23C7">
        <w:rPr>
          <w:rFonts w:ascii="Arial" w:hAnsi="Arial"/>
          <w:noProof/>
        </w:rPr>
        <w:fldChar w:fldCharType="begin"/>
      </w:r>
      <w:r w:rsidRPr="005A23C7">
        <w:rPr>
          <w:rFonts w:ascii="Arial" w:hAnsi="Arial"/>
          <w:noProof/>
        </w:rPr>
        <w:instrText xml:space="preserve"> PAGEREF _Toc408303457 \h </w:instrText>
      </w:r>
      <w:r w:rsidR="00607613" w:rsidRPr="005A23C7">
        <w:rPr>
          <w:rFonts w:ascii="Arial" w:hAnsi="Arial"/>
          <w:noProof/>
        </w:rPr>
      </w:r>
      <w:r w:rsidR="00607613" w:rsidRPr="005A23C7">
        <w:rPr>
          <w:rFonts w:ascii="Arial" w:hAnsi="Arial"/>
          <w:noProof/>
        </w:rPr>
        <w:fldChar w:fldCharType="separate"/>
      </w:r>
      <w:r w:rsidRPr="005A23C7">
        <w:rPr>
          <w:rFonts w:ascii="Arial" w:hAnsi="Arial"/>
          <w:noProof/>
        </w:rPr>
        <w:t>81</w:t>
      </w:r>
      <w:r w:rsidR="00607613" w:rsidRPr="005A23C7">
        <w:rPr>
          <w:rFonts w:ascii="Arial" w:hAnsi="Arial"/>
          <w:noProof/>
        </w:rPr>
        <w:fldChar w:fldCharType="end"/>
      </w:r>
    </w:p>
    <w:p w:rsidR="005A23C7" w:rsidRPr="005A23C7" w:rsidRDefault="005A23C7" w:rsidP="005A23C7">
      <w:pPr>
        <w:pStyle w:val="TableofFigures"/>
        <w:tabs>
          <w:tab w:val="right" w:leader="dot" w:pos="9350"/>
        </w:tabs>
        <w:spacing w:line="480" w:lineRule="auto"/>
        <w:rPr>
          <w:rFonts w:ascii="Arial" w:eastAsiaTheme="minorEastAsia" w:hAnsi="Arial"/>
          <w:noProof/>
          <w:sz w:val="22"/>
          <w:szCs w:val="22"/>
          <w:lang w:bidi="ar-SA"/>
        </w:rPr>
      </w:pPr>
      <w:r w:rsidRPr="005A23C7">
        <w:rPr>
          <w:rFonts w:ascii="Arial" w:hAnsi="Arial"/>
          <w:noProof/>
        </w:rPr>
        <w:t>Table 18  Examples of Family Resemblances in Pin Names</w:t>
      </w:r>
      <w:r w:rsidRPr="005A23C7">
        <w:rPr>
          <w:rFonts w:ascii="Arial" w:hAnsi="Arial"/>
          <w:noProof/>
        </w:rPr>
        <w:tab/>
      </w:r>
      <w:r w:rsidR="00607613" w:rsidRPr="005A23C7">
        <w:rPr>
          <w:rFonts w:ascii="Arial" w:hAnsi="Arial"/>
          <w:noProof/>
        </w:rPr>
        <w:fldChar w:fldCharType="begin"/>
      </w:r>
      <w:r w:rsidRPr="005A23C7">
        <w:rPr>
          <w:rFonts w:ascii="Arial" w:hAnsi="Arial"/>
          <w:noProof/>
        </w:rPr>
        <w:instrText xml:space="preserve"> PAGEREF _Toc408303458 \h </w:instrText>
      </w:r>
      <w:r w:rsidR="00607613" w:rsidRPr="005A23C7">
        <w:rPr>
          <w:rFonts w:ascii="Arial" w:hAnsi="Arial"/>
          <w:noProof/>
        </w:rPr>
      </w:r>
      <w:r w:rsidR="00607613" w:rsidRPr="005A23C7">
        <w:rPr>
          <w:rFonts w:ascii="Arial" w:hAnsi="Arial"/>
          <w:noProof/>
        </w:rPr>
        <w:fldChar w:fldCharType="separate"/>
      </w:r>
      <w:r w:rsidRPr="005A23C7">
        <w:rPr>
          <w:rFonts w:ascii="Arial" w:hAnsi="Arial"/>
          <w:noProof/>
        </w:rPr>
        <w:t>82</w:t>
      </w:r>
      <w:r w:rsidR="00607613" w:rsidRPr="005A23C7">
        <w:rPr>
          <w:rFonts w:ascii="Arial" w:hAnsi="Arial"/>
          <w:noProof/>
        </w:rPr>
        <w:fldChar w:fldCharType="end"/>
      </w:r>
    </w:p>
    <w:p w:rsidR="005A23C7" w:rsidRPr="005A23C7" w:rsidRDefault="005A23C7" w:rsidP="005A23C7">
      <w:pPr>
        <w:pStyle w:val="TableofFigures"/>
        <w:tabs>
          <w:tab w:val="right" w:leader="dot" w:pos="9350"/>
        </w:tabs>
        <w:spacing w:line="480" w:lineRule="auto"/>
        <w:rPr>
          <w:rFonts w:ascii="Arial" w:eastAsiaTheme="minorEastAsia" w:hAnsi="Arial"/>
          <w:noProof/>
          <w:sz w:val="22"/>
          <w:szCs w:val="22"/>
          <w:lang w:bidi="ar-SA"/>
        </w:rPr>
      </w:pPr>
      <w:r w:rsidRPr="005A23C7">
        <w:rPr>
          <w:rFonts w:ascii="Arial" w:hAnsi="Arial"/>
          <w:noProof/>
        </w:rPr>
        <w:t>Table 19  Examples of Commonly Observed Pinterest Language Games</w:t>
      </w:r>
      <w:r w:rsidRPr="005A23C7">
        <w:rPr>
          <w:rFonts w:ascii="Arial" w:hAnsi="Arial"/>
          <w:noProof/>
        </w:rPr>
        <w:tab/>
      </w:r>
      <w:r w:rsidR="00607613" w:rsidRPr="005A23C7">
        <w:rPr>
          <w:rFonts w:ascii="Arial" w:hAnsi="Arial"/>
          <w:noProof/>
        </w:rPr>
        <w:fldChar w:fldCharType="begin"/>
      </w:r>
      <w:r w:rsidRPr="005A23C7">
        <w:rPr>
          <w:rFonts w:ascii="Arial" w:hAnsi="Arial"/>
          <w:noProof/>
        </w:rPr>
        <w:instrText xml:space="preserve"> PAGEREF _Toc408303459 \h </w:instrText>
      </w:r>
      <w:r w:rsidR="00607613" w:rsidRPr="005A23C7">
        <w:rPr>
          <w:rFonts w:ascii="Arial" w:hAnsi="Arial"/>
          <w:noProof/>
        </w:rPr>
      </w:r>
      <w:r w:rsidR="00607613" w:rsidRPr="005A23C7">
        <w:rPr>
          <w:rFonts w:ascii="Arial" w:hAnsi="Arial"/>
          <w:noProof/>
        </w:rPr>
        <w:fldChar w:fldCharType="separate"/>
      </w:r>
      <w:r w:rsidRPr="005A23C7">
        <w:rPr>
          <w:rFonts w:ascii="Arial" w:hAnsi="Arial"/>
          <w:noProof/>
        </w:rPr>
        <w:t>84</w:t>
      </w:r>
      <w:r w:rsidR="00607613" w:rsidRPr="005A23C7">
        <w:rPr>
          <w:rFonts w:ascii="Arial" w:hAnsi="Arial"/>
          <w:noProof/>
        </w:rPr>
        <w:fldChar w:fldCharType="end"/>
      </w:r>
    </w:p>
    <w:p w:rsidR="005A23C7" w:rsidRPr="005A23C7" w:rsidRDefault="005A23C7" w:rsidP="005A23C7">
      <w:pPr>
        <w:pStyle w:val="TableofFigures"/>
        <w:tabs>
          <w:tab w:val="right" w:leader="dot" w:pos="9350"/>
        </w:tabs>
        <w:spacing w:line="480" w:lineRule="auto"/>
        <w:rPr>
          <w:rFonts w:ascii="Arial" w:eastAsiaTheme="minorEastAsia" w:hAnsi="Arial"/>
          <w:noProof/>
          <w:sz w:val="22"/>
          <w:szCs w:val="22"/>
          <w:lang w:bidi="ar-SA"/>
        </w:rPr>
      </w:pPr>
      <w:r w:rsidRPr="005A23C7">
        <w:rPr>
          <w:rFonts w:ascii="Arial" w:hAnsi="Arial"/>
          <w:noProof/>
        </w:rPr>
        <w:t>Table 20  Private Language Codes Pin Names</w:t>
      </w:r>
      <w:r w:rsidRPr="005A23C7">
        <w:rPr>
          <w:rFonts w:ascii="Arial" w:hAnsi="Arial"/>
          <w:noProof/>
        </w:rPr>
        <w:tab/>
      </w:r>
      <w:r w:rsidR="00607613" w:rsidRPr="005A23C7">
        <w:rPr>
          <w:rFonts w:ascii="Arial" w:hAnsi="Arial"/>
          <w:noProof/>
        </w:rPr>
        <w:fldChar w:fldCharType="begin"/>
      </w:r>
      <w:r w:rsidRPr="005A23C7">
        <w:rPr>
          <w:rFonts w:ascii="Arial" w:hAnsi="Arial"/>
          <w:noProof/>
        </w:rPr>
        <w:instrText xml:space="preserve"> PAGEREF _Toc408303460 \h </w:instrText>
      </w:r>
      <w:r w:rsidR="00607613" w:rsidRPr="005A23C7">
        <w:rPr>
          <w:rFonts w:ascii="Arial" w:hAnsi="Arial"/>
          <w:noProof/>
        </w:rPr>
      </w:r>
      <w:r w:rsidR="00607613" w:rsidRPr="005A23C7">
        <w:rPr>
          <w:rFonts w:ascii="Arial" w:hAnsi="Arial"/>
          <w:noProof/>
        </w:rPr>
        <w:fldChar w:fldCharType="separate"/>
      </w:r>
      <w:r w:rsidRPr="005A23C7">
        <w:rPr>
          <w:rFonts w:ascii="Arial" w:hAnsi="Arial"/>
          <w:noProof/>
        </w:rPr>
        <w:t>85</w:t>
      </w:r>
      <w:r w:rsidR="00607613" w:rsidRPr="005A23C7">
        <w:rPr>
          <w:rFonts w:ascii="Arial" w:hAnsi="Arial"/>
          <w:noProof/>
        </w:rPr>
        <w:fldChar w:fldCharType="end"/>
      </w:r>
    </w:p>
    <w:p w:rsidR="005A23C7" w:rsidRPr="005A23C7" w:rsidRDefault="005A23C7" w:rsidP="005A23C7">
      <w:pPr>
        <w:pStyle w:val="TableofFigures"/>
        <w:tabs>
          <w:tab w:val="right" w:leader="dot" w:pos="9350"/>
        </w:tabs>
        <w:spacing w:line="480" w:lineRule="auto"/>
        <w:rPr>
          <w:rFonts w:ascii="Arial" w:eastAsiaTheme="minorEastAsia" w:hAnsi="Arial"/>
          <w:noProof/>
          <w:sz w:val="22"/>
          <w:szCs w:val="22"/>
          <w:lang w:bidi="ar-SA"/>
        </w:rPr>
      </w:pPr>
      <w:r w:rsidRPr="005A23C7">
        <w:rPr>
          <w:rFonts w:ascii="Arial" w:hAnsi="Arial"/>
          <w:noProof/>
        </w:rPr>
        <w:t>Table 21  Observed Intrinsic Surface Grammar</w:t>
      </w:r>
      <w:r w:rsidRPr="005A23C7">
        <w:rPr>
          <w:rFonts w:ascii="Arial" w:hAnsi="Arial"/>
          <w:noProof/>
        </w:rPr>
        <w:tab/>
      </w:r>
      <w:r w:rsidR="00607613" w:rsidRPr="005A23C7">
        <w:rPr>
          <w:rFonts w:ascii="Arial" w:hAnsi="Arial"/>
          <w:noProof/>
        </w:rPr>
        <w:fldChar w:fldCharType="begin"/>
      </w:r>
      <w:r w:rsidRPr="005A23C7">
        <w:rPr>
          <w:rFonts w:ascii="Arial" w:hAnsi="Arial"/>
          <w:noProof/>
        </w:rPr>
        <w:instrText xml:space="preserve"> PAGEREF _Toc408303461 \h </w:instrText>
      </w:r>
      <w:r w:rsidR="00607613" w:rsidRPr="005A23C7">
        <w:rPr>
          <w:rFonts w:ascii="Arial" w:hAnsi="Arial"/>
          <w:noProof/>
        </w:rPr>
      </w:r>
      <w:r w:rsidR="00607613" w:rsidRPr="005A23C7">
        <w:rPr>
          <w:rFonts w:ascii="Arial" w:hAnsi="Arial"/>
          <w:noProof/>
        </w:rPr>
        <w:fldChar w:fldCharType="separate"/>
      </w:r>
      <w:r w:rsidRPr="005A23C7">
        <w:rPr>
          <w:rFonts w:ascii="Arial" w:hAnsi="Arial"/>
          <w:noProof/>
        </w:rPr>
        <w:t>87</w:t>
      </w:r>
      <w:r w:rsidR="00607613" w:rsidRPr="005A23C7">
        <w:rPr>
          <w:rFonts w:ascii="Arial" w:hAnsi="Arial"/>
          <w:noProof/>
        </w:rPr>
        <w:fldChar w:fldCharType="end"/>
      </w:r>
    </w:p>
    <w:p w:rsidR="005A23C7" w:rsidRPr="005A23C7" w:rsidRDefault="005A23C7" w:rsidP="005A23C7">
      <w:pPr>
        <w:pStyle w:val="TableofFigures"/>
        <w:tabs>
          <w:tab w:val="right" w:leader="dot" w:pos="9350"/>
        </w:tabs>
        <w:spacing w:line="480" w:lineRule="auto"/>
        <w:rPr>
          <w:rFonts w:ascii="Arial" w:eastAsiaTheme="minorEastAsia" w:hAnsi="Arial"/>
          <w:noProof/>
          <w:sz w:val="22"/>
          <w:szCs w:val="22"/>
          <w:lang w:bidi="ar-SA"/>
        </w:rPr>
      </w:pPr>
      <w:r w:rsidRPr="005A23C7">
        <w:rPr>
          <w:rFonts w:ascii="Arial" w:hAnsi="Arial"/>
          <w:noProof/>
        </w:rPr>
        <w:t>Table 22  Observed Grammar Construction Examples</w:t>
      </w:r>
      <w:r w:rsidRPr="005A23C7">
        <w:rPr>
          <w:rFonts w:ascii="Arial" w:hAnsi="Arial"/>
          <w:noProof/>
        </w:rPr>
        <w:tab/>
      </w:r>
      <w:r w:rsidR="00607613" w:rsidRPr="005A23C7">
        <w:rPr>
          <w:rFonts w:ascii="Arial" w:hAnsi="Arial"/>
          <w:noProof/>
        </w:rPr>
        <w:fldChar w:fldCharType="begin"/>
      </w:r>
      <w:r w:rsidRPr="005A23C7">
        <w:rPr>
          <w:rFonts w:ascii="Arial" w:hAnsi="Arial"/>
          <w:noProof/>
        </w:rPr>
        <w:instrText xml:space="preserve"> PAGEREF _Toc408303462 \h </w:instrText>
      </w:r>
      <w:r w:rsidR="00607613" w:rsidRPr="005A23C7">
        <w:rPr>
          <w:rFonts w:ascii="Arial" w:hAnsi="Arial"/>
          <w:noProof/>
        </w:rPr>
      </w:r>
      <w:r w:rsidR="00607613" w:rsidRPr="005A23C7">
        <w:rPr>
          <w:rFonts w:ascii="Arial" w:hAnsi="Arial"/>
          <w:noProof/>
        </w:rPr>
        <w:fldChar w:fldCharType="separate"/>
      </w:r>
      <w:r w:rsidRPr="005A23C7">
        <w:rPr>
          <w:rFonts w:ascii="Arial" w:hAnsi="Arial"/>
          <w:noProof/>
        </w:rPr>
        <w:t>88</w:t>
      </w:r>
      <w:r w:rsidR="00607613" w:rsidRPr="005A23C7">
        <w:rPr>
          <w:rFonts w:ascii="Arial" w:hAnsi="Arial"/>
          <w:noProof/>
        </w:rPr>
        <w:fldChar w:fldCharType="end"/>
      </w:r>
    </w:p>
    <w:p w:rsidR="00024817" w:rsidRPr="00FA7A92" w:rsidRDefault="00607613" w:rsidP="00FA7A92">
      <w:pPr>
        <w:pStyle w:val="TableofFigures"/>
        <w:tabs>
          <w:tab w:val="right" w:leader="dot" w:pos="9350"/>
        </w:tabs>
        <w:spacing w:line="480" w:lineRule="auto"/>
        <w:jc w:val="center"/>
        <w:rPr>
          <w:rFonts w:ascii="Arial" w:eastAsia="Times New Roman" w:hAnsi="Arial"/>
          <w:bCs/>
          <w:kern w:val="32"/>
        </w:rPr>
      </w:pPr>
      <w:r w:rsidRPr="005A23C7">
        <w:rPr>
          <w:rFonts w:ascii="Arial" w:hAnsi="Arial"/>
        </w:rPr>
        <w:fldChar w:fldCharType="end"/>
      </w:r>
      <w:bookmarkStart w:id="2" w:name="_Toc408309951"/>
      <w:r w:rsidR="002C03FD" w:rsidRPr="00FA7A92">
        <w:rPr>
          <w:rFonts w:ascii="Arial" w:hAnsi="Arial"/>
        </w:rPr>
        <w:t>LIST OF FIGURES</w:t>
      </w:r>
      <w:bookmarkEnd w:id="2"/>
    </w:p>
    <w:p w:rsidR="007B58B8" w:rsidRPr="00340D39" w:rsidRDefault="007B58B8" w:rsidP="00340D39">
      <w:pPr>
        <w:spacing w:line="480" w:lineRule="auto"/>
        <w:rPr>
          <w:rFonts w:ascii="Arial" w:hAnsi="Arial"/>
        </w:rPr>
      </w:pPr>
    </w:p>
    <w:p w:rsidR="00B21D7A" w:rsidRPr="00B21D7A" w:rsidRDefault="00607613" w:rsidP="00B21D7A">
      <w:pPr>
        <w:pStyle w:val="TableofFigures"/>
        <w:tabs>
          <w:tab w:val="right" w:leader="dot" w:pos="9350"/>
        </w:tabs>
        <w:spacing w:line="480" w:lineRule="auto"/>
        <w:rPr>
          <w:rFonts w:ascii="Arial" w:eastAsiaTheme="minorEastAsia" w:hAnsi="Arial"/>
          <w:noProof/>
          <w:sz w:val="22"/>
          <w:szCs w:val="22"/>
          <w:lang w:bidi="ar-SA"/>
        </w:rPr>
      </w:pPr>
      <w:r w:rsidRPr="00B21D7A">
        <w:rPr>
          <w:rFonts w:ascii="Arial" w:hAnsi="Arial"/>
          <w:szCs w:val="24"/>
        </w:rPr>
        <w:fldChar w:fldCharType="begin"/>
      </w:r>
      <w:r w:rsidR="00024817" w:rsidRPr="00B21D7A">
        <w:rPr>
          <w:rFonts w:ascii="Arial" w:hAnsi="Arial"/>
          <w:szCs w:val="24"/>
        </w:rPr>
        <w:instrText xml:space="preserve"> TOC \h \z \c "Figure" </w:instrText>
      </w:r>
      <w:r w:rsidRPr="00B21D7A">
        <w:rPr>
          <w:rFonts w:ascii="Arial" w:hAnsi="Arial"/>
          <w:szCs w:val="24"/>
        </w:rPr>
        <w:fldChar w:fldCharType="separate"/>
      </w:r>
      <w:hyperlink w:anchor="_Toc408303500" w:history="1">
        <w:r w:rsidR="00B21D7A" w:rsidRPr="00B21D7A">
          <w:rPr>
            <w:rStyle w:val="Hyperlink"/>
            <w:rFonts w:ascii="Arial" w:hAnsi="Arial"/>
            <w:noProof/>
          </w:rPr>
          <w:t>Figure 1. Robert Cornelius, head-and-shoulders [self-]portrait, facing front, with arms crossed. Approximate quarter plate daguerreotype, 1839. LC-USZC4-5001 DLC.</w:t>
        </w:r>
        <w:r w:rsidR="00B21D7A" w:rsidRPr="00B21D7A">
          <w:rPr>
            <w:rFonts w:ascii="Arial" w:hAnsi="Arial"/>
            <w:noProof/>
            <w:webHidden/>
          </w:rPr>
          <w:tab/>
        </w:r>
        <w:r w:rsidRPr="00B21D7A">
          <w:rPr>
            <w:rFonts w:ascii="Arial" w:hAnsi="Arial"/>
            <w:noProof/>
            <w:webHidden/>
          </w:rPr>
          <w:fldChar w:fldCharType="begin"/>
        </w:r>
        <w:r w:rsidR="00B21D7A" w:rsidRPr="00B21D7A">
          <w:rPr>
            <w:rFonts w:ascii="Arial" w:hAnsi="Arial"/>
            <w:noProof/>
            <w:webHidden/>
          </w:rPr>
          <w:instrText xml:space="preserve"> PAGEREF _Toc408303500 \h </w:instrText>
        </w:r>
        <w:r w:rsidRPr="00B21D7A">
          <w:rPr>
            <w:rFonts w:ascii="Arial" w:hAnsi="Arial"/>
            <w:noProof/>
            <w:webHidden/>
          </w:rPr>
        </w:r>
        <w:r w:rsidRPr="00B21D7A">
          <w:rPr>
            <w:rFonts w:ascii="Arial" w:hAnsi="Arial"/>
            <w:noProof/>
            <w:webHidden/>
          </w:rPr>
          <w:fldChar w:fldCharType="separate"/>
        </w:r>
        <w:r w:rsidR="00B21D7A" w:rsidRPr="00B21D7A">
          <w:rPr>
            <w:rFonts w:ascii="Arial" w:hAnsi="Arial"/>
            <w:noProof/>
            <w:webHidden/>
          </w:rPr>
          <w:t>1</w:t>
        </w:r>
        <w:r w:rsidRPr="00B21D7A">
          <w:rPr>
            <w:rFonts w:ascii="Arial" w:hAnsi="Arial"/>
            <w:noProof/>
            <w:webHidden/>
          </w:rPr>
          <w:fldChar w:fldCharType="end"/>
        </w:r>
      </w:hyperlink>
    </w:p>
    <w:p w:rsidR="00B21D7A" w:rsidRPr="00B21D7A" w:rsidRDefault="00607613" w:rsidP="00B21D7A">
      <w:pPr>
        <w:pStyle w:val="TableofFigures"/>
        <w:tabs>
          <w:tab w:val="right" w:leader="dot" w:pos="9350"/>
        </w:tabs>
        <w:spacing w:line="480" w:lineRule="auto"/>
        <w:rPr>
          <w:rFonts w:ascii="Arial" w:eastAsiaTheme="minorEastAsia" w:hAnsi="Arial"/>
          <w:noProof/>
          <w:sz w:val="22"/>
          <w:szCs w:val="22"/>
          <w:lang w:bidi="ar-SA"/>
        </w:rPr>
      </w:pPr>
      <w:hyperlink w:anchor="_Toc408303501" w:history="1">
        <w:r w:rsidR="00B21D7A" w:rsidRPr="00B21D7A">
          <w:rPr>
            <w:rStyle w:val="Hyperlink"/>
            <w:rFonts w:ascii="Arial" w:hAnsi="Arial"/>
            <w:noProof/>
          </w:rPr>
          <w:t>Figure 2. Percentage change in unique visitors</w:t>
        </w:r>
        <w:r w:rsidR="00B21D7A" w:rsidRPr="00B21D7A">
          <w:rPr>
            <w:rFonts w:ascii="Arial" w:hAnsi="Arial"/>
            <w:noProof/>
            <w:webHidden/>
          </w:rPr>
          <w:tab/>
        </w:r>
        <w:r w:rsidRPr="00B21D7A">
          <w:rPr>
            <w:rFonts w:ascii="Arial" w:hAnsi="Arial"/>
            <w:noProof/>
            <w:webHidden/>
          </w:rPr>
          <w:fldChar w:fldCharType="begin"/>
        </w:r>
        <w:r w:rsidR="00B21D7A" w:rsidRPr="00B21D7A">
          <w:rPr>
            <w:rFonts w:ascii="Arial" w:hAnsi="Arial"/>
            <w:noProof/>
            <w:webHidden/>
          </w:rPr>
          <w:instrText xml:space="preserve"> PAGEREF _Toc408303501 \h </w:instrText>
        </w:r>
        <w:r w:rsidRPr="00B21D7A">
          <w:rPr>
            <w:rFonts w:ascii="Arial" w:hAnsi="Arial"/>
            <w:noProof/>
            <w:webHidden/>
          </w:rPr>
        </w:r>
        <w:r w:rsidRPr="00B21D7A">
          <w:rPr>
            <w:rFonts w:ascii="Arial" w:hAnsi="Arial"/>
            <w:noProof/>
            <w:webHidden/>
          </w:rPr>
          <w:fldChar w:fldCharType="separate"/>
        </w:r>
        <w:r w:rsidR="00B21D7A" w:rsidRPr="00B21D7A">
          <w:rPr>
            <w:rFonts w:ascii="Arial" w:hAnsi="Arial"/>
            <w:noProof/>
            <w:webHidden/>
          </w:rPr>
          <w:t>6</w:t>
        </w:r>
        <w:r w:rsidRPr="00B21D7A">
          <w:rPr>
            <w:rFonts w:ascii="Arial" w:hAnsi="Arial"/>
            <w:noProof/>
            <w:webHidden/>
          </w:rPr>
          <w:fldChar w:fldCharType="end"/>
        </w:r>
      </w:hyperlink>
    </w:p>
    <w:p w:rsidR="00B21D7A" w:rsidRPr="00B21D7A" w:rsidRDefault="00607613" w:rsidP="00B21D7A">
      <w:pPr>
        <w:pStyle w:val="TableofFigures"/>
        <w:tabs>
          <w:tab w:val="right" w:leader="dot" w:pos="9350"/>
        </w:tabs>
        <w:spacing w:line="480" w:lineRule="auto"/>
        <w:rPr>
          <w:rFonts w:ascii="Arial" w:eastAsiaTheme="minorEastAsia" w:hAnsi="Arial"/>
          <w:noProof/>
          <w:sz w:val="22"/>
          <w:szCs w:val="22"/>
          <w:lang w:bidi="ar-SA"/>
        </w:rPr>
      </w:pPr>
      <w:hyperlink w:anchor="_Toc408303502" w:history="1">
        <w:r w:rsidR="00B21D7A" w:rsidRPr="00B21D7A">
          <w:rPr>
            <w:rStyle w:val="Hyperlink"/>
            <w:rFonts w:ascii="Arial" w:hAnsi="Arial"/>
            <w:noProof/>
          </w:rPr>
          <w:t>Figure 3. Screen shot of the Pinterest home feed drop down link.</w:t>
        </w:r>
        <w:r w:rsidR="00B21D7A" w:rsidRPr="00B21D7A">
          <w:rPr>
            <w:rFonts w:ascii="Arial" w:hAnsi="Arial"/>
            <w:noProof/>
            <w:webHidden/>
          </w:rPr>
          <w:tab/>
        </w:r>
        <w:r w:rsidRPr="00B21D7A">
          <w:rPr>
            <w:rFonts w:ascii="Arial" w:hAnsi="Arial"/>
            <w:noProof/>
            <w:webHidden/>
          </w:rPr>
          <w:fldChar w:fldCharType="begin"/>
        </w:r>
        <w:r w:rsidR="00B21D7A" w:rsidRPr="00B21D7A">
          <w:rPr>
            <w:rFonts w:ascii="Arial" w:hAnsi="Arial"/>
            <w:noProof/>
            <w:webHidden/>
          </w:rPr>
          <w:instrText xml:space="preserve"> PAGEREF _Toc408303502 \h </w:instrText>
        </w:r>
        <w:r w:rsidRPr="00B21D7A">
          <w:rPr>
            <w:rFonts w:ascii="Arial" w:hAnsi="Arial"/>
            <w:noProof/>
            <w:webHidden/>
          </w:rPr>
        </w:r>
        <w:r w:rsidRPr="00B21D7A">
          <w:rPr>
            <w:rFonts w:ascii="Arial" w:hAnsi="Arial"/>
            <w:noProof/>
            <w:webHidden/>
          </w:rPr>
          <w:fldChar w:fldCharType="separate"/>
        </w:r>
        <w:r w:rsidR="00B21D7A" w:rsidRPr="00B21D7A">
          <w:rPr>
            <w:rFonts w:ascii="Arial" w:hAnsi="Arial"/>
            <w:noProof/>
            <w:webHidden/>
          </w:rPr>
          <w:t>9</w:t>
        </w:r>
        <w:r w:rsidRPr="00B21D7A">
          <w:rPr>
            <w:rFonts w:ascii="Arial" w:hAnsi="Arial"/>
            <w:noProof/>
            <w:webHidden/>
          </w:rPr>
          <w:fldChar w:fldCharType="end"/>
        </w:r>
      </w:hyperlink>
    </w:p>
    <w:p w:rsidR="00B21D7A" w:rsidRPr="00B21D7A" w:rsidRDefault="00607613" w:rsidP="00B21D7A">
      <w:pPr>
        <w:pStyle w:val="TableofFigures"/>
        <w:tabs>
          <w:tab w:val="right" w:leader="dot" w:pos="9350"/>
        </w:tabs>
        <w:spacing w:line="480" w:lineRule="auto"/>
        <w:rPr>
          <w:rFonts w:ascii="Arial" w:eastAsiaTheme="minorEastAsia" w:hAnsi="Arial"/>
          <w:noProof/>
          <w:sz w:val="22"/>
          <w:szCs w:val="22"/>
          <w:lang w:bidi="ar-SA"/>
        </w:rPr>
      </w:pPr>
      <w:hyperlink w:anchor="_Toc408303503" w:history="1">
        <w:r w:rsidR="00B21D7A" w:rsidRPr="00B21D7A">
          <w:rPr>
            <w:rStyle w:val="Hyperlink"/>
            <w:rFonts w:ascii="Arial" w:hAnsi="Arial"/>
            <w:noProof/>
          </w:rPr>
          <w:t>Figure 4. Pinterest activity and library technical services</w:t>
        </w:r>
        <w:r w:rsidR="00B21D7A" w:rsidRPr="00B21D7A">
          <w:rPr>
            <w:rFonts w:ascii="Arial" w:hAnsi="Arial"/>
            <w:noProof/>
            <w:webHidden/>
          </w:rPr>
          <w:tab/>
        </w:r>
        <w:r w:rsidRPr="00B21D7A">
          <w:rPr>
            <w:rFonts w:ascii="Arial" w:hAnsi="Arial"/>
            <w:noProof/>
            <w:webHidden/>
          </w:rPr>
          <w:fldChar w:fldCharType="begin"/>
        </w:r>
        <w:r w:rsidR="00B21D7A" w:rsidRPr="00B21D7A">
          <w:rPr>
            <w:rFonts w:ascii="Arial" w:hAnsi="Arial"/>
            <w:noProof/>
            <w:webHidden/>
          </w:rPr>
          <w:instrText xml:space="preserve"> PAGEREF _Toc408303503 \h </w:instrText>
        </w:r>
        <w:r w:rsidRPr="00B21D7A">
          <w:rPr>
            <w:rFonts w:ascii="Arial" w:hAnsi="Arial"/>
            <w:noProof/>
            <w:webHidden/>
          </w:rPr>
        </w:r>
        <w:r w:rsidRPr="00B21D7A">
          <w:rPr>
            <w:rFonts w:ascii="Arial" w:hAnsi="Arial"/>
            <w:noProof/>
            <w:webHidden/>
          </w:rPr>
          <w:fldChar w:fldCharType="separate"/>
        </w:r>
        <w:r w:rsidR="00B21D7A" w:rsidRPr="00B21D7A">
          <w:rPr>
            <w:rFonts w:ascii="Arial" w:hAnsi="Arial"/>
            <w:noProof/>
            <w:webHidden/>
          </w:rPr>
          <w:t>10</w:t>
        </w:r>
        <w:r w:rsidRPr="00B21D7A">
          <w:rPr>
            <w:rFonts w:ascii="Arial" w:hAnsi="Arial"/>
            <w:noProof/>
            <w:webHidden/>
          </w:rPr>
          <w:fldChar w:fldCharType="end"/>
        </w:r>
      </w:hyperlink>
    </w:p>
    <w:p w:rsidR="00B21D7A" w:rsidRPr="00B21D7A" w:rsidRDefault="00607613" w:rsidP="00B21D7A">
      <w:pPr>
        <w:pStyle w:val="TableofFigures"/>
        <w:tabs>
          <w:tab w:val="right" w:leader="dot" w:pos="9350"/>
        </w:tabs>
        <w:spacing w:line="480" w:lineRule="auto"/>
        <w:rPr>
          <w:rFonts w:ascii="Arial" w:eastAsiaTheme="minorEastAsia" w:hAnsi="Arial"/>
          <w:noProof/>
          <w:sz w:val="22"/>
          <w:szCs w:val="22"/>
          <w:lang w:bidi="ar-SA"/>
        </w:rPr>
      </w:pPr>
      <w:hyperlink w:anchor="_Toc408303504" w:history="1">
        <w:r w:rsidR="00B21D7A" w:rsidRPr="00B21D7A">
          <w:rPr>
            <w:rStyle w:val="Hyperlink"/>
            <w:rFonts w:ascii="Arial" w:hAnsi="Arial"/>
            <w:noProof/>
          </w:rPr>
          <w:t>Figure 5. "You don't have to talk to anyone."</w:t>
        </w:r>
        <w:r w:rsidR="00B21D7A" w:rsidRPr="00B21D7A">
          <w:rPr>
            <w:rFonts w:ascii="Arial" w:hAnsi="Arial"/>
            <w:noProof/>
            <w:webHidden/>
          </w:rPr>
          <w:tab/>
        </w:r>
        <w:r w:rsidRPr="00B21D7A">
          <w:rPr>
            <w:rFonts w:ascii="Arial" w:hAnsi="Arial"/>
            <w:noProof/>
            <w:webHidden/>
          </w:rPr>
          <w:fldChar w:fldCharType="begin"/>
        </w:r>
        <w:r w:rsidR="00B21D7A" w:rsidRPr="00B21D7A">
          <w:rPr>
            <w:rFonts w:ascii="Arial" w:hAnsi="Arial"/>
            <w:noProof/>
            <w:webHidden/>
          </w:rPr>
          <w:instrText xml:space="preserve"> PAGEREF _Toc408303504 \h </w:instrText>
        </w:r>
        <w:r w:rsidRPr="00B21D7A">
          <w:rPr>
            <w:rFonts w:ascii="Arial" w:hAnsi="Arial"/>
            <w:noProof/>
            <w:webHidden/>
          </w:rPr>
        </w:r>
        <w:r w:rsidRPr="00B21D7A">
          <w:rPr>
            <w:rFonts w:ascii="Arial" w:hAnsi="Arial"/>
            <w:noProof/>
            <w:webHidden/>
          </w:rPr>
          <w:fldChar w:fldCharType="separate"/>
        </w:r>
        <w:r w:rsidR="00B21D7A" w:rsidRPr="00B21D7A">
          <w:rPr>
            <w:rFonts w:ascii="Arial" w:hAnsi="Arial"/>
            <w:noProof/>
            <w:webHidden/>
          </w:rPr>
          <w:t>12</w:t>
        </w:r>
        <w:r w:rsidRPr="00B21D7A">
          <w:rPr>
            <w:rFonts w:ascii="Arial" w:hAnsi="Arial"/>
            <w:noProof/>
            <w:webHidden/>
          </w:rPr>
          <w:fldChar w:fldCharType="end"/>
        </w:r>
      </w:hyperlink>
    </w:p>
    <w:p w:rsidR="00B21D7A" w:rsidRPr="00B21D7A" w:rsidRDefault="00607613" w:rsidP="00B21D7A">
      <w:pPr>
        <w:pStyle w:val="TableofFigures"/>
        <w:tabs>
          <w:tab w:val="right" w:leader="dot" w:pos="9350"/>
        </w:tabs>
        <w:spacing w:line="480" w:lineRule="auto"/>
        <w:rPr>
          <w:rFonts w:ascii="Arial" w:eastAsiaTheme="minorEastAsia" w:hAnsi="Arial"/>
          <w:noProof/>
          <w:sz w:val="22"/>
          <w:szCs w:val="22"/>
          <w:lang w:bidi="ar-SA"/>
        </w:rPr>
      </w:pPr>
      <w:hyperlink w:anchor="_Toc408303505" w:history="1">
        <w:r w:rsidR="00B21D7A" w:rsidRPr="00B21D7A">
          <w:rPr>
            <w:rStyle w:val="Hyperlink"/>
            <w:rFonts w:ascii="Arial" w:hAnsi="Arial"/>
            <w:noProof/>
          </w:rPr>
          <w:t>Figure 6. "We're Pindred spirits."</w:t>
        </w:r>
        <w:r w:rsidR="00B21D7A" w:rsidRPr="00B21D7A">
          <w:rPr>
            <w:rFonts w:ascii="Arial" w:hAnsi="Arial"/>
            <w:noProof/>
            <w:webHidden/>
          </w:rPr>
          <w:tab/>
        </w:r>
        <w:r w:rsidRPr="00B21D7A">
          <w:rPr>
            <w:rFonts w:ascii="Arial" w:hAnsi="Arial"/>
            <w:noProof/>
            <w:webHidden/>
          </w:rPr>
          <w:fldChar w:fldCharType="begin"/>
        </w:r>
        <w:r w:rsidR="00B21D7A" w:rsidRPr="00B21D7A">
          <w:rPr>
            <w:rFonts w:ascii="Arial" w:hAnsi="Arial"/>
            <w:noProof/>
            <w:webHidden/>
          </w:rPr>
          <w:instrText xml:space="preserve"> PAGEREF _Toc408303505 \h </w:instrText>
        </w:r>
        <w:r w:rsidRPr="00B21D7A">
          <w:rPr>
            <w:rFonts w:ascii="Arial" w:hAnsi="Arial"/>
            <w:noProof/>
            <w:webHidden/>
          </w:rPr>
        </w:r>
        <w:r w:rsidRPr="00B21D7A">
          <w:rPr>
            <w:rFonts w:ascii="Arial" w:hAnsi="Arial"/>
            <w:noProof/>
            <w:webHidden/>
          </w:rPr>
          <w:fldChar w:fldCharType="separate"/>
        </w:r>
        <w:r w:rsidR="00B21D7A" w:rsidRPr="00B21D7A">
          <w:rPr>
            <w:rFonts w:ascii="Arial" w:hAnsi="Arial"/>
            <w:noProof/>
            <w:webHidden/>
          </w:rPr>
          <w:t>12</w:t>
        </w:r>
        <w:r w:rsidRPr="00B21D7A">
          <w:rPr>
            <w:rFonts w:ascii="Arial" w:hAnsi="Arial"/>
            <w:noProof/>
            <w:webHidden/>
          </w:rPr>
          <w:fldChar w:fldCharType="end"/>
        </w:r>
      </w:hyperlink>
    </w:p>
    <w:p w:rsidR="00B21D7A" w:rsidRPr="00B21D7A" w:rsidRDefault="00607613" w:rsidP="00B21D7A">
      <w:pPr>
        <w:pStyle w:val="TableofFigures"/>
        <w:tabs>
          <w:tab w:val="right" w:leader="dot" w:pos="9350"/>
        </w:tabs>
        <w:spacing w:line="480" w:lineRule="auto"/>
        <w:rPr>
          <w:rFonts w:ascii="Arial" w:eastAsiaTheme="minorEastAsia" w:hAnsi="Arial"/>
          <w:noProof/>
          <w:sz w:val="22"/>
          <w:szCs w:val="22"/>
          <w:lang w:bidi="ar-SA"/>
        </w:rPr>
      </w:pPr>
      <w:hyperlink w:anchor="_Toc408303506" w:history="1">
        <w:r w:rsidR="00B21D7A" w:rsidRPr="00B21D7A">
          <w:rPr>
            <w:rStyle w:val="Hyperlink"/>
            <w:rFonts w:ascii="Arial" w:hAnsi="Arial"/>
            <w:noProof/>
          </w:rPr>
          <w:t>Figure 7. “Time on Pinterest”</w:t>
        </w:r>
        <w:r w:rsidR="00B21D7A" w:rsidRPr="00B21D7A">
          <w:rPr>
            <w:rFonts w:ascii="Arial" w:hAnsi="Arial"/>
            <w:noProof/>
            <w:webHidden/>
          </w:rPr>
          <w:tab/>
        </w:r>
        <w:r w:rsidRPr="00B21D7A">
          <w:rPr>
            <w:rFonts w:ascii="Arial" w:hAnsi="Arial"/>
            <w:noProof/>
            <w:webHidden/>
          </w:rPr>
          <w:fldChar w:fldCharType="begin"/>
        </w:r>
        <w:r w:rsidR="00B21D7A" w:rsidRPr="00B21D7A">
          <w:rPr>
            <w:rFonts w:ascii="Arial" w:hAnsi="Arial"/>
            <w:noProof/>
            <w:webHidden/>
          </w:rPr>
          <w:instrText xml:space="preserve"> PAGEREF _Toc408303506 \h </w:instrText>
        </w:r>
        <w:r w:rsidRPr="00B21D7A">
          <w:rPr>
            <w:rFonts w:ascii="Arial" w:hAnsi="Arial"/>
            <w:noProof/>
            <w:webHidden/>
          </w:rPr>
        </w:r>
        <w:r w:rsidRPr="00B21D7A">
          <w:rPr>
            <w:rFonts w:ascii="Arial" w:hAnsi="Arial"/>
            <w:noProof/>
            <w:webHidden/>
          </w:rPr>
          <w:fldChar w:fldCharType="separate"/>
        </w:r>
        <w:r w:rsidR="00B21D7A" w:rsidRPr="00B21D7A">
          <w:rPr>
            <w:rFonts w:ascii="Arial" w:hAnsi="Arial"/>
            <w:noProof/>
            <w:webHidden/>
          </w:rPr>
          <w:t>15</w:t>
        </w:r>
        <w:r w:rsidRPr="00B21D7A">
          <w:rPr>
            <w:rFonts w:ascii="Arial" w:hAnsi="Arial"/>
            <w:noProof/>
            <w:webHidden/>
          </w:rPr>
          <w:fldChar w:fldCharType="end"/>
        </w:r>
      </w:hyperlink>
    </w:p>
    <w:p w:rsidR="00B21D7A" w:rsidRPr="00B21D7A" w:rsidRDefault="00607613" w:rsidP="00B21D7A">
      <w:pPr>
        <w:pStyle w:val="TableofFigures"/>
        <w:tabs>
          <w:tab w:val="right" w:leader="dot" w:pos="9350"/>
        </w:tabs>
        <w:spacing w:line="480" w:lineRule="auto"/>
        <w:rPr>
          <w:rFonts w:ascii="Arial" w:eastAsiaTheme="minorEastAsia" w:hAnsi="Arial"/>
          <w:noProof/>
          <w:sz w:val="22"/>
          <w:szCs w:val="22"/>
          <w:lang w:bidi="ar-SA"/>
        </w:rPr>
      </w:pPr>
      <w:hyperlink w:anchor="_Toc408303507" w:history="1">
        <w:r w:rsidR="00B21D7A" w:rsidRPr="00B21D7A">
          <w:rPr>
            <w:rStyle w:val="Hyperlink"/>
            <w:rFonts w:ascii="Arial" w:hAnsi="Arial"/>
            <w:noProof/>
          </w:rPr>
          <w:t>Figure 8. "A person on Pinterest"</w:t>
        </w:r>
        <w:r w:rsidR="00B21D7A" w:rsidRPr="00B21D7A">
          <w:rPr>
            <w:rFonts w:ascii="Arial" w:hAnsi="Arial"/>
            <w:noProof/>
            <w:webHidden/>
          </w:rPr>
          <w:tab/>
        </w:r>
        <w:r w:rsidRPr="00B21D7A">
          <w:rPr>
            <w:rFonts w:ascii="Arial" w:hAnsi="Arial"/>
            <w:noProof/>
            <w:webHidden/>
          </w:rPr>
          <w:fldChar w:fldCharType="begin"/>
        </w:r>
        <w:r w:rsidR="00B21D7A" w:rsidRPr="00B21D7A">
          <w:rPr>
            <w:rFonts w:ascii="Arial" w:hAnsi="Arial"/>
            <w:noProof/>
            <w:webHidden/>
          </w:rPr>
          <w:instrText xml:space="preserve"> PAGEREF _Toc408303507 \h </w:instrText>
        </w:r>
        <w:r w:rsidRPr="00B21D7A">
          <w:rPr>
            <w:rFonts w:ascii="Arial" w:hAnsi="Arial"/>
            <w:noProof/>
            <w:webHidden/>
          </w:rPr>
        </w:r>
        <w:r w:rsidRPr="00B21D7A">
          <w:rPr>
            <w:rFonts w:ascii="Arial" w:hAnsi="Arial"/>
            <w:noProof/>
            <w:webHidden/>
          </w:rPr>
          <w:fldChar w:fldCharType="separate"/>
        </w:r>
        <w:r w:rsidR="00B21D7A" w:rsidRPr="00B21D7A">
          <w:rPr>
            <w:rFonts w:ascii="Arial" w:hAnsi="Arial"/>
            <w:noProof/>
            <w:webHidden/>
          </w:rPr>
          <w:t>15</w:t>
        </w:r>
        <w:r w:rsidRPr="00B21D7A">
          <w:rPr>
            <w:rFonts w:ascii="Arial" w:hAnsi="Arial"/>
            <w:noProof/>
            <w:webHidden/>
          </w:rPr>
          <w:fldChar w:fldCharType="end"/>
        </w:r>
      </w:hyperlink>
    </w:p>
    <w:p w:rsidR="00B21D7A" w:rsidRPr="00B21D7A" w:rsidRDefault="00607613" w:rsidP="00B21D7A">
      <w:pPr>
        <w:pStyle w:val="TableofFigures"/>
        <w:tabs>
          <w:tab w:val="right" w:leader="dot" w:pos="9350"/>
        </w:tabs>
        <w:spacing w:line="480" w:lineRule="auto"/>
        <w:rPr>
          <w:rFonts w:ascii="Arial" w:eastAsiaTheme="minorEastAsia" w:hAnsi="Arial"/>
          <w:noProof/>
          <w:sz w:val="22"/>
          <w:szCs w:val="22"/>
          <w:lang w:bidi="ar-SA"/>
        </w:rPr>
      </w:pPr>
      <w:hyperlink w:anchor="_Toc408303508" w:history="1">
        <w:r w:rsidR="00B21D7A" w:rsidRPr="00B21D7A">
          <w:rPr>
            <w:rStyle w:val="Hyperlink"/>
            <w:rFonts w:ascii="Arial" w:hAnsi="Arial"/>
            <w:noProof/>
          </w:rPr>
          <w:t>Figure 9. Pinterest affordance: The Pin It button</w:t>
        </w:r>
        <w:r w:rsidR="00B21D7A" w:rsidRPr="00B21D7A">
          <w:rPr>
            <w:rFonts w:ascii="Arial" w:hAnsi="Arial"/>
            <w:noProof/>
            <w:webHidden/>
          </w:rPr>
          <w:tab/>
        </w:r>
        <w:r w:rsidRPr="00B21D7A">
          <w:rPr>
            <w:rFonts w:ascii="Arial" w:hAnsi="Arial"/>
            <w:noProof/>
            <w:webHidden/>
          </w:rPr>
          <w:fldChar w:fldCharType="begin"/>
        </w:r>
        <w:r w:rsidR="00B21D7A" w:rsidRPr="00B21D7A">
          <w:rPr>
            <w:rFonts w:ascii="Arial" w:hAnsi="Arial"/>
            <w:noProof/>
            <w:webHidden/>
          </w:rPr>
          <w:instrText xml:space="preserve"> PAGEREF _Toc408303508 \h </w:instrText>
        </w:r>
        <w:r w:rsidRPr="00B21D7A">
          <w:rPr>
            <w:rFonts w:ascii="Arial" w:hAnsi="Arial"/>
            <w:noProof/>
            <w:webHidden/>
          </w:rPr>
        </w:r>
        <w:r w:rsidRPr="00B21D7A">
          <w:rPr>
            <w:rFonts w:ascii="Arial" w:hAnsi="Arial"/>
            <w:noProof/>
            <w:webHidden/>
          </w:rPr>
          <w:fldChar w:fldCharType="separate"/>
        </w:r>
        <w:r w:rsidR="00B21D7A" w:rsidRPr="00B21D7A">
          <w:rPr>
            <w:rFonts w:ascii="Arial" w:hAnsi="Arial"/>
            <w:noProof/>
            <w:webHidden/>
          </w:rPr>
          <w:t>15</w:t>
        </w:r>
        <w:r w:rsidRPr="00B21D7A">
          <w:rPr>
            <w:rFonts w:ascii="Arial" w:hAnsi="Arial"/>
            <w:noProof/>
            <w:webHidden/>
          </w:rPr>
          <w:fldChar w:fldCharType="end"/>
        </w:r>
      </w:hyperlink>
    </w:p>
    <w:p w:rsidR="00B21D7A" w:rsidRPr="00B21D7A" w:rsidRDefault="00607613" w:rsidP="00B21D7A">
      <w:pPr>
        <w:pStyle w:val="TableofFigures"/>
        <w:tabs>
          <w:tab w:val="right" w:leader="dot" w:pos="9350"/>
        </w:tabs>
        <w:spacing w:line="480" w:lineRule="auto"/>
        <w:rPr>
          <w:rFonts w:ascii="Arial" w:eastAsiaTheme="minorEastAsia" w:hAnsi="Arial"/>
          <w:noProof/>
          <w:sz w:val="22"/>
          <w:szCs w:val="22"/>
          <w:lang w:bidi="ar-SA"/>
        </w:rPr>
      </w:pPr>
      <w:hyperlink w:anchor="_Toc408303509" w:history="1">
        <w:r w:rsidR="00B21D7A" w:rsidRPr="00B21D7A">
          <w:rPr>
            <w:rStyle w:val="Hyperlink"/>
            <w:rFonts w:ascii="Arial" w:hAnsi="Arial"/>
            <w:noProof/>
          </w:rPr>
          <w:t>Figure 10.Van Straten’s proposed revision of Panofsky’s three strata</w:t>
        </w:r>
        <w:r w:rsidR="00B21D7A" w:rsidRPr="00B21D7A">
          <w:rPr>
            <w:rFonts w:ascii="Arial" w:hAnsi="Arial"/>
            <w:noProof/>
            <w:webHidden/>
          </w:rPr>
          <w:tab/>
        </w:r>
        <w:r w:rsidRPr="00B21D7A">
          <w:rPr>
            <w:rFonts w:ascii="Arial" w:hAnsi="Arial"/>
            <w:noProof/>
            <w:webHidden/>
          </w:rPr>
          <w:fldChar w:fldCharType="begin"/>
        </w:r>
        <w:r w:rsidR="00B21D7A" w:rsidRPr="00B21D7A">
          <w:rPr>
            <w:rFonts w:ascii="Arial" w:hAnsi="Arial"/>
            <w:noProof/>
            <w:webHidden/>
          </w:rPr>
          <w:instrText xml:space="preserve"> PAGEREF _Toc408303509 \h </w:instrText>
        </w:r>
        <w:r w:rsidRPr="00B21D7A">
          <w:rPr>
            <w:rFonts w:ascii="Arial" w:hAnsi="Arial"/>
            <w:noProof/>
            <w:webHidden/>
          </w:rPr>
        </w:r>
        <w:r w:rsidRPr="00B21D7A">
          <w:rPr>
            <w:rFonts w:ascii="Arial" w:hAnsi="Arial"/>
            <w:noProof/>
            <w:webHidden/>
          </w:rPr>
          <w:fldChar w:fldCharType="separate"/>
        </w:r>
        <w:r w:rsidR="00B21D7A" w:rsidRPr="00B21D7A">
          <w:rPr>
            <w:rFonts w:ascii="Arial" w:hAnsi="Arial"/>
            <w:noProof/>
            <w:webHidden/>
          </w:rPr>
          <w:t>32</w:t>
        </w:r>
        <w:r w:rsidRPr="00B21D7A">
          <w:rPr>
            <w:rFonts w:ascii="Arial" w:hAnsi="Arial"/>
            <w:noProof/>
            <w:webHidden/>
          </w:rPr>
          <w:fldChar w:fldCharType="end"/>
        </w:r>
      </w:hyperlink>
    </w:p>
    <w:p w:rsidR="00B21D7A" w:rsidRPr="00B21D7A" w:rsidRDefault="00607613" w:rsidP="00B21D7A">
      <w:pPr>
        <w:pStyle w:val="TableofFigures"/>
        <w:tabs>
          <w:tab w:val="right" w:leader="dot" w:pos="9350"/>
        </w:tabs>
        <w:spacing w:line="480" w:lineRule="auto"/>
        <w:rPr>
          <w:rFonts w:ascii="Arial" w:eastAsiaTheme="minorEastAsia" w:hAnsi="Arial"/>
          <w:noProof/>
          <w:sz w:val="22"/>
          <w:szCs w:val="22"/>
          <w:lang w:bidi="ar-SA"/>
        </w:rPr>
      </w:pPr>
      <w:hyperlink w:anchor="_Toc408303510" w:history="1">
        <w:r w:rsidR="00B21D7A" w:rsidRPr="00B21D7A">
          <w:rPr>
            <w:rStyle w:val="Hyperlink"/>
            <w:rFonts w:ascii="Arial" w:hAnsi="Arial"/>
            <w:noProof/>
          </w:rPr>
          <w:t>Figure 11.  Iconclass keyword search example</w:t>
        </w:r>
        <w:r w:rsidR="00B21D7A" w:rsidRPr="00B21D7A">
          <w:rPr>
            <w:rFonts w:ascii="Arial" w:hAnsi="Arial"/>
            <w:noProof/>
            <w:webHidden/>
          </w:rPr>
          <w:tab/>
        </w:r>
        <w:r w:rsidRPr="00B21D7A">
          <w:rPr>
            <w:rFonts w:ascii="Arial" w:hAnsi="Arial"/>
            <w:noProof/>
            <w:webHidden/>
          </w:rPr>
          <w:fldChar w:fldCharType="begin"/>
        </w:r>
        <w:r w:rsidR="00B21D7A" w:rsidRPr="00B21D7A">
          <w:rPr>
            <w:rFonts w:ascii="Arial" w:hAnsi="Arial"/>
            <w:noProof/>
            <w:webHidden/>
          </w:rPr>
          <w:instrText xml:space="preserve"> PAGEREF _Toc408303510 \h </w:instrText>
        </w:r>
        <w:r w:rsidRPr="00B21D7A">
          <w:rPr>
            <w:rFonts w:ascii="Arial" w:hAnsi="Arial"/>
            <w:noProof/>
            <w:webHidden/>
          </w:rPr>
        </w:r>
        <w:r w:rsidRPr="00B21D7A">
          <w:rPr>
            <w:rFonts w:ascii="Arial" w:hAnsi="Arial"/>
            <w:noProof/>
            <w:webHidden/>
          </w:rPr>
          <w:fldChar w:fldCharType="separate"/>
        </w:r>
        <w:r w:rsidR="00B21D7A" w:rsidRPr="00B21D7A">
          <w:rPr>
            <w:rFonts w:ascii="Arial" w:hAnsi="Arial"/>
            <w:noProof/>
            <w:webHidden/>
          </w:rPr>
          <w:t>48</w:t>
        </w:r>
        <w:r w:rsidRPr="00B21D7A">
          <w:rPr>
            <w:rFonts w:ascii="Arial" w:hAnsi="Arial"/>
            <w:noProof/>
            <w:webHidden/>
          </w:rPr>
          <w:fldChar w:fldCharType="end"/>
        </w:r>
      </w:hyperlink>
    </w:p>
    <w:p w:rsidR="00B21D7A" w:rsidRPr="00B21D7A" w:rsidRDefault="00607613" w:rsidP="00B21D7A">
      <w:pPr>
        <w:pStyle w:val="TableofFigures"/>
        <w:tabs>
          <w:tab w:val="right" w:leader="dot" w:pos="9350"/>
        </w:tabs>
        <w:spacing w:line="480" w:lineRule="auto"/>
        <w:rPr>
          <w:rFonts w:ascii="Arial" w:eastAsiaTheme="minorEastAsia" w:hAnsi="Arial"/>
          <w:noProof/>
          <w:sz w:val="22"/>
          <w:szCs w:val="22"/>
          <w:lang w:bidi="ar-SA"/>
        </w:rPr>
      </w:pPr>
      <w:hyperlink w:anchor="_Toc408303511" w:history="1">
        <w:r w:rsidR="00B21D7A" w:rsidRPr="00B21D7A">
          <w:rPr>
            <w:rStyle w:val="Hyperlink"/>
            <w:rFonts w:ascii="Arial" w:hAnsi="Arial"/>
            <w:noProof/>
          </w:rPr>
          <w:t>Figure 12. Wittgenstein (1958) Philosophical Investigations</w:t>
        </w:r>
        <w:r w:rsidR="00B21D7A" w:rsidRPr="00B21D7A">
          <w:rPr>
            <w:rFonts w:ascii="Arial" w:hAnsi="Arial"/>
            <w:noProof/>
            <w:webHidden/>
          </w:rPr>
          <w:tab/>
        </w:r>
        <w:r w:rsidRPr="00B21D7A">
          <w:rPr>
            <w:rFonts w:ascii="Arial" w:hAnsi="Arial"/>
            <w:noProof/>
            <w:webHidden/>
          </w:rPr>
          <w:fldChar w:fldCharType="begin"/>
        </w:r>
        <w:r w:rsidR="00B21D7A" w:rsidRPr="00B21D7A">
          <w:rPr>
            <w:rFonts w:ascii="Arial" w:hAnsi="Arial"/>
            <w:noProof/>
            <w:webHidden/>
          </w:rPr>
          <w:instrText xml:space="preserve"> PAGEREF _Toc408303511 \h </w:instrText>
        </w:r>
        <w:r w:rsidRPr="00B21D7A">
          <w:rPr>
            <w:rFonts w:ascii="Arial" w:hAnsi="Arial"/>
            <w:noProof/>
            <w:webHidden/>
          </w:rPr>
        </w:r>
        <w:r w:rsidRPr="00B21D7A">
          <w:rPr>
            <w:rFonts w:ascii="Arial" w:hAnsi="Arial"/>
            <w:noProof/>
            <w:webHidden/>
          </w:rPr>
          <w:fldChar w:fldCharType="separate"/>
        </w:r>
        <w:r w:rsidR="00B21D7A" w:rsidRPr="00B21D7A">
          <w:rPr>
            <w:rFonts w:ascii="Arial" w:hAnsi="Arial"/>
            <w:noProof/>
            <w:webHidden/>
          </w:rPr>
          <w:t>50</w:t>
        </w:r>
        <w:r w:rsidRPr="00B21D7A">
          <w:rPr>
            <w:rFonts w:ascii="Arial" w:hAnsi="Arial"/>
            <w:noProof/>
            <w:webHidden/>
          </w:rPr>
          <w:fldChar w:fldCharType="end"/>
        </w:r>
      </w:hyperlink>
    </w:p>
    <w:p w:rsidR="00B21D7A" w:rsidRPr="00B21D7A" w:rsidRDefault="00607613" w:rsidP="00B21D7A">
      <w:pPr>
        <w:pStyle w:val="TableofFigures"/>
        <w:tabs>
          <w:tab w:val="right" w:leader="dot" w:pos="9350"/>
        </w:tabs>
        <w:spacing w:line="480" w:lineRule="auto"/>
        <w:rPr>
          <w:rFonts w:ascii="Arial" w:eastAsiaTheme="minorEastAsia" w:hAnsi="Arial"/>
          <w:noProof/>
          <w:sz w:val="22"/>
          <w:szCs w:val="22"/>
          <w:lang w:bidi="ar-SA"/>
        </w:rPr>
      </w:pPr>
      <w:hyperlink w:anchor="_Toc408303512" w:history="1">
        <w:r w:rsidR="00B21D7A" w:rsidRPr="00B21D7A">
          <w:rPr>
            <w:rStyle w:val="Hyperlink"/>
            <w:rFonts w:ascii="Arial" w:hAnsi="Arial"/>
            <w:noProof/>
          </w:rPr>
          <w:t>Figure 13. Pinterest default display: Example of “endless scroll”</w:t>
        </w:r>
        <w:r w:rsidR="00B21D7A" w:rsidRPr="00B21D7A">
          <w:rPr>
            <w:rFonts w:ascii="Arial" w:hAnsi="Arial"/>
            <w:noProof/>
            <w:webHidden/>
          </w:rPr>
          <w:tab/>
        </w:r>
        <w:r w:rsidRPr="00B21D7A">
          <w:rPr>
            <w:rFonts w:ascii="Arial" w:hAnsi="Arial"/>
            <w:noProof/>
            <w:webHidden/>
          </w:rPr>
          <w:fldChar w:fldCharType="begin"/>
        </w:r>
        <w:r w:rsidR="00B21D7A" w:rsidRPr="00B21D7A">
          <w:rPr>
            <w:rFonts w:ascii="Arial" w:hAnsi="Arial"/>
            <w:noProof/>
            <w:webHidden/>
          </w:rPr>
          <w:instrText xml:space="preserve"> PAGEREF _Toc408303512 \h </w:instrText>
        </w:r>
        <w:r w:rsidRPr="00B21D7A">
          <w:rPr>
            <w:rFonts w:ascii="Arial" w:hAnsi="Arial"/>
            <w:noProof/>
            <w:webHidden/>
          </w:rPr>
        </w:r>
        <w:r w:rsidRPr="00B21D7A">
          <w:rPr>
            <w:rFonts w:ascii="Arial" w:hAnsi="Arial"/>
            <w:noProof/>
            <w:webHidden/>
          </w:rPr>
          <w:fldChar w:fldCharType="separate"/>
        </w:r>
        <w:r w:rsidR="00B21D7A" w:rsidRPr="00B21D7A">
          <w:rPr>
            <w:rFonts w:ascii="Arial" w:hAnsi="Arial"/>
            <w:noProof/>
            <w:webHidden/>
          </w:rPr>
          <w:t>66</w:t>
        </w:r>
        <w:r w:rsidRPr="00B21D7A">
          <w:rPr>
            <w:rFonts w:ascii="Arial" w:hAnsi="Arial"/>
            <w:noProof/>
            <w:webHidden/>
          </w:rPr>
          <w:fldChar w:fldCharType="end"/>
        </w:r>
      </w:hyperlink>
    </w:p>
    <w:p w:rsidR="00B21D7A" w:rsidRPr="00B21D7A" w:rsidRDefault="00607613" w:rsidP="00B21D7A">
      <w:pPr>
        <w:pStyle w:val="TableofFigures"/>
        <w:tabs>
          <w:tab w:val="right" w:leader="dot" w:pos="9350"/>
        </w:tabs>
        <w:spacing w:line="480" w:lineRule="auto"/>
        <w:rPr>
          <w:rFonts w:ascii="Arial" w:eastAsiaTheme="minorEastAsia" w:hAnsi="Arial"/>
          <w:noProof/>
          <w:sz w:val="22"/>
          <w:szCs w:val="22"/>
          <w:lang w:bidi="ar-SA"/>
        </w:rPr>
      </w:pPr>
      <w:hyperlink w:anchor="_Toc408303513" w:history="1">
        <w:r w:rsidR="00B21D7A" w:rsidRPr="00B21D7A">
          <w:rPr>
            <w:rStyle w:val="Hyperlink"/>
            <w:rFonts w:ascii="Arial" w:hAnsi="Arial"/>
            <w:noProof/>
          </w:rPr>
          <w:t>Figure 14.  Findings by Panofsky strata</w:t>
        </w:r>
        <w:r w:rsidR="00B21D7A" w:rsidRPr="00B21D7A">
          <w:rPr>
            <w:rFonts w:ascii="Arial" w:hAnsi="Arial"/>
            <w:noProof/>
            <w:webHidden/>
          </w:rPr>
          <w:tab/>
        </w:r>
        <w:r w:rsidRPr="00B21D7A">
          <w:rPr>
            <w:rFonts w:ascii="Arial" w:hAnsi="Arial"/>
            <w:noProof/>
            <w:webHidden/>
          </w:rPr>
          <w:fldChar w:fldCharType="begin"/>
        </w:r>
        <w:r w:rsidR="00B21D7A" w:rsidRPr="00B21D7A">
          <w:rPr>
            <w:rFonts w:ascii="Arial" w:hAnsi="Arial"/>
            <w:noProof/>
            <w:webHidden/>
          </w:rPr>
          <w:instrText xml:space="preserve"> PAGEREF _Toc408303513 \h </w:instrText>
        </w:r>
        <w:r w:rsidRPr="00B21D7A">
          <w:rPr>
            <w:rFonts w:ascii="Arial" w:hAnsi="Arial"/>
            <w:noProof/>
            <w:webHidden/>
          </w:rPr>
        </w:r>
        <w:r w:rsidRPr="00B21D7A">
          <w:rPr>
            <w:rFonts w:ascii="Arial" w:hAnsi="Arial"/>
            <w:noProof/>
            <w:webHidden/>
          </w:rPr>
          <w:fldChar w:fldCharType="separate"/>
        </w:r>
        <w:r w:rsidR="00B21D7A" w:rsidRPr="00B21D7A">
          <w:rPr>
            <w:rFonts w:ascii="Arial" w:hAnsi="Arial"/>
            <w:noProof/>
            <w:webHidden/>
          </w:rPr>
          <w:t>76</w:t>
        </w:r>
        <w:r w:rsidRPr="00B21D7A">
          <w:rPr>
            <w:rFonts w:ascii="Arial" w:hAnsi="Arial"/>
            <w:noProof/>
            <w:webHidden/>
          </w:rPr>
          <w:fldChar w:fldCharType="end"/>
        </w:r>
      </w:hyperlink>
    </w:p>
    <w:p w:rsidR="007F4A14" w:rsidRPr="003C76BB" w:rsidRDefault="00607613" w:rsidP="00B21D7A">
      <w:pPr>
        <w:spacing w:line="480" w:lineRule="auto"/>
        <w:rPr>
          <w:rFonts w:ascii="Arial" w:hAnsi="Arial"/>
          <w:szCs w:val="24"/>
        </w:rPr>
        <w:sectPr w:rsidR="007F4A14" w:rsidRPr="003C76BB" w:rsidSect="006F348A">
          <w:footerReference w:type="default" r:id="rId11"/>
          <w:pgSz w:w="12240" w:h="15840"/>
          <w:pgMar w:top="1440" w:right="1440" w:bottom="1440" w:left="1440" w:header="720" w:footer="720" w:gutter="0"/>
          <w:pgNumType w:fmt="lowerRoman" w:start="2"/>
          <w:cols w:space="720"/>
          <w:docGrid w:linePitch="360"/>
        </w:sectPr>
      </w:pPr>
      <w:r w:rsidRPr="00B21D7A">
        <w:rPr>
          <w:rFonts w:ascii="Arial" w:hAnsi="Arial"/>
          <w:szCs w:val="24"/>
        </w:rPr>
        <w:fldChar w:fldCharType="end"/>
      </w:r>
    </w:p>
    <w:p w:rsidR="006F7FB1" w:rsidRPr="00F17FA2" w:rsidRDefault="0011650A" w:rsidP="00050F5E">
      <w:pPr>
        <w:pStyle w:val="Heading1"/>
      </w:pPr>
      <w:bookmarkStart w:id="3" w:name="_Toc408309952"/>
      <w:r w:rsidRPr="00947599">
        <w:t>CHAPTER</w:t>
      </w:r>
      <w:r w:rsidR="0050485E" w:rsidRPr="00947599">
        <w:t xml:space="preserve"> 1 </w:t>
      </w:r>
      <w:r w:rsidR="00F17FA2">
        <w:t xml:space="preserve"> </w:t>
      </w:r>
      <w:r w:rsidRPr="00947599">
        <w:t>INTRODUCTION</w:t>
      </w:r>
      <w:bookmarkEnd w:id="3"/>
      <w:r w:rsidR="00F17FA2">
        <w:br w:type="textWrapping" w:clear="all"/>
      </w:r>
    </w:p>
    <w:tbl>
      <w:tblPr>
        <w:tblStyle w:val="TableGrid"/>
        <w:tblpPr w:leftFromText="180" w:rightFromText="180" w:vertAnchor="text" w:tblpY="1"/>
        <w:tblOverlap w:val="never"/>
        <w:tblW w:w="0" w:type="auto"/>
        <w:tblLook w:val="04A0"/>
      </w:tblPr>
      <w:tblGrid>
        <w:gridCol w:w="9576"/>
      </w:tblGrid>
      <w:tr w:rsidR="006F7FB1" w:rsidRPr="003C76BB" w:rsidTr="00F44A5A">
        <w:tc>
          <w:tcPr>
            <w:tcW w:w="9576" w:type="dxa"/>
          </w:tcPr>
          <w:p w:rsidR="009D7100" w:rsidRDefault="007F4A14" w:rsidP="009D7100">
            <w:pPr>
              <w:keepNext/>
              <w:jc w:val="center"/>
            </w:pPr>
            <w:r>
              <w:rPr>
                <w:noProof/>
                <w:lang w:bidi="ar-SA"/>
              </w:rPr>
              <w:drawing>
                <wp:inline distT="0" distB="0" distL="0" distR="0">
                  <wp:extent cx="1899902" cy="2557856"/>
                  <wp:effectExtent l="19050" t="0" r="5098" b="0"/>
                  <wp:docPr id="69" name="Picture 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901666" cy="2560231"/>
                          </a:xfrm>
                          <a:prstGeom prst="rect">
                            <a:avLst/>
                          </a:prstGeom>
                        </pic:spPr>
                      </pic:pic>
                    </a:graphicData>
                  </a:graphic>
                </wp:inline>
              </w:drawing>
            </w:r>
          </w:p>
          <w:p w:rsidR="009D7100" w:rsidRPr="002C29BD" w:rsidRDefault="009D7100" w:rsidP="002C03FD">
            <w:pPr>
              <w:pStyle w:val="Caption"/>
              <w:rPr>
                <w:rFonts w:ascii="Arial" w:hAnsi="Arial"/>
                <w:b w:val="0"/>
                <w:sz w:val="24"/>
                <w:szCs w:val="24"/>
              </w:rPr>
            </w:pPr>
            <w:bookmarkStart w:id="4" w:name="_Toc408303500"/>
            <w:r w:rsidRPr="002C29BD">
              <w:rPr>
                <w:rFonts w:ascii="Arial" w:hAnsi="Arial"/>
                <w:b w:val="0"/>
                <w:i/>
                <w:sz w:val="24"/>
                <w:szCs w:val="24"/>
              </w:rPr>
              <w:t xml:space="preserve">Figure </w:t>
            </w:r>
            <w:r w:rsidR="00607613" w:rsidRPr="002C29BD">
              <w:rPr>
                <w:rFonts w:ascii="Arial" w:hAnsi="Arial"/>
                <w:b w:val="0"/>
                <w:i/>
                <w:sz w:val="24"/>
                <w:szCs w:val="24"/>
              </w:rPr>
              <w:fldChar w:fldCharType="begin"/>
            </w:r>
            <w:r w:rsidRPr="002C29BD">
              <w:rPr>
                <w:rFonts w:ascii="Arial" w:hAnsi="Arial"/>
                <w:b w:val="0"/>
                <w:i/>
                <w:sz w:val="24"/>
                <w:szCs w:val="24"/>
              </w:rPr>
              <w:instrText xml:space="preserve"> SEQ Figure \* ARABIC </w:instrText>
            </w:r>
            <w:r w:rsidR="00607613" w:rsidRPr="002C29BD">
              <w:rPr>
                <w:rFonts w:ascii="Arial" w:hAnsi="Arial"/>
                <w:b w:val="0"/>
                <w:i/>
                <w:sz w:val="24"/>
                <w:szCs w:val="24"/>
              </w:rPr>
              <w:fldChar w:fldCharType="separate"/>
            </w:r>
            <w:r w:rsidR="00B23270">
              <w:rPr>
                <w:rFonts w:ascii="Arial" w:hAnsi="Arial"/>
                <w:b w:val="0"/>
                <w:i/>
                <w:noProof/>
                <w:sz w:val="24"/>
                <w:szCs w:val="24"/>
              </w:rPr>
              <w:t>1</w:t>
            </w:r>
            <w:r w:rsidR="00607613" w:rsidRPr="002C29BD">
              <w:rPr>
                <w:rFonts w:ascii="Arial" w:hAnsi="Arial"/>
                <w:b w:val="0"/>
                <w:i/>
                <w:sz w:val="24"/>
                <w:szCs w:val="24"/>
              </w:rPr>
              <w:fldChar w:fldCharType="end"/>
            </w:r>
            <w:r w:rsidR="001D4068" w:rsidRPr="002C29BD">
              <w:rPr>
                <w:rFonts w:ascii="Arial" w:hAnsi="Arial"/>
                <w:b w:val="0"/>
                <w:i/>
                <w:sz w:val="24"/>
                <w:szCs w:val="24"/>
              </w:rPr>
              <w:t>.</w:t>
            </w:r>
            <w:r w:rsidRPr="002C29BD">
              <w:rPr>
                <w:rFonts w:ascii="Arial" w:hAnsi="Arial"/>
                <w:b w:val="0"/>
                <w:sz w:val="24"/>
                <w:szCs w:val="24"/>
              </w:rPr>
              <w:t xml:space="preserve"> Robert Cornelius, head-and-shoulders [self-]portrait, facing front, with arms crossed.</w:t>
            </w:r>
            <w:r w:rsidR="00AF7010" w:rsidRPr="002C29BD">
              <w:rPr>
                <w:rFonts w:ascii="Arial" w:hAnsi="Arial"/>
                <w:b w:val="0"/>
                <w:sz w:val="24"/>
                <w:szCs w:val="24"/>
              </w:rPr>
              <w:t xml:space="preserve"> </w:t>
            </w:r>
            <w:r w:rsidRPr="002C29BD">
              <w:rPr>
                <w:rFonts w:ascii="Arial" w:hAnsi="Arial"/>
                <w:b w:val="0"/>
                <w:sz w:val="24"/>
                <w:szCs w:val="24"/>
              </w:rPr>
              <w:t>Approximate quarter plate daguerreotype, 1839. LC-USZC4-5001 DLC</w:t>
            </w:r>
            <w:r w:rsidR="001D4068" w:rsidRPr="002C29BD">
              <w:rPr>
                <w:rFonts w:ascii="Arial" w:hAnsi="Arial"/>
                <w:b w:val="0"/>
                <w:sz w:val="24"/>
                <w:szCs w:val="24"/>
              </w:rPr>
              <w:t>.</w:t>
            </w:r>
            <w:bookmarkEnd w:id="4"/>
          </w:p>
          <w:p w:rsidR="000B6FC3" w:rsidRDefault="000B6FC3" w:rsidP="000B6FC3">
            <w:pPr>
              <w:rPr>
                <w:rFonts w:ascii="Arial" w:hAnsi="Arial"/>
              </w:rPr>
            </w:pPr>
          </w:p>
          <w:p w:rsidR="002C29BD" w:rsidRPr="000B6FC3" w:rsidRDefault="002C29BD" w:rsidP="000B6FC3">
            <w:pPr>
              <w:rPr>
                <w:rFonts w:ascii="Arial" w:hAnsi="Arial"/>
              </w:rPr>
            </w:pPr>
          </w:p>
          <w:p w:rsidR="002C29BD" w:rsidRDefault="000B6FC3" w:rsidP="002C29BD">
            <w:pPr>
              <w:ind w:left="720"/>
              <w:rPr>
                <w:rFonts w:ascii="Arial" w:hAnsi="Arial"/>
                <w:i/>
              </w:rPr>
            </w:pPr>
            <w:r w:rsidRPr="002C29BD">
              <w:rPr>
                <w:rFonts w:ascii="Arial" w:hAnsi="Arial"/>
                <w:i/>
              </w:rPr>
              <w:t>The invention of the photograph gave us what Oliver Wendell Holmes called a mirror with a memory. This gave us a way to see surface structures of objects; thus, we can now see what Robert Cornelius looked like in the autumn of 1839</w:t>
            </w:r>
            <w:r w:rsidR="00004F81" w:rsidRPr="002C29BD">
              <w:rPr>
                <w:rFonts w:ascii="Arial" w:hAnsi="Arial"/>
                <w:i/>
              </w:rPr>
              <w:t xml:space="preserve"> </w:t>
            </w:r>
            <w:r w:rsidR="009D7100" w:rsidRPr="002C29BD">
              <w:rPr>
                <w:rFonts w:ascii="Arial" w:hAnsi="Arial"/>
                <w:i/>
              </w:rPr>
              <w:t>(See Figure</w:t>
            </w:r>
            <w:r w:rsidR="00004F81" w:rsidRPr="002C29BD">
              <w:rPr>
                <w:rFonts w:ascii="Arial" w:hAnsi="Arial"/>
                <w:i/>
              </w:rPr>
              <w:t xml:space="preserve"> </w:t>
            </w:r>
            <w:r w:rsidR="009D7100" w:rsidRPr="002C29BD">
              <w:rPr>
                <w:rFonts w:ascii="Arial" w:hAnsi="Arial"/>
                <w:i/>
              </w:rPr>
              <w:t>1)</w:t>
            </w:r>
            <w:r w:rsidR="00004F81" w:rsidRPr="002C29BD">
              <w:rPr>
                <w:rFonts w:ascii="Arial" w:hAnsi="Arial"/>
                <w:i/>
              </w:rPr>
              <w:t xml:space="preserve">. </w:t>
            </w:r>
            <w:r w:rsidRPr="002C29BD">
              <w:rPr>
                <w:rFonts w:ascii="Arial" w:hAnsi="Arial"/>
                <w:i/>
              </w:rPr>
              <w:t>However, surface appearance may not be the only way one chooses to represent oneself or what one thinks. New technologies enable manipulations</w:t>
            </w:r>
            <w:r w:rsidR="00B81388" w:rsidRPr="002C29BD">
              <w:rPr>
                <w:rFonts w:ascii="Arial" w:hAnsi="Arial"/>
                <w:i/>
              </w:rPr>
              <w:t xml:space="preserve"> </w:t>
            </w:r>
            <w:r w:rsidRPr="002C29BD">
              <w:rPr>
                <w:rFonts w:ascii="Arial" w:hAnsi="Arial"/>
                <w:i/>
              </w:rPr>
              <w:t>in new ways, ways that can be accomplished individually and for individual needs. Naming practices within this new environment can also be individual.</w:t>
            </w:r>
            <w:r w:rsidR="00B81388" w:rsidRPr="002C29BD">
              <w:rPr>
                <w:rFonts w:ascii="Arial" w:hAnsi="Arial"/>
                <w:i/>
              </w:rPr>
              <w:t xml:space="preserve"> </w:t>
            </w:r>
          </w:p>
          <w:p w:rsidR="002C29BD" w:rsidRDefault="000B6FC3" w:rsidP="002C29BD">
            <w:pPr>
              <w:ind w:left="720"/>
              <w:jc w:val="right"/>
              <w:rPr>
                <w:rFonts w:ascii="Arial" w:hAnsi="Arial"/>
              </w:rPr>
            </w:pPr>
            <w:r w:rsidRPr="002C29BD">
              <w:rPr>
                <w:rFonts w:ascii="Arial" w:hAnsi="Arial"/>
              </w:rPr>
              <w:t>O’Connor, B. C.</w:t>
            </w:r>
            <w:r w:rsidR="00B81388" w:rsidRPr="002C29BD">
              <w:rPr>
                <w:rFonts w:ascii="Arial" w:hAnsi="Arial"/>
              </w:rPr>
              <w:t xml:space="preserve"> </w:t>
            </w:r>
            <w:r w:rsidRPr="002C29BD">
              <w:rPr>
                <w:rFonts w:ascii="Arial" w:hAnsi="Arial"/>
              </w:rPr>
              <w:t>2014.</w:t>
            </w:r>
            <w:r w:rsidR="00B81388" w:rsidRPr="002C29BD">
              <w:rPr>
                <w:rFonts w:ascii="Arial" w:hAnsi="Arial"/>
              </w:rPr>
              <w:t xml:space="preserve"> </w:t>
            </w:r>
            <w:r w:rsidRPr="002C29BD">
              <w:rPr>
                <w:rFonts w:ascii="Arial" w:hAnsi="Arial"/>
              </w:rPr>
              <w:t xml:space="preserve">"Selfies and Public Knowledge" </w:t>
            </w:r>
          </w:p>
          <w:p w:rsidR="000B6FC3" w:rsidRPr="002C29BD" w:rsidRDefault="000B6FC3" w:rsidP="002C29BD">
            <w:pPr>
              <w:ind w:left="720"/>
              <w:jc w:val="right"/>
              <w:rPr>
                <w:rFonts w:ascii="Arial" w:hAnsi="Arial"/>
              </w:rPr>
            </w:pPr>
            <w:r w:rsidRPr="002C29BD">
              <w:rPr>
                <w:rFonts w:ascii="Arial" w:hAnsi="Arial"/>
              </w:rPr>
              <w:t>Founders Lectu</w:t>
            </w:r>
            <w:r w:rsidR="002C29BD" w:rsidRPr="002C29BD">
              <w:rPr>
                <w:rFonts w:ascii="Arial" w:hAnsi="Arial"/>
              </w:rPr>
              <w:t>re in Proceedings of DOCAM 2014</w:t>
            </w:r>
          </w:p>
          <w:p w:rsidR="000B6FC3" w:rsidRDefault="000B6FC3" w:rsidP="002C29BD">
            <w:pPr>
              <w:ind w:left="720"/>
              <w:rPr>
                <w:rFonts w:ascii="Arial" w:hAnsi="Arial"/>
                <w:i/>
                <w:szCs w:val="24"/>
              </w:rPr>
            </w:pPr>
            <w:r w:rsidRPr="002C29BD">
              <w:rPr>
                <w:rFonts w:ascii="Arial" w:hAnsi="Arial"/>
                <w:i/>
                <w:szCs w:val="24"/>
              </w:rPr>
              <w:t xml:space="preserve"> </w:t>
            </w:r>
          </w:p>
          <w:p w:rsidR="002C29BD" w:rsidRPr="002C29BD" w:rsidRDefault="002C29BD" w:rsidP="002C29BD">
            <w:pPr>
              <w:ind w:left="720"/>
              <w:rPr>
                <w:rFonts w:ascii="Arial" w:hAnsi="Arial"/>
                <w:i/>
                <w:szCs w:val="24"/>
              </w:rPr>
            </w:pPr>
          </w:p>
          <w:p w:rsidR="006F7FB1" w:rsidRPr="002C29BD" w:rsidRDefault="006F7FB1" w:rsidP="002C29BD">
            <w:pPr>
              <w:ind w:left="720"/>
              <w:rPr>
                <w:rFonts w:ascii="Arial" w:hAnsi="Arial"/>
                <w:i/>
                <w:szCs w:val="24"/>
              </w:rPr>
            </w:pPr>
            <w:r w:rsidRPr="002C29BD">
              <w:rPr>
                <w:rFonts w:ascii="Arial" w:hAnsi="Arial"/>
                <w:i/>
                <w:szCs w:val="24"/>
              </w:rPr>
              <w:t xml:space="preserve">I pin what reflects me. This is me. If you see what I am doing, you will see the real me. I can see the real me. This is what I </w:t>
            </w:r>
            <w:r w:rsidR="002C29BD" w:rsidRPr="002C29BD">
              <w:rPr>
                <w:rFonts w:ascii="Arial" w:hAnsi="Arial"/>
                <w:i/>
                <w:szCs w:val="24"/>
              </w:rPr>
              <w:t>am thinking about at that time.</w:t>
            </w:r>
          </w:p>
          <w:p w:rsidR="006F7FB1" w:rsidRPr="002C29BD" w:rsidRDefault="006F7FB1" w:rsidP="002C29BD">
            <w:pPr>
              <w:ind w:left="720"/>
              <w:rPr>
                <w:rFonts w:ascii="Arial" w:hAnsi="Arial"/>
                <w:i/>
                <w:szCs w:val="24"/>
              </w:rPr>
            </w:pPr>
          </w:p>
          <w:p w:rsidR="006F7FB1" w:rsidRPr="002C29BD" w:rsidRDefault="006F7FB1" w:rsidP="002C29BD">
            <w:pPr>
              <w:ind w:left="720"/>
              <w:rPr>
                <w:rFonts w:ascii="Arial" w:hAnsi="Arial"/>
                <w:i/>
                <w:szCs w:val="24"/>
              </w:rPr>
            </w:pPr>
            <w:r w:rsidRPr="002C29BD">
              <w:rPr>
                <w:rFonts w:ascii="Arial" w:hAnsi="Arial"/>
                <w:i/>
                <w:szCs w:val="24"/>
              </w:rPr>
              <w:t>Pinterest allows people to connect with others in an authentic way. This is who I am for real. Look what I can do, what I did. You can do</w:t>
            </w:r>
            <w:r w:rsidR="002C29BD" w:rsidRPr="002C29BD">
              <w:rPr>
                <w:rFonts w:ascii="Arial" w:hAnsi="Arial"/>
                <w:i/>
                <w:szCs w:val="24"/>
              </w:rPr>
              <w:t xml:space="preserve"> this too, if you want.</w:t>
            </w:r>
          </w:p>
          <w:p w:rsidR="006F7FB1" w:rsidRPr="002C29BD" w:rsidRDefault="006F7FB1" w:rsidP="002C29BD">
            <w:pPr>
              <w:ind w:left="720"/>
              <w:rPr>
                <w:rFonts w:ascii="Arial" w:hAnsi="Arial"/>
                <w:i/>
                <w:szCs w:val="24"/>
              </w:rPr>
            </w:pPr>
          </w:p>
          <w:p w:rsidR="006F7FB1" w:rsidRPr="002C29BD" w:rsidRDefault="006F7FB1" w:rsidP="002C29BD">
            <w:pPr>
              <w:ind w:left="720"/>
              <w:rPr>
                <w:rFonts w:ascii="Arial" w:hAnsi="Arial"/>
                <w:i/>
                <w:szCs w:val="24"/>
              </w:rPr>
            </w:pPr>
            <w:r w:rsidRPr="002C29BD">
              <w:rPr>
                <w:rFonts w:ascii="Arial" w:hAnsi="Arial"/>
                <w:i/>
                <w:szCs w:val="24"/>
              </w:rPr>
              <w:t>When I go back and look at all the stuff I’ve pinned, it kind of tells about me, of myself, it comes together. I can’t explain it . . . you have to see it. I don’t have to explain that to someone. It is just there in the pictures</w:t>
            </w:r>
            <w:r w:rsidR="002C29BD" w:rsidRPr="002C29BD">
              <w:rPr>
                <w:rFonts w:ascii="Arial" w:hAnsi="Arial"/>
                <w:i/>
                <w:szCs w:val="24"/>
              </w:rPr>
              <w:t>.</w:t>
            </w:r>
          </w:p>
          <w:p w:rsidR="006F7FB1" w:rsidRPr="002C29BD" w:rsidRDefault="006F7FB1" w:rsidP="002C29BD">
            <w:pPr>
              <w:ind w:left="720"/>
              <w:rPr>
                <w:rFonts w:ascii="Arial" w:hAnsi="Arial"/>
                <w:i/>
                <w:szCs w:val="24"/>
              </w:rPr>
            </w:pPr>
          </w:p>
          <w:p w:rsidR="002C29BD" w:rsidRPr="002C29BD" w:rsidRDefault="006F7FB1" w:rsidP="002C29BD">
            <w:pPr>
              <w:ind w:left="720"/>
              <w:jc w:val="right"/>
              <w:rPr>
                <w:rFonts w:ascii="Arial" w:hAnsi="Arial"/>
                <w:szCs w:val="24"/>
              </w:rPr>
            </w:pPr>
            <w:r w:rsidRPr="002C29BD">
              <w:rPr>
                <w:rFonts w:ascii="Arial" w:hAnsi="Arial"/>
                <w:szCs w:val="24"/>
              </w:rPr>
              <w:t>Interview results from “Why do college students u</w:t>
            </w:r>
            <w:r w:rsidR="002C29BD" w:rsidRPr="002C29BD">
              <w:rPr>
                <w:rFonts w:ascii="Arial" w:hAnsi="Arial"/>
                <w:szCs w:val="24"/>
              </w:rPr>
              <w:t>se Pinterest?” Sashittal, 20</w:t>
            </w:r>
            <w:r w:rsidR="002C29BD">
              <w:rPr>
                <w:rFonts w:ascii="Arial" w:hAnsi="Arial"/>
                <w:szCs w:val="24"/>
              </w:rPr>
              <w:t>1</w:t>
            </w:r>
            <w:r w:rsidR="002C29BD" w:rsidRPr="002C29BD">
              <w:rPr>
                <w:rFonts w:ascii="Arial" w:hAnsi="Arial"/>
                <w:szCs w:val="24"/>
              </w:rPr>
              <w:t>4</w:t>
            </w:r>
            <w:r w:rsidR="002C29BD">
              <w:rPr>
                <w:rFonts w:ascii="Arial" w:hAnsi="Arial"/>
                <w:szCs w:val="24"/>
              </w:rPr>
              <w:t>.</w:t>
            </w:r>
          </w:p>
          <w:p w:rsidR="006F7FB1" w:rsidRPr="003C76BB" w:rsidRDefault="006F7FB1" w:rsidP="00F44A5A">
            <w:pPr>
              <w:rPr>
                <w:rFonts w:ascii="Arial" w:hAnsi="Arial"/>
                <w:szCs w:val="24"/>
              </w:rPr>
            </w:pPr>
          </w:p>
        </w:tc>
      </w:tr>
    </w:tbl>
    <w:p w:rsidR="00F44A5A" w:rsidRPr="00614B19" w:rsidRDefault="00F44A5A" w:rsidP="008A21C1">
      <w:pPr>
        <w:pStyle w:val="Heading2"/>
      </w:pPr>
      <w:bookmarkStart w:id="5" w:name="_Toc408309953"/>
      <w:r w:rsidRPr="00614B19">
        <w:t xml:space="preserve">Translating </w:t>
      </w:r>
      <w:r w:rsidR="00614B19" w:rsidRPr="00614B19">
        <w:t>images into words</w:t>
      </w:r>
      <w:bookmarkEnd w:id="5"/>
    </w:p>
    <w:p w:rsidR="00F44A5A" w:rsidRDefault="00F44A5A" w:rsidP="00F44A5A"/>
    <w:p w:rsidR="00F44A5A" w:rsidRPr="00225297" w:rsidRDefault="00F44A5A" w:rsidP="00AA13EF">
      <w:pPr>
        <w:spacing w:line="480" w:lineRule="auto"/>
        <w:rPr>
          <w:rFonts w:ascii="Arial" w:hAnsi="Arial"/>
          <w:szCs w:val="24"/>
        </w:rPr>
      </w:pPr>
      <w:r w:rsidRPr="00063D07">
        <w:rPr>
          <w:rFonts w:ascii="Arial" w:hAnsi="Arial"/>
        </w:rPr>
        <w:tab/>
        <w:t xml:space="preserve">A classic problem which continues to challenge information </w:t>
      </w:r>
      <w:r w:rsidR="00D520B9">
        <w:rPr>
          <w:rFonts w:ascii="Arial" w:hAnsi="Arial"/>
        </w:rPr>
        <w:t>scientists involves</w:t>
      </w:r>
      <w:r w:rsidR="00B81388">
        <w:rPr>
          <w:rFonts w:ascii="Arial" w:hAnsi="Arial"/>
        </w:rPr>
        <w:t xml:space="preserve"> </w:t>
      </w:r>
      <w:r w:rsidR="00D520B9">
        <w:rPr>
          <w:rFonts w:ascii="Arial" w:hAnsi="Arial"/>
        </w:rPr>
        <w:t>the process of</w:t>
      </w:r>
      <w:r w:rsidR="00B81388">
        <w:rPr>
          <w:rFonts w:ascii="Arial" w:hAnsi="Arial"/>
        </w:rPr>
        <w:t xml:space="preserve"> </w:t>
      </w:r>
      <w:r w:rsidR="00D520B9">
        <w:rPr>
          <w:rFonts w:ascii="Arial" w:hAnsi="Arial"/>
        </w:rPr>
        <w:t xml:space="preserve">representing </w:t>
      </w:r>
      <w:r w:rsidR="007E106A">
        <w:rPr>
          <w:rFonts w:ascii="Arial" w:hAnsi="Arial"/>
        </w:rPr>
        <w:t xml:space="preserve">images using </w:t>
      </w:r>
      <w:r w:rsidRPr="00063D07">
        <w:rPr>
          <w:rFonts w:ascii="Arial" w:hAnsi="Arial"/>
        </w:rPr>
        <w:t>words. Word-based language does not necessari</w:t>
      </w:r>
      <w:r w:rsidR="00AA13EF">
        <w:rPr>
          <w:rFonts w:ascii="Arial" w:hAnsi="Arial"/>
        </w:rPr>
        <w:t>ly provide adequate descriptions of</w:t>
      </w:r>
      <w:r w:rsidRPr="00063D07">
        <w:rPr>
          <w:rFonts w:ascii="Arial" w:hAnsi="Arial"/>
        </w:rPr>
        <w:t xml:space="preserve"> visual experiences and the issues</w:t>
      </w:r>
      <w:r w:rsidR="00063D07" w:rsidRPr="00063D07">
        <w:rPr>
          <w:rFonts w:ascii="Arial" w:hAnsi="Arial"/>
        </w:rPr>
        <w:t xml:space="preserve"> of transmedial translation continue to complicate investigations into how peop</w:t>
      </w:r>
      <w:r w:rsidR="00B81388">
        <w:rPr>
          <w:rFonts w:ascii="Arial" w:hAnsi="Arial"/>
        </w:rPr>
        <w:t>le communicate their reactions to visual stimuli</w:t>
      </w:r>
      <w:r w:rsidR="00063D07" w:rsidRPr="00063D07">
        <w:rPr>
          <w:rFonts w:ascii="Arial" w:hAnsi="Arial"/>
        </w:rPr>
        <w:t>.</w:t>
      </w:r>
      <w:r w:rsidR="007E106A">
        <w:rPr>
          <w:rFonts w:ascii="Arial" w:hAnsi="Arial"/>
        </w:rPr>
        <w:t xml:space="preserve"> The variability of language itself</w:t>
      </w:r>
      <w:r w:rsidR="00D520B9">
        <w:rPr>
          <w:rFonts w:ascii="Arial" w:hAnsi="Arial"/>
        </w:rPr>
        <w:t xml:space="preserve"> contributes to a degree of </w:t>
      </w:r>
      <w:r w:rsidR="00B81388">
        <w:rPr>
          <w:rFonts w:ascii="Arial" w:hAnsi="Arial"/>
        </w:rPr>
        <w:t>i</w:t>
      </w:r>
      <w:r w:rsidR="007E106A">
        <w:rPr>
          <w:rFonts w:ascii="Arial" w:hAnsi="Arial"/>
        </w:rPr>
        <w:t>nformation loss when</w:t>
      </w:r>
      <w:r w:rsidR="00D520B9">
        <w:rPr>
          <w:rFonts w:ascii="Arial" w:hAnsi="Arial"/>
        </w:rPr>
        <w:t xml:space="preserve"> visual e</w:t>
      </w:r>
      <w:r w:rsidR="00B81388">
        <w:rPr>
          <w:rFonts w:ascii="Arial" w:hAnsi="Arial"/>
        </w:rPr>
        <w:t>ncounters</w:t>
      </w:r>
      <w:r w:rsidR="00D520B9">
        <w:rPr>
          <w:rFonts w:ascii="Arial" w:hAnsi="Arial"/>
        </w:rPr>
        <w:t xml:space="preserve"> are rendered into</w:t>
      </w:r>
      <w:r w:rsidR="00B81388">
        <w:rPr>
          <w:rFonts w:ascii="Arial" w:hAnsi="Arial"/>
        </w:rPr>
        <w:t xml:space="preserve"> words</w:t>
      </w:r>
      <w:r w:rsidR="00AA13EF">
        <w:rPr>
          <w:rFonts w:ascii="Arial" w:hAnsi="Arial"/>
        </w:rPr>
        <w:t xml:space="preserve"> and this project is rooted in th</w:t>
      </w:r>
      <w:r w:rsidR="00D94C2A">
        <w:rPr>
          <w:rFonts w:ascii="Arial" w:hAnsi="Arial"/>
        </w:rPr>
        <w:t>at</w:t>
      </w:r>
      <w:r w:rsidR="00AA13EF">
        <w:rPr>
          <w:rFonts w:ascii="Arial" w:hAnsi="Arial"/>
        </w:rPr>
        <w:t xml:space="preserve"> dilemma: </w:t>
      </w:r>
      <w:r w:rsidR="00AA13EF">
        <w:rPr>
          <w:rFonts w:ascii="Arial" w:hAnsi="Arial"/>
          <w:szCs w:val="24"/>
        </w:rPr>
        <w:t xml:space="preserve">How </w:t>
      </w:r>
      <w:r w:rsidR="00D94C2A">
        <w:rPr>
          <w:rFonts w:ascii="Arial" w:hAnsi="Arial"/>
          <w:szCs w:val="24"/>
        </w:rPr>
        <w:t xml:space="preserve">do people share their individual </w:t>
      </w:r>
      <w:r w:rsidR="00AA13EF" w:rsidRPr="004F3516">
        <w:rPr>
          <w:rFonts w:ascii="Arial" w:hAnsi="Arial"/>
          <w:szCs w:val="24"/>
        </w:rPr>
        <w:t>interpretation</w:t>
      </w:r>
      <w:r w:rsidR="00225297">
        <w:rPr>
          <w:rFonts w:ascii="Arial" w:hAnsi="Arial"/>
          <w:szCs w:val="24"/>
        </w:rPr>
        <w:t>s</w:t>
      </w:r>
      <w:r w:rsidR="00AA13EF" w:rsidRPr="004F3516">
        <w:rPr>
          <w:rFonts w:ascii="Arial" w:hAnsi="Arial"/>
          <w:szCs w:val="24"/>
        </w:rPr>
        <w:t xml:space="preserve"> of a </w:t>
      </w:r>
      <w:r w:rsidR="00AA13EF">
        <w:rPr>
          <w:rFonts w:ascii="Arial" w:hAnsi="Arial"/>
          <w:szCs w:val="24"/>
        </w:rPr>
        <w:t>visual experience when their representational tools are word-based</w:t>
      </w:r>
      <w:r w:rsidR="00AA13EF">
        <w:rPr>
          <w:rFonts w:ascii="Arial" w:hAnsi="Arial"/>
        </w:rPr>
        <w:t>?</w:t>
      </w:r>
    </w:p>
    <w:p w:rsidR="00F44A5A" w:rsidRPr="00F44A5A" w:rsidRDefault="00F44A5A" w:rsidP="008A21C1">
      <w:pPr>
        <w:pStyle w:val="Heading2"/>
      </w:pPr>
      <w:bookmarkStart w:id="6" w:name="_Toc408309954"/>
      <w:r w:rsidRPr="00F44A5A">
        <w:t xml:space="preserve">Collecting </w:t>
      </w:r>
      <w:r w:rsidR="00614B19" w:rsidRPr="00F44A5A">
        <w:t>material memories</w:t>
      </w:r>
      <w:bookmarkEnd w:id="6"/>
    </w:p>
    <w:p w:rsidR="00F44A5A" w:rsidRPr="00F44A5A" w:rsidRDefault="00F44A5A" w:rsidP="00F44A5A">
      <w:pPr>
        <w:spacing w:line="480" w:lineRule="auto"/>
        <w:ind w:firstLine="720"/>
        <w:rPr>
          <w:rFonts w:ascii="Arial" w:hAnsi="Arial"/>
        </w:rPr>
      </w:pPr>
      <w:r w:rsidRPr="00F44A5A">
        <w:rPr>
          <w:rFonts w:ascii="Arial" w:hAnsi="Arial"/>
        </w:rPr>
        <w:t>One way people have attempted to represent (and potentially preserve) their thoughts, experiences and memories</w:t>
      </w:r>
      <w:r w:rsidR="00B81388">
        <w:rPr>
          <w:rFonts w:ascii="Arial" w:hAnsi="Arial"/>
        </w:rPr>
        <w:t xml:space="preserve"> </w:t>
      </w:r>
      <w:r w:rsidRPr="00F44A5A">
        <w:rPr>
          <w:rFonts w:ascii="Arial" w:hAnsi="Arial"/>
        </w:rPr>
        <w:t xml:space="preserve">throughout history is by creating and handing down </w:t>
      </w:r>
      <w:r w:rsidR="00063D07">
        <w:rPr>
          <w:rFonts w:ascii="Arial" w:hAnsi="Arial"/>
        </w:rPr>
        <w:t xml:space="preserve">hybrid </w:t>
      </w:r>
      <w:r w:rsidR="00AA13EF">
        <w:rPr>
          <w:rFonts w:ascii="Arial" w:hAnsi="Arial"/>
        </w:rPr>
        <w:t xml:space="preserve">collections combining </w:t>
      </w:r>
      <w:r w:rsidR="00063D07">
        <w:rPr>
          <w:rFonts w:ascii="Arial" w:hAnsi="Arial"/>
        </w:rPr>
        <w:t xml:space="preserve">both </w:t>
      </w:r>
      <w:r w:rsidR="00B81388">
        <w:rPr>
          <w:rFonts w:ascii="Arial" w:hAnsi="Arial"/>
        </w:rPr>
        <w:t xml:space="preserve">images </w:t>
      </w:r>
      <w:r w:rsidR="00B81388" w:rsidRPr="00DA3351">
        <w:rPr>
          <w:rFonts w:ascii="Arial" w:hAnsi="Arial"/>
          <w:i/>
        </w:rPr>
        <w:t>and</w:t>
      </w:r>
      <w:r w:rsidR="00B81388">
        <w:rPr>
          <w:rFonts w:ascii="Arial" w:hAnsi="Arial"/>
        </w:rPr>
        <w:t xml:space="preserve"> words, compiled to</w:t>
      </w:r>
      <w:r w:rsidRPr="00F44A5A">
        <w:rPr>
          <w:rFonts w:ascii="Arial" w:hAnsi="Arial"/>
        </w:rPr>
        <w:t xml:space="preserve"> reflect self-selected aspects of themselves.</w:t>
      </w:r>
      <w:r w:rsidR="00B81388">
        <w:rPr>
          <w:rFonts w:ascii="Arial" w:hAnsi="Arial"/>
        </w:rPr>
        <w:t xml:space="preserve"> </w:t>
      </w:r>
      <w:r w:rsidR="00B81388" w:rsidRPr="002922BA">
        <w:rPr>
          <w:rFonts w:ascii="Arial" w:hAnsi="Arial"/>
          <w:szCs w:val="24"/>
        </w:rPr>
        <w:t xml:space="preserve">Designating and saving representative illustrations, likenesses and written language into </w:t>
      </w:r>
      <w:r w:rsidR="00B81388">
        <w:rPr>
          <w:rFonts w:ascii="Arial" w:hAnsi="Arial"/>
          <w:szCs w:val="24"/>
        </w:rPr>
        <w:t>material remembrances continues to satisfy</w:t>
      </w:r>
      <w:r w:rsidR="00B81388" w:rsidRPr="002922BA">
        <w:rPr>
          <w:rFonts w:ascii="Arial" w:hAnsi="Arial"/>
          <w:szCs w:val="24"/>
        </w:rPr>
        <w:t xml:space="preserve"> a basic human hunger. Examples of this urge to compile and perpetuate assemblages of personal meaning include Greek hypomnema (personal notebooks), 15</w:t>
      </w:r>
      <w:r w:rsidR="00B81388" w:rsidRPr="002922BA">
        <w:rPr>
          <w:rFonts w:ascii="Arial" w:hAnsi="Arial"/>
          <w:szCs w:val="24"/>
          <w:vertAlign w:val="superscript"/>
        </w:rPr>
        <w:t>th</w:t>
      </w:r>
      <w:r w:rsidR="00B81388" w:rsidRPr="002922BA">
        <w:rPr>
          <w:rFonts w:ascii="Arial" w:hAnsi="Arial"/>
          <w:szCs w:val="24"/>
        </w:rPr>
        <w:t xml:space="preserve"> century </w:t>
      </w:r>
      <w:r w:rsidR="00B81388" w:rsidRPr="002922BA">
        <w:rPr>
          <w:rStyle w:val="mw-headline"/>
          <w:rFonts w:ascii="Arial" w:hAnsi="Arial"/>
          <w:color w:val="000000"/>
          <w:szCs w:val="24"/>
        </w:rPr>
        <w:t>Italian hodge-podge books and 17</w:t>
      </w:r>
      <w:r w:rsidR="00B81388" w:rsidRPr="002922BA">
        <w:rPr>
          <w:rStyle w:val="mw-headline"/>
          <w:rFonts w:ascii="Arial" w:hAnsi="Arial"/>
          <w:color w:val="000000"/>
          <w:szCs w:val="24"/>
          <w:vertAlign w:val="superscript"/>
        </w:rPr>
        <w:t>th</w:t>
      </w:r>
      <w:r w:rsidR="00B81388" w:rsidRPr="002922BA">
        <w:rPr>
          <w:rStyle w:val="mw-headline"/>
          <w:rFonts w:ascii="Arial" w:hAnsi="Arial"/>
          <w:color w:val="000000"/>
          <w:szCs w:val="24"/>
        </w:rPr>
        <w:t xml:space="preserve"> century commonplace books (Curtis, 2011)</w:t>
      </w:r>
      <w:r w:rsidR="00004F81">
        <w:rPr>
          <w:rStyle w:val="mw-headline"/>
          <w:rFonts w:ascii="Arial" w:hAnsi="Arial"/>
          <w:color w:val="000000"/>
          <w:szCs w:val="24"/>
        </w:rPr>
        <w:t>.</w:t>
      </w:r>
    </w:p>
    <w:p w:rsidR="00F44A5A" w:rsidRPr="00F44A5A" w:rsidRDefault="00F44A5A" w:rsidP="00F44A5A">
      <w:pPr>
        <w:spacing w:line="480" w:lineRule="auto"/>
        <w:ind w:firstLine="720"/>
        <w:rPr>
          <w:rFonts w:ascii="Arial" w:hAnsi="Arial"/>
        </w:rPr>
      </w:pPr>
      <w:r w:rsidRPr="00F44A5A">
        <w:rPr>
          <w:rFonts w:ascii="Arial" w:hAnsi="Arial"/>
        </w:rPr>
        <w:t>Modern examples of this type of meaningful cultural “material memory” collection tend to be divided between (a) personal collections of</w:t>
      </w:r>
      <w:r w:rsidR="00B81388">
        <w:rPr>
          <w:rFonts w:ascii="Arial" w:hAnsi="Arial"/>
        </w:rPr>
        <w:t xml:space="preserve"> </w:t>
      </w:r>
      <w:r w:rsidRPr="00F44A5A">
        <w:rPr>
          <w:rFonts w:ascii="Arial" w:hAnsi="Arial"/>
        </w:rPr>
        <w:t>privately expressive documents (photo albums, family bibles, daily diaries, scrap books) and (b) public collections of culturally valued images, usually designated as either artistic archives with presumed didactic value (museum collections, for example) or commercial commodities purchased for consumption only by an approved audience (corporate graphic art archives or municipal police mug shot catalogs</w:t>
      </w:r>
      <w:r w:rsidR="00004F81">
        <w:rPr>
          <w:rFonts w:ascii="Arial" w:hAnsi="Arial"/>
        </w:rPr>
        <w:t>).</w:t>
      </w:r>
    </w:p>
    <w:p w:rsidR="006F7FB1" w:rsidRPr="001D11CB" w:rsidRDefault="00B81388" w:rsidP="00340D39">
      <w:pPr>
        <w:pStyle w:val="Heading3"/>
      </w:pPr>
      <w:bookmarkStart w:id="7" w:name="_Toc408309955"/>
      <w:r w:rsidRPr="001D11CB">
        <w:t xml:space="preserve">Large </w:t>
      </w:r>
      <w:r w:rsidR="00E63C8D" w:rsidRPr="001D11CB">
        <w:t>in</w:t>
      </w:r>
      <w:r w:rsidR="00E63C8D">
        <w:t>stitutional image collections: L</w:t>
      </w:r>
      <w:r w:rsidR="00E63C8D" w:rsidRPr="001D11CB">
        <w:t>anguage and control issues</w:t>
      </w:r>
      <w:bookmarkEnd w:id="7"/>
    </w:p>
    <w:p w:rsidR="00E518B4" w:rsidRDefault="00E518B4" w:rsidP="00E518B4">
      <w:pPr>
        <w:pStyle w:val="NoSpacing"/>
        <w:spacing w:line="480" w:lineRule="auto"/>
        <w:ind w:firstLine="720"/>
        <w:rPr>
          <w:rFonts w:ascii="Arial" w:hAnsi="Arial"/>
          <w:szCs w:val="24"/>
        </w:rPr>
      </w:pPr>
      <w:r>
        <w:rPr>
          <w:rFonts w:ascii="Arial" w:hAnsi="Arial"/>
          <w:szCs w:val="24"/>
        </w:rPr>
        <w:t>The challenging relationship between language and images can be observed on a grand scale in l</w:t>
      </w:r>
      <w:r w:rsidRPr="002922BA">
        <w:rPr>
          <w:rFonts w:ascii="Arial" w:hAnsi="Arial"/>
          <w:szCs w:val="24"/>
        </w:rPr>
        <w:t xml:space="preserve">arge </w:t>
      </w:r>
      <w:r>
        <w:rPr>
          <w:rFonts w:ascii="Arial" w:hAnsi="Arial"/>
          <w:szCs w:val="24"/>
        </w:rPr>
        <w:t xml:space="preserve">traditional </w:t>
      </w:r>
      <w:r w:rsidRPr="002922BA">
        <w:rPr>
          <w:rFonts w:ascii="Arial" w:hAnsi="Arial"/>
          <w:szCs w:val="24"/>
        </w:rPr>
        <w:t>image c</w:t>
      </w:r>
      <w:r>
        <w:rPr>
          <w:rFonts w:ascii="Arial" w:hAnsi="Arial"/>
          <w:szCs w:val="24"/>
        </w:rPr>
        <w:t xml:space="preserve">ollections, in particular collections </w:t>
      </w:r>
      <w:r w:rsidRPr="002922BA">
        <w:rPr>
          <w:rFonts w:ascii="Arial" w:hAnsi="Arial"/>
          <w:szCs w:val="24"/>
        </w:rPr>
        <w:t xml:space="preserve">paid for and accessed by institutions </w:t>
      </w:r>
      <w:r>
        <w:rPr>
          <w:rFonts w:ascii="Arial" w:hAnsi="Arial"/>
          <w:szCs w:val="24"/>
        </w:rPr>
        <w:t>such as museums or corporations</w:t>
      </w:r>
      <w:r w:rsidRPr="002922BA">
        <w:rPr>
          <w:rFonts w:ascii="Arial" w:hAnsi="Arial"/>
          <w:szCs w:val="24"/>
        </w:rPr>
        <w:t xml:space="preserve"> </w:t>
      </w:r>
      <w:r>
        <w:rPr>
          <w:rFonts w:ascii="Arial" w:hAnsi="Arial"/>
          <w:szCs w:val="24"/>
        </w:rPr>
        <w:t xml:space="preserve">which </w:t>
      </w:r>
      <w:r w:rsidRPr="002922BA">
        <w:rPr>
          <w:rFonts w:ascii="Arial" w:hAnsi="Arial"/>
          <w:szCs w:val="24"/>
        </w:rPr>
        <w:t>have traditionally</w:t>
      </w:r>
      <w:r w:rsidR="00AF7010">
        <w:rPr>
          <w:rFonts w:ascii="Arial" w:hAnsi="Arial"/>
          <w:szCs w:val="24"/>
        </w:rPr>
        <w:t xml:space="preserve"> </w:t>
      </w:r>
      <w:r w:rsidRPr="002922BA">
        <w:rPr>
          <w:rFonts w:ascii="Arial" w:hAnsi="Arial"/>
          <w:szCs w:val="24"/>
        </w:rPr>
        <w:t xml:space="preserve">been expensive to create and maintain, requiring sizable budgets to absorb the direct and indirect costs of curation and access. </w:t>
      </w:r>
    </w:p>
    <w:p w:rsidR="00E518B4" w:rsidRPr="000F63D2" w:rsidRDefault="00E518B4" w:rsidP="00E518B4">
      <w:pPr>
        <w:pStyle w:val="NoSpacing"/>
        <w:spacing w:line="480" w:lineRule="auto"/>
        <w:ind w:firstLine="720"/>
        <w:rPr>
          <w:rFonts w:ascii="Arial" w:hAnsi="Arial"/>
          <w:color w:val="000000" w:themeColor="text1"/>
          <w:szCs w:val="24"/>
        </w:rPr>
      </w:pPr>
      <w:r w:rsidRPr="00855F68">
        <w:rPr>
          <w:rFonts w:ascii="Arial" w:hAnsi="Arial"/>
          <w:color w:val="000000" w:themeColor="text1"/>
          <w:szCs w:val="24"/>
        </w:rPr>
        <w:t xml:space="preserve">Because the expenses related to </w:t>
      </w:r>
      <w:r w:rsidRPr="002922BA">
        <w:rPr>
          <w:rFonts w:ascii="Arial" w:hAnsi="Arial"/>
          <w:color w:val="000000" w:themeColor="text1"/>
          <w:szCs w:val="24"/>
        </w:rPr>
        <w:t xml:space="preserve">maintaining </w:t>
      </w:r>
      <w:r w:rsidRPr="00855F68">
        <w:rPr>
          <w:rFonts w:ascii="Arial" w:hAnsi="Arial"/>
          <w:color w:val="000000" w:themeColor="text1"/>
          <w:szCs w:val="24"/>
        </w:rPr>
        <w:t xml:space="preserve">large collections of physical images have traditionally been greater than most individuals could afford (with a few historic exceptions), a majority of large </w:t>
      </w:r>
      <w:r w:rsidRPr="002922BA">
        <w:rPr>
          <w:rFonts w:ascii="Arial" w:hAnsi="Arial"/>
          <w:color w:val="000000" w:themeColor="text1"/>
          <w:szCs w:val="24"/>
        </w:rPr>
        <w:t xml:space="preserve">public </w:t>
      </w:r>
      <w:r w:rsidRPr="00855F68">
        <w:rPr>
          <w:rFonts w:ascii="Arial" w:hAnsi="Arial"/>
          <w:color w:val="000000" w:themeColor="text1"/>
          <w:szCs w:val="24"/>
        </w:rPr>
        <w:t>image collections have relied on institutional funding– and have been subject to institutional controls</w:t>
      </w:r>
      <w:r w:rsidRPr="002922BA">
        <w:rPr>
          <w:rFonts w:ascii="Arial" w:hAnsi="Arial"/>
          <w:color w:val="000000" w:themeColor="text1"/>
          <w:szCs w:val="24"/>
        </w:rPr>
        <w:t xml:space="preserve"> </w:t>
      </w:r>
    </w:p>
    <w:p w:rsidR="00E518B4" w:rsidRDefault="00E518B4" w:rsidP="00E518B4">
      <w:pPr>
        <w:pStyle w:val="NoSpacing"/>
        <w:spacing w:line="480" w:lineRule="auto"/>
        <w:ind w:firstLine="720"/>
        <w:rPr>
          <w:rFonts w:ascii="Arial" w:hAnsi="Arial"/>
          <w:color w:val="000000"/>
          <w:szCs w:val="24"/>
        </w:rPr>
      </w:pPr>
      <w:r w:rsidRPr="002922BA">
        <w:rPr>
          <w:rFonts w:ascii="Arial" w:hAnsi="Arial"/>
          <w:color w:val="000000" w:themeColor="text1"/>
          <w:szCs w:val="24"/>
        </w:rPr>
        <w:t xml:space="preserve">Given the </w:t>
      </w:r>
      <w:r w:rsidRPr="00855F68">
        <w:rPr>
          <w:rFonts w:ascii="Arial" w:hAnsi="Arial"/>
          <w:color w:val="000000" w:themeColor="text1"/>
          <w:szCs w:val="24"/>
        </w:rPr>
        <w:t xml:space="preserve">costs of curating large image collections, it is not surprising that the assumed </w:t>
      </w:r>
      <w:r w:rsidRPr="00855F68">
        <w:rPr>
          <w:rFonts w:ascii="Arial" w:hAnsi="Arial"/>
          <w:i/>
          <w:color w:val="000000" w:themeColor="text1"/>
          <w:szCs w:val="24"/>
        </w:rPr>
        <w:t xml:space="preserve">use </w:t>
      </w:r>
      <w:r w:rsidRPr="00855F68">
        <w:rPr>
          <w:rFonts w:ascii="Arial" w:hAnsi="Arial"/>
          <w:color w:val="000000" w:themeColor="text1"/>
          <w:szCs w:val="24"/>
        </w:rPr>
        <w:t>of a large institutional image collection would eventually become a factor in</w:t>
      </w:r>
      <w:r w:rsidRPr="00855F68">
        <w:rPr>
          <w:rFonts w:ascii="Arial" w:hAnsi="Arial"/>
          <w:color w:val="000000"/>
          <w:szCs w:val="24"/>
        </w:rPr>
        <w:t xml:space="preserve"> determining the complexity and semantic density of the indices p</w:t>
      </w:r>
      <w:r>
        <w:rPr>
          <w:rFonts w:ascii="Arial" w:hAnsi="Arial"/>
          <w:color w:val="000000"/>
          <w:szCs w:val="24"/>
        </w:rPr>
        <w:t>rovided</w:t>
      </w:r>
      <w:r w:rsidR="00AF7010">
        <w:rPr>
          <w:rFonts w:ascii="Arial" w:hAnsi="Arial"/>
          <w:color w:val="000000"/>
          <w:szCs w:val="24"/>
        </w:rPr>
        <w:t xml:space="preserve"> </w:t>
      </w:r>
      <w:r>
        <w:rPr>
          <w:rFonts w:ascii="Arial" w:hAnsi="Arial"/>
          <w:color w:val="000000"/>
          <w:szCs w:val="24"/>
        </w:rPr>
        <w:t xml:space="preserve">(and the language involved). </w:t>
      </w:r>
      <w:r w:rsidRPr="002922BA">
        <w:rPr>
          <w:rFonts w:ascii="Arial" w:hAnsi="Arial"/>
          <w:color w:val="000000"/>
          <w:szCs w:val="24"/>
        </w:rPr>
        <w:t>The needs of the users of</w:t>
      </w:r>
      <w:r w:rsidRPr="00855F68">
        <w:rPr>
          <w:rFonts w:ascii="Arial" w:hAnsi="Arial"/>
          <w:color w:val="000000"/>
          <w:szCs w:val="24"/>
        </w:rPr>
        <w:t xml:space="preserve"> large institutional image collections have intermittently been analyzed either formally or informally by image curators charged with providing access, although aiding the work of the collection user </w:t>
      </w:r>
      <w:r>
        <w:rPr>
          <w:rFonts w:ascii="Arial" w:hAnsi="Arial"/>
          <w:color w:val="000000"/>
          <w:szCs w:val="24"/>
        </w:rPr>
        <w:t xml:space="preserve">by providing accessible language </w:t>
      </w:r>
      <w:r w:rsidRPr="00855F68">
        <w:rPr>
          <w:rFonts w:ascii="Arial" w:hAnsi="Arial"/>
          <w:color w:val="000000"/>
          <w:szCs w:val="24"/>
        </w:rPr>
        <w:t xml:space="preserve">has not necessarily had the highest priority in every instance. </w:t>
      </w:r>
    </w:p>
    <w:p w:rsidR="00E518B4" w:rsidRDefault="00E518B4" w:rsidP="00E518B4">
      <w:pPr>
        <w:pStyle w:val="NoSpacing"/>
        <w:spacing w:line="480" w:lineRule="auto"/>
        <w:ind w:firstLine="720"/>
        <w:rPr>
          <w:rFonts w:ascii="Arial" w:hAnsi="Arial"/>
          <w:color w:val="000000"/>
          <w:szCs w:val="24"/>
        </w:rPr>
      </w:pPr>
      <w:r w:rsidRPr="002922BA">
        <w:rPr>
          <w:rFonts w:ascii="Arial" w:hAnsi="Arial"/>
          <w:color w:val="000000" w:themeColor="text1"/>
          <w:szCs w:val="24"/>
        </w:rPr>
        <w:t xml:space="preserve">Public art museums are only one example of the financial expense historically associated with large culturally valued image collections. Other more pedestrian image collections such as metropolitan mug shot binders and corporate graphics archives also tend to acquire both cost and value as artifacts which may not be based on any quantifiable data directly correlated to either the images or the original use. </w:t>
      </w:r>
      <w:r>
        <w:rPr>
          <w:rFonts w:ascii="Arial" w:hAnsi="Arial"/>
          <w:color w:val="000000" w:themeColor="text1"/>
          <w:szCs w:val="24"/>
        </w:rPr>
        <w:t>In order to remain economically viable, curators must assume that a</w:t>
      </w:r>
      <w:r w:rsidR="00AF7010">
        <w:rPr>
          <w:rFonts w:ascii="Arial" w:hAnsi="Arial"/>
          <w:color w:val="000000" w:themeColor="text1"/>
          <w:szCs w:val="24"/>
        </w:rPr>
        <w:t xml:space="preserve"> </w:t>
      </w:r>
      <w:r w:rsidRPr="00855F68">
        <w:rPr>
          <w:rFonts w:ascii="Arial" w:hAnsi="Arial"/>
          <w:color w:val="000000"/>
          <w:szCs w:val="24"/>
        </w:rPr>
        <w:t>public user of an art museu</w:t>
      </w:r>
      <w:r>
        <w:rPr>
          <w:rFonts w:ascii="Arial" w:hAnsi="Arial"/>
          <w:color w:val="000000"/>
          <w:szCs w:val="24"/>
        </w:rPr>
        <w:t>m has</w:t>
      </w:r>
      <w:r w:rsidRPr="00855F68">
        <w:rPr>
          <w:rFonts w:ascii="Arial" w:hAnsi="Arial"/>
          <w:color w:val="000000"/>
          <w:szCs w:val="24"/>
        </w:rPr>
        <w:t xml:space="preserve"> a finite set of reco</w:t>
      </w:r>
      <w:r w:rsidRPr="002922BA">
        <w:rPr>
          <w:rFonts w:ascii="Arial" w:hAnsi="Arial"/>
          <w:color w:val="000000"/>
          <w:szCs w:val="24"/>
        </w:rPr>
        <w:t>gnized and specific needs, just as</w:t>
      </w:r>
      <w:r w:rsidRPr="00855F68">
        <w:rPr>
          <w:rFonts w:ascii="Arial" w:hAnsi="Arial"/>
          <w:color w:val="000000"/>
          <w:szCs w:val="24"/>
        </w:rPr>
        <w:t xml:space="preserve"> the user</w:t>
      </w:r>
      <w:r w:rsidRPr="002922BA">
        <w:rPr>
          <w:rFonts w:ascii="Arial" w:hAnsi="Arial"/>
          <w:color w:val="000000"/>
          <w:szCs w:val="24"/>
        </w:rPr>
        <w:t>s</w:t>
      </w:r>
      <w:r w:rsidRPr="00855F68">
        <w:rPr>
          <w:rFonts w:ascii="Arial" w:hAnsi="Arial"/>
          <w:color w:val="000000"/>
          <w:szCs w:val="24"/>
        </w:rPr>
        <w:t xml:space="preserve"> of metropolitan police mug shot binders and the user</w:t>
      </w:r>
      <w:r w:rsidRPr="002922BA">
        <w:rPr>
          <w:rFonts w:ascii="Arial" w:hAnsi="Arial"/>
          <w:color w:val="000000"/>
          <w:szCs w:val="24"/>
        </w:rPr>
        <w:t>s</w:t>
      </w:r>
      <w:r w:rsidRPr="00855F68">
        <w:rPr>
          <w:rFonts w:ascii="Arial" w:hAnsi="Arial"/>
          <w:color w:val="000000"/>
          <w:szCs w:val="24"/>
        </w:rPr>
        <w:t xml:space="preserve"> approaching</w:t>
      </w:r>
      <w:r w:rsidRPr="002922BA">
        <w:rPr>
          <w:rFonts w:ascii="Arial" w:hAnsi="Arial"/>
          <w:color w:val="000000"/>
          <w:szCs w:val="24"/>
        </w:rPr>
        <w:t xml:space="preserve"> the corporate graphics archive are assumed to have a terminable set of needs when viewing those image collections.</w:t>
      </w:r>
    </w:p>
    <w:p w:rsidR="00E518B4" w:rsidRPr="002922BA" w:rsidRDefault="00E518B4" w:rsidP="00E518B4">
      <w:pPr>
        <w:pStyle w:val="NoSpacing"/>
        <w:spacing w:line="480" w:lineRule="auto"/>
        <w:ind w:firstLine="720"/>
        <w:rPr>
          <w:rFonts w:ascii="Arial" w:hAnsi="Arial"/>
          <w:color w:val="000000"/>
          <w:szCs w:val="24"/>
        </w:rPr>
      </w:pPr>
      <w:r w:rsidRPr="00855F68">
        <w:rPr>
          <w:rFonts w:ascii="Arial" w:hAnsi="Arial"/>
          <w:color w:val="000000"/>
          <w:szCs w:val="24"/>
        </w:rPr>
        <w:t xml:space="preserve">The resulting institutional image retrieval systems, based on </w:t>
      </w:r>
      <w:r>
        <w:rPr>
          <w:rFonts w:ascii="Arial" w:hAnsi="Arial"/>
          <w:color w:val="000000"/>
          <w:szCs w:val="24"/>
        </w:rPr>
        <w:t xml:space="preserve">language generated by </w:t>
      </w:r>
      <w:r w:rsidRPr="00855F68">
        <w:rPr>
          <w:rFonts w:ascii="Arial" w:hAnsi="Arial"/>
          <w:color w:val="000000"/>
          <w:szCs w:val="24"/>
        </w:rPr>
        <w:t xml:space="preserve">curatorial notions of how users might approach any given large image collection, have historically produced varying results, sometimes providing effective image retrieval for users and sometimes only increasing the internal ease of use of the collection for the curators themselves. Constructing efficient descriptive </w:t>
      </w:r>
      <w:r w:rsidRPr="002922BA">
        <w:rPr>
          <w:rFonts w:ascii="Arial" w:hAnsi="Arial"/>
          <w:color w:val="000000"/>
          <w:szCs w:val="24"/>
        </w:rPr>
        <w:t>inventory listings tends to be of</w:t>
      </w:r>
      <w:r w:rsidRPr="00855F68">
        <w:rPr>
          <w:rFonts w:ascii="Arial" w:hAnsi="Arial"/>
          <w:color w:val="000000"/>
          <w:szCs w:val="24"/>
        </w:rPr>
        <w:t xml:space="preserve"> paramount historic focus for curators of large institutional image collections,</w:t>
      </w:r>
      <w:r w:rsidRPr="002922BA">
        <w:rPr>
          <w:rFonts w:ascii="Arial" w:hAnsi="Arial"/>
          <w:color w:val="000000"/>
          <w:szCs w:val="24"/>
        </w:rPr>
        <w:t xml:space="preserve"> </w:t>
      </w:r>
      <w:r w:rsidRPr="00855F68">
        <w:rPr>
          <w:rFonts w:ascii="Arial" w:hAnsi="Arial"/>
          <w:color w:val="000000"/>
          <w:szCs w:val="24"/>
        </w:rPr>
        <w:t xml:space="preserve">while improving retrieval measures </w:t>
      </w:r>
      <w:r w:rsidRPr="002922BA">
        <w:rPr>
          <w:rFonts w:ascii="Arial" w:hAnsi="Arial"/>
          <w:color w:val="000000"/>
          <w:szCs w:val="24"/>
        </w:rPr>
        <w:t xml:space="preserve">for non-curatorial collection users </w:t>
      </w:r>
      <w:r w:rsidRPr="00855F68">
        <w:rPr>
          <w:rFonts w:ascii="Arial" w:hAnsi="Arial"/>
          <w:color w:val="000000"/>
          <w:szCs w:val="24"/>
        </w:rPr>
        <w:t>frequently becomes a secondary benefit of maintaining a well-ordered inventory.</w:t>
      </w:r>
      <w:r>
        <w:rPr>
          <w:rFonts w:ascii="Arial" w:hAnsi="Arial"/>
          <w:color w:val="000000"/>
          <w:szCs w:val="24"/>
        </w:rPr>
        <w:t xml:space="preserve"> The subtle and fluid ways in which people may be using language as they encounter images in large controlled collections is challenging to capture and difficult to interpret, so the focus of these collections has tended to remain on effective subject-driven inventories.</w:t>
      </w:r>
    </w:p>
    <w:p w:rsidR="00E518B4" w:rsidRDefault="00E518B4" w:rsidP="00F17FA2">
      <w:pPr>
        <w:pStyle w:val="NoSpacing"/>
        <w:spacing w:line="480" w:lineRule="auto"/>
        <w:ind w:firstLine="720"/>
        <w:rPr>
          <w:rFonts w:ascii="Arial" w:hAnsi="Arial"/>
          <w:color w:val="000000"/>
          <w:szCs w:val="24"/>
        </w:rPr>
      </w:pPr>
      <w:r w:rsidRPr="002922BA">
        <w:rPr>
          <w:rFonts w:ascii="Arial" w:hAnsi="Arial"/>
          <w:color w:val="000000"/>
          <w:szCs w:val="24"/>
        </w:rPr>
        <w:t xml:space="preserve">In the past, the high </w:t>
      </w:r>
      <w:r w:rsidRPr="00855F68">
        <w:rPr>
          <w:rFonts w:ascii="Arial" w:hAnsi="Arial"/>
          <w:color w:val="000000"/>
          <w:szCs w:val="24"/>
        </w:rPr>
        <w:t>costs of large inst</w:t>
      </w:r>
      <w:r w:rsidRPr="002922BA">
        <w:rPr>
          <w:rFonts w:ascii="Arial" w:hAnsi="Arial"/>
          <w:color w:val="000000"/>
          <w:szCs w:val="24"/>
        </w:rPr>
        <w:t>itutional image archives virtually guaranteed</w:t>
      </w:r>
      <w:r w:rsidRPr="00855F68">
        <w:rPr>
          <w:rFonts w:ascii="Arial" w:hAnsi="Arial"/>
          <w:color w:val="000000"/>
          <w:szCs w:val="24"/>
        </w:rPr>
        <w:t xml:space="preserve"> that control of these collections would remain within organizations who could (a) afford the expenses of maintaining the images and (b) train the curators to inventory, index and provide access using institutionally-approved</w:t>
      </w:r>
      <w:r w:rsidR="00AF7010">
        <w:rPr>
          <w:rFonts w:ascii="Arial" w:hAnsi="Arial"/>
          <w:color w:val="000000"/>
          <w:szCs w:val="24"/>
        </w:rPr>
        <w:t xml:space="preserve"> </w:t>
      </w:r>
      <w:r w:rsidRPr="00855F68">
        <w:rPr>
          <w:rFonts w:ascii="Arial" w:hAnsi="Arial"/>
          <w:color w:val="000000"/>
          <w:szCs w:val="24"/>
        </w:rPr>
        <w:t>indices and vocabulary.</w:t>
      </w:r>
      <w:r>
        <w:rPr>
          <w:rFonts w:ascii="Arial" w:hAnsi="Arial"/>
          <w:color w:val="000000"/>
          <w:szCs w:val="24"/>
        </w:rPr>
        <w:t xml:space="preserve"> </w:t>
      </w:r>
    </w:p>
    <w:p w:rsidR="006F7FB1" w:rsidRPr="001D11CB" w:rsidRDefault="006F7FB1" w:rsidP="00340D39">
      <w:pPr>
        <w:pStyle w:val="Heading3"/>
      </w:pPr>
      <w:bookmarkStart w:id="8" w:name="_Toc408309956"/>
      <w:r w:rsidRPr="001D11CB">
        <w:t xml:space="preserve">Pinterest </w:t>
      </w:r>
      <w:r w:rsidR="00614B19" w:rsidRPr="001D11CB">
        <w:t>launch and growth</w:t>
      </w:r>
      <w:bookmarkEnd w:id="8"/>
    </w:p>
    <w:p w:rsidR="006F7FB1" w:rsidRPr="003C76BB" w:rsidRDefault="00D86FDD" w:rsidP="006F7FB1">
      <w:pPr>
        <w:pStyle w:val="NoSpacing"/>
        <w:spacing w:line="480" w:lineRule="auto"/>
        <w:ind w:firstLine="720"/>
        <w:rPr>
          <w:rFonts w:ascii="Arial" w:hAnsi="Arial"/>
          <w:color w:val="000000"/>
          <w:szCs w:val="24"/>
        </w:rPr>
      </w:pPr>
      <w:r w:rsidRPr="00D86FDD">
        <w:rPr>
          <w:rFonts w:ascii="Arial" w:hAnsi="Arial"/>
          <w:color w:val="000000"/>
          <w:szCs w:val="24"/>
        </w:rPr>
        <w:t>The creation of</w:t>
      </w:r>
      <w:r w:rsidR="006F7FB1" w:rsidRPr="003C76BB">
        <w:rPr>
          <w:rFonts w:ascii="Arial" w:hAnsi="Arial"/>
          <w:color w:val="000000"/>
          <w:szCs w:val="24"/>
        </w:rPr>
        <w:t xml:space="preserve"> </w:t>
      </w:r>
      <w:r w:rsidRPr="00D86FDD">
        <w:rPr>
          <w:rFonts w:ascii="Arial" w:hAnsi="Arial"/>
          <w:color w:val="000000"/>
          <w:szCs w:val="24"/>
        </w:rPr>
        <w:t>sizable digital image collections is no longer exclusively controlled by officially-sanctioned institutional curator/gatekeepers. Large</w:t>
      </w:r>
      <w:r w:rsidR="006F7FB1" w:rsidRPr="003C76BB">
        <w:rPr>
          <w:rFonts w:ascii="Arial" w:hAnsi="Arial"/>
          <w:color w:val="000000"/>
          <w:szCs w:val="24"/>
        </w:rPr>
        <w:t xml:space="preserve"> </w:t>
      </w:r>
      <w:r w:rsidRPr="00D86FDD">
        <w:rPr>
          <w:rFonts w:ascii="Arial" w:hAnsi="Arial"/>
          <w:color w:val="000000"/>
          <w:szCs w:val="24"/>
        </w:rPr>
        <w:t xml:space="preserve">public non-institutional digital </w:t>
      </w:r>
      <w:r w:rsidR="006F7FB1" w:rsidRPr="003C76BB">
        <w:rPr>
          <w:rFonts w:ascii="Arial" w:hAnsi="Arial"/>
          <w:color w:val="000000"/>
          <w:szCs w:val="24"/>
        </w:rPr>
        <w:t>image collections are a reality, and ordinary people have begun creating and managing their own private image collections, using language in interesting ways in the process.</w:t>
      </w:r>
    </w:p>
    <w:p w:rsidR="006F7FB1" w:rsidRPr="003C76BB" w:rsidRDefault="00D86FDD" w:rsidP="006F7FB1">
      <w:pPr>
        <w:pStyle w:val="NoSpacing"/>
        <w:spacing w:line="480" w:lineRule="auto"/>
        <w:ind w:firstLine="720"/>
        <w:rPr>
          <w:rFonts w:ascii="Arial" w:hAnsi="Arial"/>
          <w:color w:val="000000" w:themeColor="text1"/>
          <w:szCs w:val="24"/>
        </w:rPr>
      </w:pPr>
      <w:r w:rsidRPr="00D86FDD">
        <w:rPr>
          <w:rFonts w:ascii="Arial" w:hAnsi="Arial"/>
          <w:color w:val="000000"/>
          <w:szCs w:val="24"/>
        </w:rPr>
        <w:t>Pinterest (</w:t>
      </w:r>
      <w:r w:rsidR="006F7FB1" w:rsidRPr="003C76BB">
        <w:rPr>
          <w:rFonts w:ascii="Arial" w:hAnsi="Arial"/>
          <w:color w:val="000000"/>
          <w:szCs w:val="24"/>
        </w:rPr>
        <w:t xml:space="preserve"> </w:t>
      </w:r>
      <w:hyperlink r:id="rId13" w:history="1">
        <w:r w:rsidRPr="00D86FDD">
          <w:rPr>
            <w:rStyle w:val="Hyperlink"/>
            <w:rFonts w:ascii="Arial" w:hAnsi="Arial"/>
            <w:color w:val="0033CC"/>
            <w:szCs w:val="24"/>
          </w:rPr>
          <w:t>http://www.pinterest.com</w:t>
        </w:r>
      </w:hyperlink>
      <w:r w:rsidRPr="00D86FDD">
        <w:rPr>
          <w:rFonts w:ascii="Arial" w:hAnsi="Arial"/>
          <w:color w:val="000000"/>
          <w:szCs w:val="24"/>
        </w:rPr>
        <w:t xml:space="preserve"> ) is a free w</w:t>
      </w:r>
      <w:r w:rsidR="006F7FB1" w:rsidRPr="003C76BB">
        <w:rPr>
          <w:rFonts w:ascii="Arial" w:hAnsi="Arial"/>
          <w:color w:val="000000"/>
          <w:szCs w:val="24"/>
        </w:rPr>
        <w:t xml:space="preserve">eb site which describes itself as “a beautiful visual discovery tool.” (Madrigal, 2014). Since initial launch in 2009, </w:t>
      </w:r>
      <w:r w:rsidR="006F7FB1" w:rsidRPr="003C76BB">
        <w:rPr>
          <w:rFonts w:ascii="Arial" w:hAnsi="Arial"/>
          <w:color w:val="000000"/>
          <w:szCs w:val="24"/>
          <w:shd w:val="clear" w:color="auto" w:fill="FFFFFF"/>
        </w:rPr>
        <w:t xml:space="preserve">seventy million users have created personal image collections using the site’s minimalist platform, staying </w:t>
      </w:r>
      <w:r w:rsidR="006F7FB1" w:rsidRPr="003C76BB">
        <w:rPr>
          <w:rFonts w:ascii="Arial" w:hAnsi="Arial"/>
          <w:color w:val="000000" w:themeColor="text1"/>
          <w:szCs w:val="24"/>
          <w:shd w:val="clear" w:color="auto" w:fill="FFFFFF"/>
        </w:rPr>
        <w:t>logged in</w:t>
      </w:r>
      <w:r w:rsidRPr="00D86FDD">
        <w:rPr>
          <w:rFonts w:ascii="Arial" w:hAnsi="Arial"/>
          <w:color w:val="000000" w:themeColor="text1"/>
          <w:szCs w:val="24"/>
          <w:shd w:val="clear" w:color="auto" w:fill="FFFFFF"/>
        </w:rPr>
        <w:t xml:space="preserve"> for periods averaging </w:t>
      </w:r>
      <w:r w:rsidR="006F7FB1" w:rsidRPr="003C76BB">
        <w:rPr>
          <w:rFonts w:ascii="Arial" w:hAnsi="Arial"/>
          <w:color w:val="000000" w:themeColor="text1"/>
          <w:szCs w:val="24"/>
          <w:shd w:val="clear" w:color="auto" w:fill="FFFFFF"/>
        </w:rPr>
        <w:t xml:space="preserve">up to </w:t>
      </w:r>
      <w:r w:rsidRPr="00D86FDD">
        <w:rPr>
          <w:rFonts w:ascii="Arial" w:hAnsi="Arial"/>
          <w:color w:val="000000" w:themeColor="text1"/>
          <w:szCs w:val="24"/>
          <w:shd w:val="clear" w:color="auto" w:fill="FFFFFF"/>
        </w:rPr>
        <w:t xml:space="preserve">40 minutes per visit, with the intention of </w:t>
      </w:r>
      <w:r w:rsidRPr="00D86FDD">
        <w:rPr>
          <w:rFonts w:ascii="Arial" w:hAnsi="Arial"/>
          <w:color w:val="000000" w:themeColor="text1"/>
          <w:szCs w:val="24"/>
        </w:rPr>
        <w:t>creating and manag</w:t>
      </w:r>
      <w:r w:rsidR="006F7FB1" w:rsidRPr="003C76BB">
        <w:rPr>
          <w:rFonts w:ascii="Arial" w:hAnsi="Arial"/>
          <w:color w:val="000000" w:themeColor="text1"/>
          <w:szCs w:val="24"/>
        </w:rPr>
        <w:t>ing their own image collections</w:t>
      </w:r>
      <w:r w:rsidRPr="00D86FDD">
        <w:rPr>
          <w:rFonts w:ascii="Arial" w:hAnsi="Arial"/>
          <w:color w:val="000000" w:themeColor="text1"/>
          <w:szCs w:val="24"/>
        </w:rPr>
        <w:t xml:space="preserve"> (Palis 2012)</w:t>
      </w:r>
      <w:r w:rsidR="006F7FB1" w:rsidRPr="003C76BB">
        <w:rPr>
          <w:rFonts w:ascii="Arial" w:hAnsi="Arial"/>
          <w:color w:val="000000" w:themeColor="text1"/>
          <w:szCs w:val="24"/>
        </w:rPr>
        <w:t>. Average web site visit times are notoriously difficult to verify, but an April 2014 Agbeat report showed Pinterest users remained on the site longer than on any other social media site except Youtube. (Agbeat, 2014)</w:t>
      </w:r>
    </w:p>
    <w:p w:rsidR="006F7FB1" w:rsidRDefault="00D86FDD" w:rsidP="006F7FB1">
      <w:pPr>
        <w:pStyle w:val="NoSpacing"/>
        <w:spacing w:line="480" w:lineRule="auto"/>
        <w:ind w:firstLine="720"/>
        <w:rPr>
          <w:rFonts w:ascii="Arial" w:hAnsi="Arial"/>
          <w:color w:val="000000" w:themeColor="text1"/>
          <w:szCs w:val="24"/>
        </w:rPr>
      </w:pPr>
      <w:r w:rsidRPr="00D86FDD">
        <w:rPr>
          <w:rFonts w:ascii="Arial" w:hAnsi="Arial"/>
          <w:color w:val="000000" w:themeColor="text1"/>
          <w:szCs w:val="24"/>
        </w:rPr>
        <w:t>Pinterest reached the 10 million monthly unique U.S. visitors milestone more rapidly than any other site previously monitored</w:t>
      </w:r>
      <w:r w:rsidR="006F7FB1" w:rsidRPr="003C76BB">
        <w:rPr>
          <w:rFonts w:ascii="Arial" w:hAnsi="Arial"/>
          <w:color w:val="000000" w:themeColor="text1"/>
          <w:szCs w:val="24"/>
        </w:rPr>
        <w:t xml:space="preserve"> </w:t>
      </w:r>
      <w:r w:rsidRPr="00D86FDD">
        <w:rPr>
          <w:rFonts w:ascii="Arial" w:hAnsi="Arial"/>
          <w:color w:val="000000" w:themeColor="text1"/>
          <w:szCs w:val="24"/>
        </w:rPr>
        <w:t xml:space="preserve">(TechCrunch, 2012) and became the third largest social network in the United States </w:t>
      </w:r>
      <w:r w:rsidR="00A648E6">
        <w:rPr>
          <w:rFonts w:ascii="Arial" w:hAnsi="Arial"/>
          <w:color w:val="000000" w:themeColor="text1"/>
          <w:szCs w:val="24"/>
        </w:rPr>
        <w:t xml:space="preserve">in March 2012 </w:t>
      </w:r>
      <w:r w:rsidR="006F7FB1" w:rsidRPr="003C76BB">
        <w:rPr>
          <w:rFonts w:ascii="Arial" w:hAnsi="Arial"/>
          <w:color w:val="000000" w:themeColor="text1"/>
          <w:szCs w:val="24"/>
        </w:rPr>
        <w:t xml:space="preserve">(Experian, 2012). </w:t>
      </w:r>
      <w:r w:rsidRPr="00D86FDD">
        <w:rPr>
          <w:rFonts w:ascii="Arial" w:hAnsi="Arial"/>
          <w:color w:val="000000" w:themeColor="text1"/>
          <w:szCs w:val="24"/>
        </w:rPr>
        <w:t>Analysts estimate that Pinterest had approximately 7.5 million monthly visitors in December 2011 before jumping t</w:t>
      </w:r>
      <w:r w:rsidR="00A648E6">
        <w:rPr>
          <w:rFonts w:ascii="Arial" w:hAnsi="Arial"/>
          <w:color w:val="000000" w:themeColor="text1"/>
          <w:szCs w:val="24"/>
        </w:rPr>
        <w:t xml:space="preserve">o 11.7 million in January 2012 </w:t>
      </w:r>
      <w:r w:rsidR="006F7FB1" w:rsidRPr="003C76BB">
        <w:rPr>
          <w:rFonts w:ascii="Arial" w:hAnsi="Arial"/>
          <w:color w:val="000000" w:themeColor="text1"/>
          <w:szCs w:val="24"/>
        </w:rPr>
        <w:t xml:space="preserve">(Pew Reports, 2013). </w:t>
      </w:r>
      <w:r w:rsidR="00DE021B">
        <w:rPr>
          <w:rFonts w:ascii="Arial" w:hAnsi="Arial"/>
          <w:color w:val="000000" w:themeColor="text1"/>
          <w:szCs w:val="24"/>
        </w:rPr>
        <w:t>As seen in Figure 2, t</w:t>
      </w:r>
      <w:r w:rsidRPr="00D86FDD">
        <w:rPr>
          <w:rFonts w:ascii="Arial" w:hAnsi="Arial"/>
          <w:color w:val="000000" w:themeColor="text1"/>
          <w:szCs w:val="24"/>
        </w:rPr>
        <w:t xml:space="preserve">raffic between January 2012 and February 2012 increased from 11.7 million unique visitors in January to 17.8 million in February, representing an unusually large change (a 52% increase in one month) for </w:t>
      </w:r>
      <w:r w:rsidR="006F7FB1" w:rsidRPr="003C76BB">
        <w:rPr>
          <w:rFonts w:ascii="Arial" w:hAnsi="Arial"/>
          <w:color w:val="000000" w:themeColor="text1"/>
          <w:szCs w:val="24"/>
        </w:rPr>
        <w:t xml:space="preserve">a relatively young site (Walker, </w:t>
      </w:r>
      <w:r w:rsidRPr="00D86FDD">
        <w:rPr>
          <w:rFonts w:ascii="Arial" w:hAnsi="Arial"/>
          <w:color w:val="000000" w:themeColor="text1"/>
          <w:szCs w:val="24"/>
        </w:rPr>
        <w:t>2012)</w:t>
      </w:r>
      <w:r w:rsidR="00BC33DB">
        <w:rPr>
          <w:rFonts w:ascii="Arial" w:hAnsi="Arial"/>
          <w:color w:val="000000" w:themeColor="text1"/>
          <w:szCs w:val="24"/>
        </w:rPr>
        <w:t>.</w:t>
      </w:r>
    </w:p>
    <w:p w:rsidR="0017359D" w:rsidRDefault="00DE021B" w:rsidP="0017359D">
      <w:pPr>
        <w:pStyle w:val="NoSpacing"/>
        <w:keepNext/>
        <w:spacing w:line="480" w:lineRule="auto"/>
      </w:pPr>
      <w:r>
        <w:rPr>
          <w:rFonts w:ascii="Arial" w:hAnsi="Arial"/>
          <w:noProof/>
          <w:color w:val="000000" w:themeColor="text1"/>
          <w:szCs w:val="24"/>
          <w:lang w:bidi="ar-SA"/>
        </w:rPr>
        <w:drawing>
          <wp:inline distT="0" distB="0" distL="0" distR="0">
            <wp:extent cx="4654550" cy="2977022"/>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4658907" cy="2979808"/>
                    </a:xfrm>
                    <a:prstGeom prst="rect">
                      <a:avLst/>
                    </a:prstGeom>
                    <a:noFill/>
                    <a:ln w="9525">
                      <a:noFill/>
                      <a:miter lim="800000"/>
                      <a:headEnd/>
                      <a:tailEnd/>
                    </a:ln>
                  </pic:spPr>
                </pic:pic>
              </a:graphicData>
            </a:graphic>
          </wp:inline>
        </w:drawing>
      </w:r>
    </w:p>
    <w:p w:rsidR="00DE021B" w:rsidRPr="0017359D" w:rsidRDefault="0017359D" w:rsidP="0017359D">
      <w:pPr>
        <w:pStyle w:val="Caption"/>
        <w:rPr>
          <w:rFonts w:ascii="Arial" w:hAnsi="Arial"/>
          <w:b w:val="0"/>
          <w:sz w:val="24"/>
          <w:szCs w:val="24"/>
        </w:rPr>
      </w:pPr>
      <w:bookmarkStart w:id="9" w:name="_Toc408303501"/>
      <w:r w:rsidRPr="004545E9">
        <w:rPr>
          <w:rFonts w:ascii="Arial" w:hAnsi="Arial"/>
          <w:b w:val="0"/>
          <w:i/>
          <w:sz w:val="24"/>
          <w:szCs w:val="24"/>
        </w:rPr>
        <w:t xml:space="preserve">Figure </w:t>
      </w:r>
      <w:r w:rsidR="00607613" w:rsidRPr="004545E9">
        <w:rPr>
          <w:rFonts w:ascii="Arial" w:hAnsi="Arial"/>
          <w:b w:val="0"/>
          <w:i/>
          <w:sz w:val="24"/>
          <w:szCs w:val="24"/>
        </w:rPr>
        <w:fldChar w:fldCharType="begin"/>
      </w:r>
      <w:r w:rsidRPr="004545E9">
        <w:rPr>
          <w:rFonts w:ascii="Arial" w:hAnsi="Arial"/>
          <w:b w:val="0"/>
          <w:i/>
          <w:sz w:val="24"/>
          <w:szCs w:val="24"/>
        </w:rPr>
        <w:instrText xml:space="preserve"> SEQ Figure \* ARABIC </w:instrText>
      </w:r>
      <w:r w:rsidR="00607613" w:rsidRPr="004545E9">
        <w:rPr>
          <w:rFonts w:ascii="Arial" w:hAnsi="Arial"/>
          <w:b w:val="0"/>
          <w:i/>
          <w:sz w:val="24"/>
          <w:szCs w:val="24"/>
        </w:rPr>
        <w:fldChar w:fldCharType="separate"/>
      </w:r>
      <w:r w:rsidR="00B23270">
        <w:rPr>
          <w:rFonts w:ascii="Arial" w:hAnsi="Arial"/>
          <w:b w:val="0"/>
          <w:i/>
          <w:noProof/>
          <w:sz w:val="24"/>
          <w:szCs w:val="24"/>
        </w:rPr>
        <w:t>2</w:t>
      </w:r>
      <w:r w:rsidR="00607613" w:rsidRPr="004545E9">
        <w:rPr>
          <w:rFonts w:ascii="Arial" w:hAnsi="Arial"/>
          <w:b w:val="0"/>
          <w:i/>
          <w:sz w:val="24"/>
          <w:szCs w:val="24"/>
        </w:rPr>
        <w:fldChar w:fldCharType="end"/>
      </w:r>
      <w:r w:rsidRPr="004545E9">
        <w:rPr>
          <w:rFonts w:ascii="Arial" w:hAnsi="Arial"/>
          <w:b w:val="0"/>
          <w:i/>
          <w:sz w:val="24"/>
          <w:szCs w:val="24"/>
        </w:rPr>
        <w:t>.</w:t>
      </w:r>
      <w:r w:rsidRPr="0017359D">
        <w:rPr>
          <w:rFonts w:ascii="Arial" w:hAnsi="Arial"/>
          <w:b w:val="0"/>
          <w:sz w:val="24"/>
          <w:szCs w:val="24"/>
        </w:rPr>
        <w:t xml:space="preserve"> Percentage </w:t>
      </w:r>
      <w:r w:rsidR="004545E9" w:rsidRPr="0017359D">
        <w:rPr>
          <w:rFonts w:ascii="Arial" w:hAnsi="Arial"/>
          <w:b w:val="0"/>
          <w:sz w:val="24"/>
          <w:szCs w:val="24"/>
        </w:rPr>
        <w:t>change in unique visitors</w:t>
      </w:r>
      <w:bookmarkEnd w:id="9"/>
    </w:p>
    <w:p w:rsidR="0017359D" w:rsidRPr="0017359D" w:rsidRDefault="0017359D" w:rsidP="0017359D"/>
    <w:p w:rsidR="006F7FB1" w:rsidRPr="003C76BB" w:rsidRDefault="006F7FB1" w:rsidP="006F7FB1">
      <w:pPr>
        <w:pStyle w:val="NoSpacing"/>
        <w:spacing w:line="480" w:lineRule="auto"/>
        <w:ind w:firstLine="720"/>
        <w:rPr>
          <w:rFonts w:ascii="Arial" w:hAnsi="Arial"/>
          <w:color w:val="000000" w:themeColor="text1"/>
          <w:szCs w:val="24"/>
        </w:rPr>
      </w:pPr>
      <w:r w:rsidRPr="003C76BB">
        <w:rPr>
          <w:rFonts w:ascii="Arial" w:hAnsi="Arial"/>
          <w:color w:val="000000" w:themeColor="text1"/>
          <w:szCs w:val="24"/>
        </w:rPr>
        <w:t>By July 2013, Pinterest reached 70 million registered users worldwide (Semiocast, 2013 ) with 24.9 million unique monthly U. S. desktop us</w:t>
      </w:r>
      <w:r w:rsidR="00A648E6">
        <w:rPr>
          <w:rFonts w:ascii="Arial" w:hAnsi="Arial"/>
          <w:color w:val="000000" w:themeColor="text1"/>
          <w:szCs w:val="24"/>
        </w:rPr>
        <w:t xml:space="preserve">ers reported in September 2013 </w:t>
      </w:r>
      <w:r w:rsidRPr="003C76BB">
        <w:rPr>
          <w:rFonts w:ascii="Arial" w:hAnsi="Arial"/>
          <w:color w:val="000000" w:themeColor="text1"/>
          <w:szCs w:val="24"/>
        </w:rPr>
        <w:t>(comScore, 2013). Through July 2014, Pinterest users have “pinned” 30 billion images on 750 m</w:t>
      </w:r>
      <w:r w:rsidR="00A648E6">
        <w:rPr>
          <w:rFonts w:ascii="Arial" w:hAnsi="Arial"/>
          <w:color w:val="000000" w:themeColor="text1"/>
          <w:szCs w:val="24"/>
        </w:rPr>
        <w:t xml:space="preserve">illion “boards”  </w:t>
      </w:r>
      <w:r w:rsidRPr="003C76BB">
        <w:rPr>
          <w:rFonts w:ascii="Arial" w:hAnsi="Arial"/>
          <w:color w:val="000000" w:themeColor="text1"/>
          <w:szCs w:val="24"/>
        </w:rPr>
        <w:t>(Madrigal, 2014). Appendix C contains Pinterest user statistics from 2009 through 2014.</w:t>
      </w:r>
    </w:p>
    <w:p w:rsidR="006F7FB1" w:rsidRPr="003C76BB" w:rsidRDefault="006F7FB1" w:rsidP="006F7FB1">
      <w:pPr>
        <w:pStyle w:val="NoSpacing"/>
        <w:spacing w:line="480" w:lineRule="auto"/>
        <w:ind w:firstLine="720"/>
        <w:rPr>
          <w:rFonts w:ascii="Arial" w:hAnsi="Arial"/>
          <w:color w:val="000000" w:themeColor="text1"/>
          <w:szCs w:val="24"/>
        </w:rPr>
      </w:pPr>
      <w:r w:rsidRPr="003C76BB">
        <w:rPr>
          <w:rFonts w:ascii="Arial" w:hAnsi="Arial"/>
          <w:color w:val="000000" w:themeColor="text1"/>
          <w:szCs w:val="24"/>
        </w:rPr>
        <w:t>Pinterest more than doubled its international audience in 2013, expanding to include 31 languages (Frier, 2014), and the company announced plans to launch in ten additional co</w:t>
      </w:r>
      <w:r w:rsidR="00A648E6">
        <w:rPr>
          <w:rFonts w:ascii="Arial" w:hAnsi="Arial"/>
          <w:color w:val="000000" w:themeColor="text1"/>
          <w:szCs w:val="24"/>
        </w:rPr>
        <w:t xml:space="preserve">untries before the end of 2014 </w:t>
      </w:r>
      <w:r w:rsidRPr="003C76BB">
        <w:rPr>
          <w:rFonts w:ascii="Arial" w:hAnsi="Arial"/>
          <w:color w:val="000000" w:themeColor="text1"/>
          <w:szCs w:val="24"/>
        </w:rPr>
        <w:t>(Brustein, 2013). Horowitz (2013) found that international users could potentially surpass the aggregate number of American users by the end of 2015, based on current international user growth rates.</w:t>
      </w:r>
    </w:p>
    <w:p w:rsidR="006F7FB1" w:rsidRPr="003C76BB" w:rsidRDefault="006F7FB1" w:rsidP="006F7FB1">
      <w:pPr>
        <w:pStyle w:val="NoSpacing"/>
        <w:spacing w:line="480" w:lineRule="auto"/>
        <w:ind w:firstLine="720"/>
        <w:rPr>
          <w:rFonts w:ascii="Arial" w:hAnsi="Arial"/>
          <w:color w:val="000000" w:themeColor="text1"/>
          <w:szCs w:val="24"/>
        </w:rPr>
      </w:pPr>
      <w:r w:rsidRPr="003C76BB">
        <w:rPr>
          <w:rFonts w:ascii="Arial" w:hAnsi="Arial"/>
          <w:color w:val="000000" w:themeColor="text1"/>
          <w:szCs w:val="24"/>
        </w:rPr>
        <w:t>As of May 2014, Pinterest reported receiving a total of $764 million in funding from investors who valued it at $5 billion, making it one of the most valuable venture-capita</w:t>
      </w:r>
      <w:r w:rsidR="00A648E6">
        <w:rPr>
          <w:rFonts w:ascii="Arial" w:hAnsi="Arial"/>
          <w:color w:val="000000" w:themeColor="text1"/>
          <w:szCs w:val="24"/>
        </w:rPr>
        <w:t xml:space="preserve">l-backed startups in the world </w:t>
      </w:r>
      <w:r w:rsidRPr="003C76BB">
        <w:rPr>
          <w:rFonts w:ascii="Arial" w:hAnsi="Arial"/>
          <w:color w:val="000000" w:themeColor="text1"/>
          <w:szCs w:val="24"/>
        </w:rPr>
        <w:t xml:space="preserve">(MacMillan, 2014). </w:t>
      </w:r>
    </w:p>
    <w:p w:rsidR="006F7FB1" w:rsidRPr="001D11CB" w:rsidRDefault="006F7FB1" w:rsidP="00340D39">
      <w:pPr>
        <w:pStyle w:val="Heading3"/>
        <w:rPr>
          <w:color w:val="000000"/>
        </w:rPr>
      </w:pPr>
      <w:bookmarkStart w:id="10" w:name="_Toc408309957"/>
      <w:r w:rsidRPr="001D11CB">
        <w:rPr>
          <w:shd w:val="clear" w:color="auto" w:fill="FFFFFF"/>
        </w:rPr>
        <w:t xml:space="preserve">Pinterest </w:t>
      </w:r>
      <w:r w:rsidR="00614B19" w:rsidRPr="001D11CB">
        <w:rPr>
          <w:shd w:val="clear" w:color="auto" w:fill="FFFFFF"/>
        </w:rPr>
        <w:t>affordances</w:t>
      </w:r>
      <w:bookmarkEnd w:id="10"/>
    </w:p>
    <w:p w:rsidR="006F7FB1" w:rsidRPr="003C76BB" w:rsidRDefault="00D86FDD" w:rsidP="006F7FB1">
      <w:pPr>
        <w:pStyle w:val="NoSpacing"/>
        <w:spacing w:line="480" w:lineRule="auto"/>
        <w:ind w:firstLine="720"/>
        <w:rPr>
          <w:rFonts w:ascii="Arial" w:hAnsi="Arial"/>
          <w:b/>
          <w:szCs w:val="24"/>
        </w:rPr>
      </w:pPr>
      <w:r w:rsidRPr="00D86FDD">
        <w:rPr>
          <w:rFonts w:ascii="Arial" w:hAnsi="Arial"/>
          <w:color w:val="000000" w:themeColor="text1"/>
          <w:szCs w:val="24"/>
          <w:shd w:val="clear" w:color="auto" w:fill="FFFFFF"/>
        </w:rPr>
        <w:t xml:space="preserve">Affordances are the aspects of interactivity within an interface which suggest available </w:t>
      </w:r>
      <w:r w:rsidR="006F7FB1" w:rsidRPr="003C76BB">
        <w:rPr>
          <w:rFonts w:ascii="Arial" w:hAnsi="Arial"/>
          <w:color w:val="000000" w:themeColor="text1"/>
          <w:szCs w:val="24"/>
          <w:shd w:val="clear" w:color="auto" w:fill="FFFFFF"/>
        </w:rPr>
        <w:t>activities to users</w:t>
      </w:r>
      <w:r w:rsidR="006F7FB1" w:rsidRPr="003C76BB">
        <w:rPr>
          <w:rFonts w:ascii="Arial" w:hAnsi="Arial"/>
          <w:color w:val="000000"/>
          <w:szCs w:val="24"/>
          <w:shd w:val="clear" w:color="auto" w:fill="FFFFFF"/>
        </w:rPr>
        <w:t xml:space="preserve"> (Hocks, 2003). The affordances offered by Pinterest include the ability to fine tune the new images automatically displayed at </w:t>
      </w:r>
      <w:r w:rsidR="00255364">
        <w:rPr>
          <w:rFonts w:ascii="Arial" w:hAnsi="Arial"/>
          <w:color w:val="000000"/>
          <w:szCs w:val="24"/>
          <w:shd w:val="clear" w:color="auto" w:fill="FFFFFF"/>
        </w:rPr>
        <w:t>login</w:t>
      </w:r>
      <w:r w:rsidR="006F7FB1" w:rsidRPr="003C76BB">
        <w:rPr>
          <w:rFonts w:ascii="Arial" w:hAnsi="Arial"/>
          <w:color w:val="000000"/>
          <w:szCs w:val="24"/>
          <w:shd w:val="clear" w:color="auto" w:fill="FFFFFF"/>
        </w:rPr>
        <w:t xml:space="preserve">, selectively “follow” (collect) images and collections from other users and use an assortment of mechanisms to freely browse, “like”, share on other social media sites, email to other users, download, comment and name images in real time, during any curating session. </w:t>
      </w:r>
    </w:p>
    <w:p w:rsidR="006F7FB1" w:rsidRPr="003C76BB" w:rsidRDefault="006F7FB1" w:rsidP="006F7FB1">
      <w:pPr>
        <w:pStyle w:val="NoSpacing"/>
        <w:spacing w:line="480" w:lineRule="auto"/>
        <w:ind w:firstLine="720"/>
        <w:rPr>
          <w:rFonts w:ascii="Arial" w:hAnsi="Arial"/>
          <w:color w:val="000000"/>
          <w:szCs w:val="24"/>
        </w:rPr>
      </w:pPr>
      <w:r w:rsidRPr="003C76BB">
        <w:rPr>
          <w:rFonts w:ascii="Arial" w:hAnsi="Arial"/>
          <w:color w:val="000000"/>
          <w:szCs w:val="24"/>
        </w:rPr>
        <w:t xml:space="preserve">Unlike </w:t>
      </w:r>
      <w:r w:rsidR="00D86FDD" w:rsidRPr="00D86FDD">
        <w:rPr>
          <w:rFonts w:ascii="Arial" w:hAnsi="Arial"/>
          <w:color w:val="000000"/>
          <w:szCs w:val="24"/>
        </w:rPr>
        <w:t xml:space="preserve">online image </w:t>
      </w:r>
      <w:r w:rsidRPr="003C76BB">
        <w:rPr>
          <w:rFonts w:ascii="Arial" w:hAnsi="Arial"/>
          <w:color w:val="000000"/>
          <w:szCs w:val="24"/>
        </w:rPr>
        <w:t xml:space="preserve">archival </w:t>
      </w:r>
      <w:r w:rsidR="00D86FDD" w:rsidRPr="00D86FDD">
        <w:rPr>
          <w:rFonts w:ascii="Arial" w:hAnsi="Arial"/>
          <w:color w:val="000000"/>
          <w:szCs w:val="24"/>
        </w:rPr>
        <w:t>sites such as Flickr</w:t>
      </w:r>
      <w:r w:rsidRPr="003C76BB">
        <w:rPr>
          <w:rFonts w:ascii="Arial" w:hAnsi="Arial"/>
          <w:color w:val="000000"/>
          <w:szCs w:val="24"/>
        </w:rPr>
        <w:t xml:space="preserve"> (</w:t>
      </w:r>
      <w:hyperlink r:id="rId15" w:history="1">
        <w:r w:rsidRPr="003C76BB">
          <w:rPr>
            <w:rStyle w:val="Hyperlink"/>
            <w:rFonts w:ascii="Arial" w:hAnsi="Arial"/>
            <w:szCs w:val="24"/>
          </w:rPr>
          <w:t>http://flickr.com</w:t>
        </w:r>
      </w:hyperlink>
      <w:r w:rsidRPr="003C76BB">
        <w:rPr>
          <w:rFonts w:ascii="Arial" w:hAnsi="Arial"/>
          <w:color w:val="000000"/>
          <w:szCs w:val="24"/>
        </w:rPr>
        <w:t xml:space="preserve"> )</w:t>
      </w:r>
      <w:r w:rsidR="00D86FDD" w:rsidRPr="00D86FDD">
        <w:rPr>
          <w:rFonts w:ascii="Arial" w:hAnsi="Arial"/>
          <w:color w:val="000000"/>
          <w:szCs w:val="24"/>
        </w:rPr>
        <w:t xml:space="preserve">, </w:t>
      </w:r>
      <w:r w:rsidRPr="003C76BB">
        <w:rPr>
          <w:rFonts w:ascii="Arial" w:hAnsi="Arial"/>
          <w:color w:val="000000"/>
          <w:szCs w:val="24"/>
        </w:rPr>
        <w:t>or real-time photo chatting apps such as SnapChat (</w:t>
      </w:r>
      <w:hyperlink r:id="rId16" w:history="1">
        <w:r w:rsidRPr="003C76BB">
          <w:rPr>
            <w:rStyle w:val="Hyperlink"/>
            <w:rFonts w:ascii="Arial" w:hAnsi="Arial"/>
            <w:szCs w:val="24"/>
          </w:rPr>
          <w:t>http://snapchat.com</w:t>
        </w:r>
      </w:hyperlink>
      <w:r w:rsidRPr="003C76BB">
        <w:rPr>
          <w:rFonts w:ascii="Arial" w:hAnsi="Arial"/>
          <w:color w:val="000000"/>
          <w:szCs w:val="24"/>
        </w:rPr>
        <w:t xml:space="preserve"> ), </w:t>
      </w:r>
      <w:r w:rsidR="00D86FDD" w:rsidRPr="00D86FDD">
        <w:rPr>
          <w:rFonts w:ascii="Arial" w:hAnsi="Arial"/>
          <w:color w:val="000000"/>
          <w:szCs w:val="24"/>
        </w:rPr>
        <w:t xml:space="preserve">Pinterest is not primarily </w:t>
      </w:r>
      <w:r w:rsidRPr="003C76BB">
        <w:rPr>
          <w:rFonts w:ascii="Arial" w:hAnsi="Arial"/>
          <w:color w:val="000000"/>
          <w:szCs w:val="24"/>
        </w:rPr>
        <w:t>designed as a</w:t>
      </w:r>
      <w:r w:rsidR="00D86FDD" w:rsidRPr="00D86FDD">
        <w:rPr>
          <w:rFonts w:ascii="Arial" w:hAnsi="Arial"/>
          <w:color w:val="000000"/>
          <w:szCs w:val="24"/>
        </w:rPr>
        <w:t xml:space="preserve"> image storage site</w:t>
      </w:r>
      <w:r w:rsidRPr="003C76BB">
        <w:rPr>
          <w:rFonts w:ascii="Arial" w:hAnsi="Arial"/>
          <w:color w:val="000000"/>
          <w:szCs w:val="24"/>
        </w:rPr>
        <w:t xml:space="preserve"> or a content delivery platform,</w:t>
      </w:r>
      <w:r w:rsidR="00D86FDD" w:rsidRPr="00D86FDD">
        <w:rPr>
          <w:rFonts w:ascii="Arial" w:hAnsi="Arial"/>
          <w:color w:val="000000"/>
          <w:szCs w:val="24"/>
        </w:rPr>
        <w:t xml:space="preserve"> but rather a revolving exhibition of imagery related to each user’s </w:t>
      </w:r>
      <w:r w:rsidRPr="003C76BB">
        <w:rPr>
          <w:rFonts w:ascii="Arial" w:hAnsi="Arial"/>
          <w:color w:val="000000"/>
          <w:szCs w:val="24"/>
        </w:rPr>
        <w:t xml:space="preserve">personal </w:t>
      </w:r>
      <w:r w:rsidR="00D86FDD" w:rsidRPr="00D86FDD">
        <w:rPr>
          <w:rFonts w:ascii="Arial" w:hAnsi="Arial"/>
          <w:color w:val="000000"/>
          <w:szCs w:val="24"/>
        </w:rPr>
        <w:t>interests. The stated mission of Pinterest is to "Connect everyone in the world through the 'things' they find interesting.”</w:t>
      </w:r>
      <w:r w:rsidRPr="003C76BB">
        <w:rPr>
          <w:rFonts w:ascii="Arial" w:hAnsi="Arial"/>
          <w:color w:val="000000"/>
          <w:szCs w:val="24"/>
        </w:rPr>
        <w:t xml:space="preserve"> (Cold Brew Labs, </w:t>
      </w:r>
      <w:r w:rsidR="00D86FDD" w:rsidRPr="00D86FDD">
        <w:rPr>
          <w:rFonts w:ascii="Arial" w:hAnsi="Arial"/>
          <w:color w:val="000000"/>
          <w:szCs w:val="24"/>
        </w:rPr>
        <w:t>2012)</w:t>
      </w:r>
      <w:r w:rsidRPr="003C76BB">
        <w:rPr>
          <w:rFonts w:ascii="Arial" w:hAnsi="Arial"/>
          <w:color w:val="000000"/>
          <w:szCs w:val="24"/>
        </w:rPr>
        <w:t xml:space="preserve">. </w:t>
      </w:r>
    </w:p>
    <w:p w:rsidR="006F7FB1" w:rsidRPr="003C76BB" w:rsidRDefault="006F7FB1" w:rsidP="006F7FB1">
      <w:pPr>
        <w:pStyle w:val="NoSpacing"/>
        <w:spacing w:line="480" w:lineRule="auto"/>
        <w:ind w:firstLine="720"/>
        <w:rPr>
          <w:rFonts w:ascii="Arial" w:hAnsi="Arial"/>
          <w:szCs w:val="24"/>
        </w:rPr>
      </w:pPr>
      <w:r w:rsidRPr="003C76BB">
        <w:rPr>
          <w:rFonts w:ascii="Arial" w:hAnsi="Arial"/>
          <w:szCs w:val="24"/>
        </w:rPr>
        <w:t>After creating and naming new empty “boards” to hold acquired images (“pins”</w:t>
      </w:r>
      <w:r w:rsidR="003070FA">
        <w:rPr>
          <w:rFonts w:ascii="Arial" w:hAnsi="Arial"/>
          <w:szCs w:val="24"/>
        </w:rPr>
        <w:t>),</w:t>
      </w:r>
      <w:r w:rsidRPr="003C76BB">
        <w:rPr>
          <w:rFonts w:ascii="Arial" w:hAnsi="Arial"/>
          <w:szCs w:val="24"/>
        </w:rPr>
        <w:t xml:space="preserve"> the new user-curator selects one image at a time from the </w:t>
      </w:r>
      <w:r w:rsidR="00255364">
        <w:rPr>
          <w:rFonts w:ascii="Arial" w:hAnsi="Arial"/>
          <w:szCs w:val="24"/>
        </w:rPr>
        <w:t>login</w:t>
      </w:r>
      <w:r w:rsidRPr="003C76BB">
        <w:rPr>
          <w:rFonts w:ascii="Arial" w:hAnsi="Arial"/>
          <w:szCs w:val="24"/>
        </w:rPr>
        <w:t xml:space="preserve"> grid and views it on its originator’s board. Next actions can include repinning the image to a board in their own collection, liking the image, sharing the image via various tools, commenting on the image to the original poster, or disregarding the image and returning to browsing the </w:t>
      </w:r>
      <w:r w:rsidR="00255364">
        <w:rPr>
          <w:rFonts w:ascii="Arial" w:hAnsi="Arial"/>
          <w:szCs w:val="24"/>
        </w:rPr>
        <w:t>login</w:t>
      </w:r>
      <w:r w:rsidRPr="003C76BB">
        <w:rPr>
          <w:rFonts w:ascii="Arial" w:hAnsi="Arial"/>
          <w:szCs w:val="24"/>
        </w:rPr>
        <w:t xml:space="preserve"> grid, alternatively drilling into selected category postings.</w:t>
      </w:r>
    </w:p>
    <w:p w:rsidR="006F7FB1" w:rsidRPr="00614B19" w:rsidRDefault="006F7FB1" w:rsidP="008A21C1">
      <w:pPr>
        <w:pStyle w:val="Heading2"/>
        <w:rPr>
          <w:rStyle w:val="Heading3Char"/>
        </w:rPr>
      </w:pPr>
      <w:bookmarkStart w:id="11" w:name="_Toc408309958"/>
      <w:r w:rsidRPr="00614B19">
        <w:rPr>
          <w:rStyle w:val="Heading3Char"/>
        </w:rPr>
        <w:t xml:space="preserve">The </w:t>
      </w:r>
      <w:r w:rsidR="00614B19" w:rsidRPr="00614B19">
        <w:rPr>
          <w:rStyle w:val="Heading3Char"/>
        </w:rPr>
        <w:t>login grid</w:t>
      </w:r>
      <w:bookmarkEnd w:id="11"/>
    </w:p>
    <w:p w:rsidR="006F7FB1" w:rsidRPr="003C76BB" w:rsidRDefault="006F7FB1" w:rsidP="006F7FB1">
      <w:pPr>
        <w:pStyle w:val="NoSpacing"/>
        <w:spacing w:line="480" w:lineRule="auto"/>
        <w:ind w:firstLine="720"/>
        <w:rPr>
          <w:rFonts w:ascii="Arial" w:hAnsi="Arial"/>
          <w:szCs w:val="24"/>
        </w:rPr>
      </w:pPr>
      <w:r w:rsidRPr="003C76BB">
        <w:rPr>
          <w:rFonts w:ascii="Arial" w:hAnsi="Arial"/>
          <w:szCs w:val="24"/>
        </w:rPr>
        <w:t>The basic Pinterest</w:t>
      </w:r>
      <w:r w:rsidR="00B13A45">
        <w:rPr>
          <w:rFonts w:ascii="Arial" w:hAnsi="Arial"/>
          <w:szCs w:val="24"/>
        </w:rPr>
        <w:t>©</w:t>
      </w:r>
      <w:r w:rsidRPr="003C76BB">
        <w:rPr>
          <w:rFonts w:ascii="Arial" w:hAnsi="Arial"/>
          <w:szCs w:val="24"/>
        </w:rPr>
        <w:t xml:space="preserve"> user interface is the </w:t>
      </w:r>
      <w:r w:rsidR="00255364">
        <w:rPr>
          <w:rFonts w:ascii="Arial" w:hAnsi="Arial"/>
          <w:szCs w:val="24"/>
        </w:rPr>
        <w:t>login</w:t>
      </w:r>
      <w:r w:rsidRPr="003C76BB">
        <w:rPr>
          <w:rFonts w:ascii="Arial" w:hAnsi="Arial"/>
          <w:szCs w:val="24"/>
        </w:rPr>
        <w:t xml:space="preserve"> grid, composed of the most recently uploaded random images from all users. This display is automatically presented to every logged in user visiting the </w:t>
      </w:r>
      <w:hyperlink r:id="rId17" w:history="1">
        <w:r w:rsidRPr="003C76BB">
          <w:rPr>
            <w:rStyle w:val="Hyperlink"/>
            <w:rFonts w:ascii="Arial" w:hAnsi="Arial"/>
            <w:szCs w:val="24"/>
          </w:rPr>
          <w:t>http://www.pinterest.com</w:t>
        </w:r>
      </w:hyperlink>
      <w:r w:rsidRPr="003C76BB">
        <w:rPr>
          <w:rFonts w:ascii="Arial" w:hAnsi="Arial"/>
          <w:szCs w:val="24"/>
        </w:rPr>
        <w:t xml:space="preserve"> URL. </w:t>
      </w:r>
    </w:p>
    <w:p w:rsidR="006F7FB1" w:rsidRPr="003C76BB" w:rsidRDefault="006F7FB1" w:rsidP="006F7FB1">
      <w:pPr>
        <w:pStyle w:val="NoSpacing"/>
        <w:spacing w:line="480" w:lineRule="auto"/>
        <w:ind w:firstLine="720"/>
        <w:rPr>
          <w:rFonts w:ascii="Arial" w:hAnsi="Arial"/>
          <w:szCs w:val="24"/>
        </w:rPr>
      </w:pPr>
      <w:r w:rsidRPr="003C76BB">
        <w:rPr>
          <w:rFonts w:ascii="Arial" w:hAnsi="Arial"/>
          <w:szCs w:val="24"/>
        </w:rPr>
        <w:t xml:space="preserve">The </w:t>
      </w:r>
      <w:r w:rsidR="00255364">
        <w:rPr>
          <w:rFonts w:ascii="Arial" w:hAnsi="Arial"/>
          <w:szCs w:val="24"/>
        </w:rPr>
        <w:t>login</w:t>
      </w:r>
      <w:r w:rsidRPr="003C76BB">
        <w:rPr>
          <w:rFonts w:ascii="Arial" w:hAnsi="Arial"/>
          <w:szCs w:val="24"/>
        </w:rPr>
        <w:t xml:space="preserve"> grid was designed by Evan Sharp, one of the site originators and an architecture student who admits to being fixated on the possibilities of an aesthetically pleasing interface: “It’s a visual product about beautiful images of meaningful things… The way you draw something is intricately tied to how good your solution to a problem is or how well the product you ship turns out. I am very, very obsessed with this idea” </w:t>
      </w:r>
      <w:r w:rsidR="00255364">
        <w:rPr>
          <w:rFonts w:ascii="Arial" w:hAnsi="Arial"/>
          <w:szCs w:val="24"/>
        </w:rPr>
        <w:t>(Allen, 2014, p.</w:t>
      </w:r>
      <w:r w:rsidR="0009027A">
        <w:rPr>
          <w:rFonts w:ascii="Arial" w:hAnsi="Arial"/>
          <w:szCs w:val="24"/>
        </w:rPr>
        <w:t xml:space="preserve"> </w:t>
      </w:r>
      <w:r w:rsidRPr="003C76BB">
        <w:rPr>
          <w:rFonts w:ascii="Arial" w:hAnsi="Arial"/>
          <w:szCs w:val="24"/>
        </w:rPr>
        <w:t>13)</w:t>
      </w:r>
      <w:r w:rsidR="00255364">
        <w:rPr>
          <w:rFonts w:ascii="Arial" w:hAnsi="Arial"/>
          <w:szCs w:val="24"/>
        </w:rPr>
        <w:t>.</w:t>
      </w:r>
    </w:p>
    <w:p w:rsidR="006F7FB1" w:rsidRPr="003C76BB" w:rsidRDefault="006F7FB1" w:rsidP="006F7FB1">
      <w:pPr>
        <w:pStyle w:val="NoSpacing"/>
        <w:spacing w:line="480" w:lineRule="auto"/>
        <w:ind w:firstLine="720"/>
        <w:rPr>
          <w:rFonts w:ascii="Arial" w:hAnsi="Arial"/>
          <w:szCs w:val="24"/>
        </w:rPr>
      </w:pPr>
      <w:r w:rsidRPr="003C76BB">
        <w:rPr>
          <w:rFonts w:ascii="Arial" w:hAnsi="Arial"/>
          <w:szCs w:val="24"/>
        </w:rPr>
        <w:t xml:space="preserve">The role of aesthetics when measuring user engagement with content is an ongoing debate and Pinterest provides an example of a successful minimalist approach. Tufte (1983) states that “The best graphics are about the useful and important, about life and death, about the universe. Beautiful graphics </w:t>
      </w:r>
      <w:r w:rsidR="00255364">
        <w:rPr>
          <w:rFonts w:ascii="Arial" w:hAnsi="Arial"/>
          <w:szCs w:val="24"/>
        </w:rPr>
        <w:t>do not traffic with the trivial</w:t>
      </w:r>
      <w:r w:rsidRPr="003C76BB">
        <w:rPr>
          <w:rFonts w:ascii="Arial" w:hAnsi="Arial"/>
          <w:szCs w:val="24"/>
        </w:rPr>
        <w:t>” (</w:t>
      </w:r>
      <w:r w:rsidR="009C1DEC">
        <w:rPr>
          <w:rFonts w:ascii="Arial" w:hAnsi="Arial"/>
          <w:szCs w:val="24"/>
        </w:rPr>
        <w:t>p.</w:t>
      </w:r>
      <w:r w:rsidR="0009027A">
        <w:rPr>
          <w:rFonts w:ascii="Arial" w:hAnsi="Arial"/>
          <w:szCs w:val="24"/>
        </w:rPr>
        <w:t xml:space="preserve"> </w:t>
      </w:r>
      <w:r w:rsidRPr="003C76BB">
        <w:rPr>
          <w:rFonts w:ascii="Arial" w:hAnsi="Arial"/>
          <w:szCs w:val="24"/>
        </w:rPr>
        <w:t>177)</w:t>
      </w:r>
      <w:r w:rsidR="00255364">
        <w:rPr>
          <w:rFonts w:ascii="Arial" w:hAnsi="Arial"/>
          <w:szCs w:val="24"/>
        </w:rPr>
        <w:t>. A</w:t>
      </w:r>
      <w:r w:rsidRPr="003C76BB">
        <w:rPr>
          <w:rFonts w:ascii="Arial" w:hAnsi="Arial"/>
          <w:szCs w:val="24"/>
        </w:rPr>
        <w:t xml:space="preserve">s of 2014, there are no ads, instructions or unneeded text on the Pinterest </w:t>
      </w:r>
      <w:r w:rsidR="00255364">
        <w:rPr>
          <w:rFonts w:ascii="Arial" w:hAnsi="Arial"/>
          <w:szCs w:val="24"/>
        </w:rPr>
        <w:t>login</w:t>
      </w:r>
      <w:r w:rsidRPr="003C76BB">
        <w:rPr>
          <w:rFonts w:ascii="Arial" w:hAnsi="Arial"/>
          <w:szCs w:val="24"/>
        </w:rPr>
        <w:t xml:space="preserve"> grid: only row after row of scrollable images, updated continuously. The relative starkness of this main display grid remains a unique feature of Pinterest, and has been credited by the site’s originators with much of the sites visual appeal: “The grid is the thing that got us big. Pinterest is about browsing through objects and picking out the ones that are meaningful to you. And what the grid does is facilitate your ability to go through objects in an efficient way. Our job is to put the right objects in front of you t</w:t>
      </w:r>
      <w:r w:rsidR="00255364">
        <w:rPr>
          <w:rFonts w:ascii="Arial" w:hAnsi="Arial"/>
          <w:szCs w:val="24"/>
        </w:rPr>
        <w:t xml:space="preserve">o start with” (Madrigal, </w:t>
      </w:r>
      <w:r w:rsidR="009C1DEC">
        <w:rPr>
          <w:rFonts w:ascii="Arial" w:hAnsi="Arial"/>
          <w:szCs w:val="24"/>
        </w:rPr>
        <w:t>p.</w:t>
      </w:r>
      <w:r w:rsidR="0009027A">
        <w:rPr>
          <w:rFonts w:ascii="Arial" w:hAnsi="Arial"/>
          <w:szCs w:val="24"/>
        </w:rPr>
        <w:t xml:space="preserve"> </w:t>
      </w:r>
      <w:r w:rsidR="00255364">
        <w:rPr>
          <w:rFonts w:ascii="Arial" w:hAnsi="Arial"/>
          <w:szCs w:val="24"/>
        </w:rPr>
        <w:t>6).</w:t>
      </w:r>
    </w:p>
    <w:p w:rsidR="006F7FB1" w:rsidRPr="00614B19" w:rsidRDefault="006F7FB1" w:rsidP="008A21C1">
      <w:pPr>
        <w:pStyle w:val="Heading2"/>
      </w:pPr>
      <w:bookmarkStart w:id="12" w:name="_Toc408309959"/>
      <w:r w:rsidRPr="00614B19">
        <w:t>Fine-tuning the Home Feed</w:t>
      </w:r>
      <w:bookmarkEnd w:id="12"/>
    </w:p>
    <w:p w:rsidR="006F7FB1" w:rsidRPr="003C76BB" w:rsidRDefault="006F7FB1" w:rsidP="006F7FB1">
      <w:pPr>
        <w:pStyle w:val="NoSpacing"/>
        <w:spacing w:line="480" w:lineRule="auto"/>
        <w:ind w:firstLine="720"/>
        <w:rPr>
          <w:rFonts w:ascii="Arial" w:hAnsi="Arial"/>
          <w:szCs w:val="24"/>
        </w:rPr>
      </w:pPr>
      <w:r w:rsidRPr="003C76BB">
        <w:rPr>
          <w:rFonts w:ascii="Arial" w:hAnsi="Arial"/>
          <w:szCs w:val="24"/>
        </w:rPr>
        <w:t>The home feed screen automatically updates itself every time a new “followed” image is uploaded by another user. The navigational link to return to the home feed is included at the top of every page, on the drop down menu which provides available pre-populated categories</w:t>
      </w:r>
      <w:r w:rsidR="00DE021B">
        <w:rPr>
          <w:rFonts w:ascii="Arial" w:hAnsi="Arial"/>
          <w:szCs w:val="24"/>
        </w:rPr>
        <w:t>, as shown in Figure 3.</w:t>
      </w:r>
    </w:p>
    <w:p w:rsidR="0017359D" w:rsidRPr="0017359D" w:rsidRDefault="006F7FB1" w:rsidP="0017359D">
      <w:pPr>
        <w:pStyle w:val="NoSpacing"/>
        <w:keepNext/>
        <w:spacing w:line="480" w:lineRule="auto"/>
        <w:rPr>
          <w:rFonts w:ascii="Arial" w:hAnsi="Arial"/>
          <w:szCs w:val="24"/>
        </w:rPr>
      </w:pPr>
      <w:r w:rsidRPr="0017359D">
        <w:rPr>
          <w:rFonts w:ascii="Arial" w:hAnsi="Arial"/>
          <w:noProof/>
          <w:szCs w:val="24"/>
          <w:lang w:bidi="ar-SA"/>
        </w:rPr>
        <w:drawing>
          <wp:inline distT="0" distB="0" distL="0" distR="0">
            <wp:extent cx="3346450" cy="3009700"/>
            <wp:effectExtent l="19050" t="0" r="635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3349112" cy="3012094"/>
                    </a:xfrm>
                    <a:prstGeom prst="rect">
                      <a:avLst/>
                    </a:prstGeom>
                    <a:noFill/>
                    <a:ln w="9525">
                      <a:noFill/>
                      <a:miter lim="800000"/>
                      <a:headEnd/>
                      <a:tailEnd/>
                    </a:ln>
                  </pic:spPr>
                </pic:pic>
              </a:graphicData>
            </a:graphic>
          </wp:inline>
        </w:drawing>
      </w:r>
    </w:p>
    <w:p w:rsidR="006F7FB1" w:rsidRPr="0017359D" w:rsidRDefault="0017359D" w:rsidP="0017359D">
      <w:pPr>
        <w:pStyle w:val="Caption"/>
        <w:rPr>
          <w:rFonts w:ascii="Arial" w:hAnsi="Arial"/>
          <w:b w:val="0"/>
          <w:sz w:val="24"/>
          <w:szCs w:val="24"/>
        </w:rPr>
      </w:pPr>
      <w:bookmarkStart w:id="13" w:name="_Toc408303502"/>
      <w:r w:rsidRPr="00340D39">
        <w:rPr>
          <w:rFonts w:ascii="Arial" w:hAnsi="Arial"/>
          <w:b w:val="0"/>
          <w:i/>
          <w:sz w:val="24"/>
          <w:szCs w:val="24"/>
        </w:rPr>
        <w:t xml:space="preserve">Figure </w:t>
      </w:r>
      <w:r w:rsidR="00607613" w:rsidRPr="00340D39">
        <w:rPr>
          <w:rFonts w:ascii="Arial" w:hAnsi="Arial"/>
          <w:b w:val="0"/>
          <w:i/>
          <w:sz w:val="24"/>
          <w:szCs w:val="24"/>
        </w:rPr>
        <w:fldChar w:fldCharType="begin"/>
      </w:r>
      <w:r w:rsidRPr="00340D39">
        <w:rPr>
          <w:rFonts w:ascii="Arial" w:hAnsi="Arial"/>
          <w:b w:val="0"/>
          <w:i/>
          <w:sz w:val="24"/>
          <w:szCs w:val="24"/>
        </w:rPr>
        <w:instrText xml:space="preserve"> SEQ Figure \* ARABIC </w:instrText>
      </w:r>
      <w:r w:rsidR="00607613" w:rsidRPr="00340D39">
        <w:rPr>
          <w:rFonts w:ascii="Arial" w:hAnsi="Arial"/>
          <w:b w:val="0"/>
          <w:i/>
          <w:sz w:val="24"/>
          <w:szCs w:val="24"/>
        </w:rPr>
        <w:fldChar w:fldCharType="separate"/>
      </w:r>
      <w:r w:rsidR="00B23270">
        <w:rPr>
          <w:rFonts w:ascii="Arial" w:hAnsi="Arial"/>
          <w:b w:val="0"/>
          <w:i/>
          <w:noProof/>
          <w:sz w:val="24"/>
          <w:szCs w:val="24"/>
        </w:rPr>
        <w:t>3</w:t>
      </w:r>
      <w:r w:rsidR="00607613" w:rsidRPr="00340D39">
        <w:rPr>
          <w:rFonts w:ascii="Arial" w:hAnsi="Arial"/>
          <w:b w:val="0"/>
          <w:i/>
          <w:sz w:val="24"/>
          <w:szCs w:val="24"/>
        </w:rPr>
        <w:fldChar w:fldCharType="end"/>
      </w:r>
      <w:r w:rsidRPr="0017359D">
        <w:rPr>
          <w:rFonts w:ascii="Arial" w:hAnsi="Arial"/>
          <w:b w:val="0"/>
          <w:sz w:val="24"/>
          <w:szCs w:val="24"/>
        </w:rPr>
        <w:t>. Screen shot of the Pinterest home feed drop down link</w:t>
      </w:r>
      <w:r w:rsidR="00340D39">
        <w:rPr>
          <w:rFonts w:ascii="Arial" w:hAnsi="Arial"/>
          <w:b w:val="0"/>
          <w:sz w:val="24"/>
          <w:szCs w:val="24"/>
        </w:rPr>
        <w:t>.</w:t>
      </w:r>
      <w:bookmarkEnd w:id="13"/>
    </w:p>
    <w:p w:rsidR="0017359D" w:rsidRPr="0017359D" w:rsidRDefault="0017359D" w:rsidP="0017359D"/>
    <w:p w:rsidR="006F7FB1" w:rsidRPr="003C76BB" w:rsidRDefault="006F7FB1" w:rsidP="006F7FB1">
      <w:pPr>
        <w:pStyle w:val="NoSpacing"/>
        <w:spacing w:line="480" w:lineRule="auto"/>
        <w:ind w:firstLine="720"/>
        <w:rPr>
          <w:rFonts w:ascii="Arial" w:hAnsi="Arial"/>
          <w:szCs w:val="24"/>
        </w:rPr>
      </w:pPr>
      <w:r w:rsidRPr="003C76BB">
        <w:rPr>
          <w:rFonts w:ascii="Arial" w:hAnsi="Arial"/>
          <w:szCs w:val="24"/>
        </w:rPr>
        <w:t xml:space="preserve">User-curators retain control over what they see by customizing this home feed and can choose to be exposed only to those collections they are interested in following. The distinction between viewing “everything” on the </w:t>
      </w:r>
      <w:r w:rsidR="00255364">
        <w:rPr>
          <w:rFonts w:ascii="Arial" w:hAnsi="Arial"/>
          <w:szCs w:val="24"/>
        </w:rPr>
        <w:t>login</w:t>
      </w:r>
      <w:r w:rsidRPr="003C76BB">
        <w:rPr>
          <w:rFonts w:ascii="Arial" w:hAnsi="Arial"/>
          <w:szCs w:val="24"/>
        </w:rPr>
        <w:t xml:space="preserve"> grid (every random upload from every user in real time without filtering) and viewing the personalized home feed (only the collections intentionally selected by that user for display on that particular home feed) is a central editing tool for effective Pinterest collection development</w:t>
      </w:r>
      <w:r w:rsidR="008D2AE4">
        <w:rPr>
          <w:rFonts w:ascii="Arial" w:hAnsi="Arial"/>
          <w:szCs w:val="24"/>
        </w:rPr>
        <w:t xml:space="preserve"> </w:t>
      </w:r>
      <w:r w:rsidR="00B81388">
        <w:rPr>
          <w:rFonts w:ascii="Arial" w:hAnsi="Arial"/>
          <w:szCs w:val="24"/>
        </w:rPr>
        <w:t xml:space="preserve"> </w:t>
      </w:r>
      <w:r w:rsidRPr="003C76BB">
        <w:rPr>
          <w:rFonts w:ascii="Arial" w:hAnsi="Arial"/>
          <w:szCs w:val="24"/>
        </w:rPr>
        <w:t xml:space="preserve">“When you open up Pinterest, you should feel like you’ve walked into a building full of stuff that only you are interested in. Everything should feel handpicked just for you,” (Chafkin 2012, </w:t>
      </w:r>
      <w:r w:rsidR="009C1DEC">
        <w:rPr>
          <w:rFonts w:ascii="Arial" w:hAnsi="Arial"/>
          <w:szCs w:val="24"/>
        </w:rPr>
        <w:t>p.</w:t>
      </w:r>
      <w:r w:rsidR="0009027A">
        <w:rPr>
          <w:rFonts w:ascii="Arial" w:hAnsi="Arial"/>
          <w:szCs w:val="24"/>
        </w:rPr>
        <w:t xml:space="preserve"> </w:t>
      </w:r>
      <w:r w:rsidRPr="003C76BB">
        <w:rPr>
          <w:rFonts w:ascii="Arial" w:hAnsi="Arial"/>
          <w:szCs w:val="24"/>
        </w:rPr>
        <w:t>93).</w:t>
      </w:r>
    </w:p>
    <w:p w:rsidR="006F7FB1" w:rsidRPr="003C76BB" w:rsidRDefault="006F7FB1" w:rsidP="006F7FB1">
      <w:pPr>
        <w:pStyle w:val="NoSpacing"/>
        <w:spacing w:line="480" w:lineRule="auto"/>
        <w:ind w:firstLine="720"/>
        <w:rPr>
          <w:rFonts w:ascii="Arial" w:hAnsi="Arial"/>
          <w:szCs w:val="24"/>
        </w:rPr>
      </w:pPr>
      <w:r w:rsidRPr="003C76BB">
        <w:rPr>
          <w:rFonts w:ascii="Arial" w:hAnsi="Arial"/>
          <w:szCs w:val="24"/>
        </w:rPr>
        <w:t xml:space="preserve">Because collecting images is the purpose of Pinterest, misunderstanding the basic mechanisms for image selection is a user oversight which limits Pinterest to a critical degree. Pinterest users who fail to take advantage of home feed filtering (which automatically occurs as soon as images from other users are followed) may have erroneously concluded that the randomly unfiltered flow of indiscriminate images on an public login grid is all that Pinterest contains. Using a Facebook analogy, assuming that the unfiltered Pinterest </w:t>
      </w:r>
      <w:r w:rsidR="00255364">
        <w:rPr>
          <w:rFonts w:ascii="Arial" w:hAnsi="Arial"/>
          <w:szCs w:val="24"/>
        </w:rPr>
        <w:t>login</w:t>
      </w:r>
      <w:r w:rsidRPr="003C76BB">
        <w:rPr>
          <w:rFonts w:ascii="Arial" w:hAnsi="Arial"/>
          <w:szCs w:val="24"/>
        </w:rPr>
        <w:t xml:space="preserve"> grid reflects all available content within Pinterest is similar to opening a Facebook account but then failing to add friends. The </w:t>
      </w:r>
      <w:r w:rsidR="00255364">
        <w:rPr>
          <w:rFonts w:ascii="Arial" w:hAnsi="Arial"/>
          <w:szCs w:val="24"/>
        </w:rPr>
        <w:t>login</w:t>
      </w:r>
      <w:r w:rsidRPr="003C76BB">
        <w:rPr>
          <w:rFonts w:ascii="Arial" w:hAnsi="Arial"/>
          <w:szCs w:val="24"/>
        </w:rPr>
        <w:t xml:space="preserve"> page on either site rarely delivers value without some level of personalization and interaction on the part of the user. Pinterest users principally customize their home feeds by finding and following the images of others.</w:t>
      </w:r>
    </w:p>
    <w:p w:rsidR="006F7FB1" w:rsidRPr="001D11CB" w:rsidRDefault="00614B19" w:rsidP="00340D39">
      <w:pPr>
        <w:pStyle w:val="Heading2"/>
        <w:rPr>
          <w:i/>
        </w:rPr>
      </w:pPr>
      <w:bookmarkStart w:id="14" w:name="_Toc408309960"/>
      <w:r>
        <w:t>Social collecting: The emergence of ‘u</w:t>
      </w:r>
      <w:r w:rsidR="006F7FB1" w:rsidRPr="001D11CB">
        <w:t>ser-curators’</w:t>
      </w:r>
      <w:bookmarkEnd w:id="14"/>
    </w:p>
    <w:p w:rsidR="006F7FB1" w:rsidRDefault="00D86FDD" w:rsidP="006F7FB1">
      <w:pPr>
        <w:pStyle w:val="NoSpacing"/>
        <w:spacing w:line="480" w:lineRule="auto"/>
        <w:ind w:firstLine="720"/>
        <w:rPr>
          <w:rFonts w:ascii="Arial" w:hAnsi="Arial"/>
          <w:color w:val="000000"/>
          <w:szCs w:val="24"/>
        </w:rPr>
      </w:pPr>
      <w:r w:rsidRPr="00D86FDD">
        <w:rPr>
          <w:rFonts w:ascii="Arial" w:hAnsi="Arial"/>
          <w:color w:val="000000"/>
          <w:szCs w:val="24"/>
        </w:rPr>
        <w:t>Zarro and Hall (2012) define Pinterest as a “social collecting” site, and describe how users become “user-c</w:t>
      </w:r>
      <w:r w:rsidR="006F7FB1" w:rsidRPr="003C76BB">
        <w:rPr>
          <w:rFonts w:ascii="Arial" w:hAnsi="Arial"/>
          <w:color w:val="000000"/>
          <w:szCs w:val="24"/>
        </w:rPr>
        <w:t>urators” and “patron-curators” (</w:t>
      </w:r>
      <w:r w:rsidR="009C1DEC">
        <w:rPr>
          <w:rFonts w:ascii="Arial" w:hAnsi="Arial"/>
          <w:color w:val="000000"/>
          <w:szCs w:val="24"/>
        </w:rPr>
        <w:t>p.</w:t>
      </w:r>
      <w:r w:rsidR="0009027A">
        <w:rPr>
          <w:rFonts w:ascii="Arial" w:hAnsi="Arial"/>
          <w:color w:val="000000"/>
          <w:szCs w:val="24"/>
        </w:rPr>
        <w:t xml:space="preserve"> </w:t>
      </w:r>
      <w:r w:rsidR="006F7FB1" w:rsidRPr="003C76BB">
        <w:rPr>
          <w:rFonts w:ascii="Arial" w:hAnsi="Arial"/>
          <w:color w:val="000000"/>
          <w:szCs w:val="24"/>
        </w:rPr>
        <w:t xml:space="preserve">2). </w:t>
      </w:r>
      <w:r w:rsidRPr="00D86FDD">
        <w:rPr>
          <w:rFonts w:ascii="Arial" w:hAnsi="Arial"/>
          <w:color w:val="000000"/>
          <w:szCs w:val="24"/>
        </w:rPr>
        <w:t>This user-centered perspective allows comparisons of pinner activities to traditional library service tasks</w:t>
      </w:r>
      <w:r w:rsidR="00456043">
        <w:rPr>
          <w:rFonts w:ascii="Arial" w:hAnsi="Arial"/>
          <w:color w:val="000000"/>
          <w:szCs w:val="24"/>
        </w:rPr>
        <w:t xml:space="preserve"> as shown in Figure 4</w:t>
      </w:r>
      <w:r w:rsidRPr="00D86FDD">
        <w:rPr>
          <w:rFonts w:ascii="Arial" w:hAnsi="Arial"/>
          <w:color w:val="000000"/>
          <w:szCs w:val="24"/>
        </w:rPr>
        <w:t xml:space="preserve">, but Zarro and Hall </w:t>
      </w:r>
      <w:r w:rsidR="00675FF5">
        <w:rPr>
          <w:rFonts w:ascii="Arial" w:hAnsi="Arial"/>
          <w:color w:val="000000"/>
          <w:szCs w:val="24"/>
        </w:rPr>
        <w:t xml:space="preserve">(2012) </w:t>
      </w:r>
      <w:r w:rsidRPr="00D86FDD">
        <w:rPr>
          <w:rFonts w:ascii="Arial" w:hAnsi="Arial"/>
          <w:color w:val="000000"/>
          <w:szCs w:val="24"/>
        </w:rPr>
        <w:t>also note that “the cataloger and patron roles are one and the same</w:t>
      </w:r>
      <w:r w:rsidR="006F7FB1" w:rsidRPr="003C76BB">
        <w:rPr>
          <w:rFonts w:ascii="Arial" w:hAnsi="Arial"/>
          <w:color w:val="000000"/>
          <w:szCs w:val="24"/>
        </w:rPr>
        <w:t xml:space="preserve"> in the social collecting model</w:t>
      </w:r>
      <w:r w:rsidRPr="00D86FDD">
        <w:rPr>
          <w:rFonts w:ascii="Arial" w:hAnsi="Arial"/>
          <w:color w:val="000000"/>
          <w:szCs w:val="24"/>
        </w:rPr>
        <w:t>”</w:t>
      </w:r>
      <w:r w:rsidR="006F7FB1" w:rsidRPr="003C76BB">
        <w:rPr>
          <w:rFonts w:ascii="Arial" w:hAnsi="Arial"/>
          <w:color w:val="000000"/>
          <w:szCs w:val="24"/>
        </w:rPr>
        <w:t xml:space="preserve"> (</w:t>
      </w:r>
      <w:r w:rsidR="009C1DEC">
        <w:rPr>
          <w:rFonts w:ascii="Arial" w:hAnsi="Arial"/>
          <w:color w:val="000000"/>
          <w:szCs w:val="24"/>
        </w:rPr>
        <w:t>p.</w:t>
      </w:r>
      <w:r w:rsidR="0009027A">
        <w:rPr>
          <w:rFonts w:ascii="Arial" w:hAnsi="Arial"/>
          <w:color w:val="000000"/>
          <w:szCs w:val="24"/>
        </w:rPr>
        <w:t xml:space="preserve"> </w:t>
      </w:r>
      <w:r w:rsidR="006F7FB1" w:rsidRPr="003C76BB">
        <w:rPr>
          <w:rFonts w:ascii="Arial" w:hAnsi="Arial"/>
          <w:color w:val="000000"/>
          <w:szCs w:val="24"/>
        </w:rPr>
        <w:t>3).</w:t>
      </w:r>
    </w:p>
    <w:p w:rsidR="0017359D" w:rsidRDefault="00675FF5" w:rsidP="0017359D">
      <w:pPr>
        <w:pStyle w:val="NoSpacing"/>
        <w:keepNext/>
        <w:spacing w:line="480" w:lineRule="auto"/>
      </w:pPr>
      <w:r>
        <w:rPr>
          <w:rFonts w:ascii="Arial" w:hAnsi="Arial"/>
          <w:noProof/>
          <w:color w:val="000000"/>
          <w:szCs w:val="24"/>
          <w:lang w:bidi="ar-SA"/>
        </w:rPr>
        <w:drawing>
          <wp:inline distT="0" distB="0" distL="0" distR="0">
            <wp:extent cx="4771891" cy="3018171"/>
            <wp:effectExtent l="1905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a:stretch>
                      <a:fillRect/>
                    </a:stretch>
                  </pic:blipFill>
                  <pic:spPr bwMode="auto">
                    <a:xfrm>
                      <a:off x="0" y="0"/>
                      <a:ext cx="4790606" cy="3030008"/>
                    </a:xfrm>
                    <a:prstGeom prst="rect">
                      <a:avLst/>
                    </a:prstGeom>
                    <a:noFill/>
                    <a:ln w="9525">
                      <a:noFill/>
                      <a:miter lim="800000"/>
                      <a:headEnd/>
                      <a:tailEnd/>
                    </a:ln>
                  </pic:spPr>
                </pic:pic>
              </a:graphicData>
            </a:graphic>
          </wp:inline>
        </w:drawing>
      </w:r>
    </w:p>
    <w:p w:rsidR="006F7FB1" w:rsidRPr="0017359D" w:rsidRDefault="0017359D" w:rsidP="0017359D">
      <w:pPr>
        <w:pStyle w:val="Caption"/>
        <w:rPr>
          <w:rFonts w:ascii="Arial" w:hAnsi="Arial"/>
          <w:b w:val="0"/>
          <w:sz w:val="24"/>
          <w:szCs w:val="24"/>
        </w:rPr>
      </w:pPr>
      <w:bookmarkStart w:id="15" w:name="_Toc408303503"/>
      <w:r w:rsidRPr="00340D39">
        <w:rPr>
          <w:rFonts w:ascii="Arial" w:hAnsi="Arial"/>
          <w:b w:val="0"/>
          <w:i/>
          <w:sz w:val="24"/>
          <w:szCs w:val="24"/>
        </w:rPr>
        <w:t xml:space="preserve">Figure </w:t>
      </w:r>
      <w:r w:rsidR="00607613" w:rsidRPr="00340D39">
        <w:rPr>
          <w:rFonts w:ascii="Arial" w:hAnsi="Arial"/>
          <w:b w:val="0"/>
          <w:i/>
          <w:sz w:val="24"/>
          <w:szCs w:val="24"/>
        </w:rPr>
        <w:fldChar w:fldCharType="begin"/>
      </w:r>
      <w:r w:rsidRPr="00340D39">
        <w:rPr>
          <w:rFonts w:ascii="Arial" w:hAnsi="Arial"/>
          <w:b w:val="0"/>
          <w:i/>
          <w:sz w:val="24"/>
          <w:szCs w:val="24"/>
        </w:rPr>
        <w:instrText xml:space="preserve"> SEQ Figure \* ARABIC </w:instrText>
      </w:r>
      <w:r w:rsidR="00607613" w:rsidRPr="00340D39">
        <w:rPr>
          <w:rFonts w:ascii="Arial" w:hAnsi="Arial"/>
          <w:b w:val="0"/>
          <w:i/>
          <w:sz w:val="24"/>
          <w:szCs w:val="24"/>
        </w:rPr>
        <w:fldChar w:fldCharType="separate"/>
      </w:r>
      <w:r w:rsidR="00B23270">
        <w:rPr>
          <w:rFonts w:ascii="Arial" w:hAnsi="Arial"/>
          <w:b w:val="0"/>
          <w:i/>
          <w:noProof/>
          <w:sz w:val="24"/>
          <w:szCs w:val="24"/>
        </w:rPr>
        <w:t>4</w:t>
      </w:r>
      <w:r w:rsidR="00607613" w:rsidRPr="00340D39">
        <w:rPr>
          <w:rFonts w:ascii="Arial" w:hAnsi="Arial"/>
          <w:b w:val="0"/>
          <w:i/>
          <w:sz w:val="24"/>
          <w:szCs w:val="24"/>
        </w:rPr>
        <w:fldChar w:fldCharType="end"/>
      </w:r>
      <w:r w:rsidRPr="0017359D">
        <w:rPr>
          <w:rFonts w:ascii="Arial" w:hAnsi="Arial"/>
          <w:b w:val="0"/>
          <w:sz w:val="24"/>
          <w:szCs w:val="24"/>
        </w:rPr>
        <w:t xml:space="preserve">. Pinterest </w:t>
      </w:r>
      <w:r w:rsidR="00340D39" w:rsidRPr="0017359D">
        <w:rPr>
          <w:rFonts w:ascii="Arial" w:hAnsi="Arial"/>
          <w:b w:val="0"/>
          <w:sz w:val="24"/>
          <w:szCs w:val="24"/>
        </w:rPr>
        <w:t>activity and library technical services</w:t>
      </w:r>
      <w:bookmarkEnd w:id="15"/>
    </w:p>
    <w:p w:rsidR="006F7FB1" w:rsidRPr="003C76BB" w:rsidRDefault="00D86FDD" w:rsidP="006F7FB1">
      <w:pPr>
        <w:pStyle w:val="NoSpacing"/>
        <w:shd w:val="clear" w:color="auto" w:fill="FFFFFF" w:themeFill="background1"/>
        <w:spacing w:line="480" w:lineRule="auto"/>
        <w:ind w:firstLine="720"/>
        <w:rPr>
          <w:rStyle w:val="apple-converted-space"/>
          <w:rFonts w:ascii="Arial" w:hAnsi="Arial"/>
          <w:color w:val="000000"/>
          <w:szCs w:val="24"/>
          <w:shd w:val="clear" w:color="auto" w:fill="FFFFFF"/>
        </w:rPr>
      </w:pPr>
      <w:r w:rsidRPr="00D86FDD">
        <w:rPr>
          <w:rStyle w:val="apple-converted-space"/>
          <w:rFonts w:ascii="Arial" w:hAnsi="Arial"/>
          <w:color w:val="000000"/>
          <w:szCs w:val="24"/>
          <w:shd w:val="clear" w:color="auto" w:fill="FFFFFF"/>
        </w:rPr>
        <w:t> </w:t>
      </w:r>
    </w:p>
    <w:p w:rsidR="006F7FB1" w:rsidRPr="003C76BB" w:rsidRDefault="00D86FDD" w:rsidP="006F7FB1">
      <w:pPr>
        <w:pStyle w:val="NoSpacing"/>
        <w:shd w:val="clear" w:color="auto" w:fill="FFFFFF" w:themeFill="background1"/>
        <w:spacing w:line="480" w:lineRule="auto"/>
        <w:ind w:firstLine="720"/>
        <w:rPr>
          <w:rFonts w:ascii="Arial" w:hAnsi="Arial"/>
          <w:color w:val="000000"/>
          <w:szCs w:val="24"/>
          <w:shd w:val="clear" w:color="auto" w:fill="FFFFFF"/>
        </w:rPr>
      </w:pPr>
      <w:r w:rsidRPr="00D86FDD">
        <w:rPr>
          <w:rFonts w:ascii="Arial" w:hAnsi="Arial"/>
          <w:color w:val="000000"/>
          <w:szCs w:val="24"/>
          <w:shd w:val="clear" w:color="auto" w:fill="FFFFFF"/>
        </w:rPr>
        <w:t xml:space="preserve">The ability to arrogate cataloging authority is presumably </w:t>
      </w:r>
      <w:r w:rsidRPr="00D86FDD">
        <w:rPr>
          <w:rFonts w:ascii="Arial" w:hAnsi="Arial"/>
          <w:i/>
          <w:color w:val="000000"/>
          <w:szCs w:val="24"/>
          <w:shd w:val="clear" w:color="auto" w:fill="FFFFFF"/>
        </w:rPr>
        <w:t>not</w:t>
      </w:r>
      <w:r w:rsidRPr="00D86FDD">
        <w:rPr>
          <w:rFonts w:ascii="Arial" w:hAnsi="Arial"/>
          <w:color w:val="000000"/>
          <w:szCs w:val="24"/>
          <w:shd w:val="clear" w:color="auto" w:fill="FFFFFF"/>
        </w:rPr>
        <w:t xml:space="preserve"> th</w:t>
      </w:r>
      <w:r w:rsidR="006F7FB1" w:rsidRPr="003C76BB">
        <w:rPr>
          <w:rFonts w:ascii="Arial" w:hAnsi="Arial"/>
          <w:color w:val="000000"/>
          <w:szCs w:val="24"/>
          <w:shd w:val="clear" w:color="auto" w:fill="FFFFFF"/>
        </w:rPr>
        <w:t xml:space="preserve">e central reason that </w:t>
      </w:r>
      <w:r w:rsidRPr="00D86FDD">
        <w:rPr>
          <w:rFonts w:ascii="Arial" w:hAnsi="Arial"/>
          <w:color w:val="000000"/>
          <w:szCs w:val="24"/>
          <w:shd w:val="clear" w:color="auto" w:fill="FFFFFF"/>
        </w:rPr>
        <w:t>million</w:t>
      </w:r>
      <w:r w:rsidR="006F7FB1" w:rsidRPr="003C76BB">
        <w:rPr>
          <w:rFonts w:ascii="Arial" w:hAnsi="Arial"/>
          <w:color w:val="000000"/>
          <w:szCs w:val="24"/>
          <w:shd w:val="clear" w:color="auto" w:fill="FFFFFF"/>
        </w:rPr>
        <w:t xml:space="preserve">s of people </w:t>
      </w:r>
      <w:r w:rsidRPr="00D86FDD">
        <w:rPr>
          <w:rFonts w:ascii="Arial" w:hAnsi="Arial"/>
          <w:color w:val="000000"/>
          <w:szCs w:val="24"/>
          <w:shd w:val="clear" w:color="auto" w:fill="FFFFFF"/>
        </w:rPr>
        <w:t>create image collections on Pinterest</w:t>
      </w:r>
      <w:r w:rsidR="006F7FB1" w:rsidRPr="003C76BB">
        <w:rPr>
          <w:rFonts w:ascii="Arial" w:hAnsi="Arial"/>
          <w:color w:val="000000"/>
          <w:szCs w:val="24"/>
          <w:shd w:val="clear" w:color="auto" w:fill="FFFFFF"/>
        </w:rPr>
        <w:t xml:space="preserve"> each month. User-curators appear to employ</w:t>
      </w:r>
      <w:r w:rsidRPr="00D86FDD">
        <w:rPr>
          <w:rFonts w:ascii="Arial" w:hAnsi="Arial"/>
          <w:color w:val="000000"/>
          <w:szCs w:val="24"/>
          <w:shd w:val="clear" w:color="auto" w:fill="FFFFFF"/>
        </w:rPr>
        <w:t xml:space="preserve"> Pinterest to collect and share concepts, large and small, which take the form of images linked </w:t>
      </w:r>
      <w:r w:rsidR="006F7FB1" w:rsidRPr="003C76BB">
        <w:rPr>
          <w:rFonts w:ascii="Arial" w:hAnsi="Arial"/>
          <w:color w:val="000000"/>
          <w:szCs w:val="24"/>
          <w:shd w:val="clear" w:color="auto" w:fill="FFFFFF"/>
        </w:rPr>
        <w:t>either to other Pinterest collections, to sites outside Pinterest or to uploaded images from their personal collections. User-curators do not appear to be seeking people. Rather, they are seeking ideas.</w:t>
      </w:r>
    </w:p>
    <w:p w:rsidR="006F7FB1" w:rsidRDefault="006F7FB1" w:rsidP="004F2AE2">
      <w:pPr>
        <w:pStyle w:val="NoSpacing"/>
        <w:shd w:val="clear" w:color="auto" w:fill="FFFFFF" w:themeFill="background1"/>
        <w:spacing w:line="480" w:lineRule="auto"/>
        <w:ind w:firstLine="720"/>
        <w:rPr>
          <w:rFonts w:ascii="Arial" w:hAnsi="Arial"/>
          <w:szCs w:val="24"/>
        </w:rPr>
      </w:pPr>
      <w:r w:rsidRPr="003C76BB">
        <w:rPr>
          <w:rFonts w:ascii="Arial" w:hAnsi="Arial"/>
          <w:szCs w:val="24"/>
        </w:rPr>
        <w:t>Although all Pinterest content is captured and uploaded by the members of the community, and all content is public, Pinterest users cannot be defined as purely “social” users. Typical social site activities (which usually involve direct personal interactions between users such as chatting, liking or commenting) are not as pivotal to the Pinterest experience as the indirect, nonpersonal action of repinning images. Unlike genuinely social-based users such as those on Facebook or Twitter, Pinterest users tend to focus on creating and maintaining a personal image collection, rather than interacting with other users. The central purpose of Pinterest is to share images, not necessarily to make friends or connect with other people. It is common for Pinterest users to have no direct communic</w:t>
      </w:r>
      <w:r w:rsidR="00456043">
        <w:rPr>
          <w:rFonts w:ascii="Arial" w:hAnsi="Arial"/>
          <w:szCs w:val="24"/>
        </w:rPr>
        <w:t>ation with other users at all. As shown in Figures 5 and</w:t>
      </w:r>
      <w:r w:rsidR="00AF7010">
        <w:rPr>
          <w:rFonts w:ascii="Arial" w:hAnsi="Arial"/>
          <w:szCs w:val="24"/>
        </w:rPr>
        <w:t xml:space="preserve"> </w:t>
      </w:r>
      <w:r w:rsidR="00456043">
        <w:rPr>
          <w:rFonts w:ascii="Arial" w:hAnsi="Arial"/>
          <w:szCs w:val="24"/>
        </w:rPr>
        <w:t>6, a</w:t>
      </w:r>
      <w:r w:rsidR="00AF7010">
        <w:rPr>
          <w:rFonts w:ascii="Arial" w:hAnsi="Arial"/>
          <w:szCs w:val="24"/>
        </w:rPr>
        <w:t xml:space="preserve"> </w:t>
      </w:r>
      <w:r w:rsidRPr="003C76BB">
        <w:rPr>
          <w:rFonts w:ascii="Arial" w:hAnsi="Arial"/>
          <w:szCs w:val="24"/>
        </w:rPr>
        <w:t>series of humorous pins has been widely circulated</w:t>
      </w:r>
      <w:r w:rsidR="00AF7010">
        <w:rPr>
          <w:rFonts w:ascii="Arial" w:hAnsi="Arial"/>
          <w:szCs w:val="24"/>
        </w:rPr>
        <w:t xml:space="preserve"> </w:t>
      </w:r>
      <w:r w:rsidRPr="003C76BB">
        <w:rPr>
          <w:rFonts w:ascii="Arial" w:hAnsi="Arial"/>
          <w:szCs w:val="24"/>
        </w:rPr>
        <w:t>within Pinterest itself, acknowledging this characteristic:</w:t>
      </w:r>
    </w:p>
    <w:p w:rsidR="0017359D" w:rsidRDefault="004F2AE2" w:rsidP="0017359D">
      <w:pPr>
        <w:pStyle w:val="NoSpacing"/>
        <w:keepNext/>
        <w:shd w:val="clear" w:color="auto" w:fill="FFFFFF" w:themeFill="background1"/>
        <w:spacing w:line="480" w:lineRule="auto"/>
      </w:pPr>
      <w:r w:rsidRPr="004F2AE2">
        <w:rPr>
          <w:rFonts w:ascii="Arial" w:hAnsi="Arial"/>
          <w:noProof/>
          <w:szCs w:val="24"/>
          <w:lang w:bidi="ar-SA"/>
        </w:rPr>
        <w:drawing>
          <wp:inline distT="0" distB="0" distL="0" distR="0">
            <wp:extent cx="3401193" cy="2382592"/>
            <wp:effectExtent l="19050" t="0" r="8757" b="0"/>
            <wp:docPr id="19"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20" cstate="print"/>
                    <a:srcRect/>
                    <a:stretch>
                      <a:fillRect/>
                    </a:stretch>
                  </pic:blipFill>
                  <pic:spPr bwMode="auto">
                    <a:xfrm>
                      <a:off x="0" y="0"/>
                      <a:ext cx="3430418" cy="2403065"/>
                    </a:xfrm>
                    <a:prstGeom prst="rect">
                      <a:avLst/>
                    </a:prstGeom>
                    <a:noFill/>
                    <a:ln w="9525">
                      <a:noFill/>
                      <a:miter lim="800000"/>
                      <a:headEnd/>
                      <a:tailEnd/>
                    </a:ln>
                  </pic:spPr>
                </pic:pic>
              </a:graphicData>
            </a:graphic>
          </wp:inline>
        </w:drawing>
      </w:r>
    </w:p>
    <w:p w:rsidR="004F2AE2" w:rsidRPr="0017359D" w:rsidRDefault="0017359D" w:rsidP="0017359D">
      <w:pPr>
        <w:pStyle w:val="Caption"/>
        <w:rPr>
          <w:rFonts w:ascii="Arial" w:hAnsi="Arial"/>
          <w:b w:val="0"/>
          <w:sz w:val="24"/>
          <w:szCs w:val="24"/>
        </w:rPr>
      </w:pPr>
      <w:bookmarkStart w:id="16" w:name="_Toc408303504"/>
      <w:r w:rsidRPr="00340D39">
        <w:rPr>
          <w:rFonts w:ascii="Arial" w:hAnsi="Arial"/>
          <w:b w:val="0"/>
          <w:i/>
          <w:sz w:val="24"/>
          <w:szCs w:val="24"/>
        </w:rPr>
        <w:t xml:space="preserve">Figure </w:t>
      </w:r>
      <w:r w:rsidR="00607613" w:rsidRPr="00340D39">
        <w:rPr>
          <w:rFonts w:ascii="Arial" w:hAnsi="Arial"/>
          <w:b w:val="0"/>
          <w:i/>
          <w:sz w:val="24"/>
          <w:szCs w:val="24"/>
        </w:rPr>
        <w:fldChar w:fldCharType="begin"/>
      </w:r>
      <w:r w:rsidRPr="00340D39">
        <w:rPr>
          <w:rFonts w:ascii="Arial" w:hAnsi="Arial"/>
          <w:b w:val="0"/>
          <w:i/>
          <w:sz w:val="24"/>
          <w:szCs w:val="24"/>
        </w:rPr>
        <w:instrText xml:space="preserve"> SEQ Figure \* ARABIC </w:instrText>
      </w:r>
      <w:r w:rsidR="00607613" w:rsidRPr="00340D39">
        <w:rPr>
          <w:rFonts w:ascii="Arial" w:hAnsi="Arial"/>
          <w:b w:val="0"/>
          <w:i/>
          <w:sz w:val="24"/>
          <w:szCs w:val="24"/>
        </w:rPr>
        <w:fldChar w:fldCharType="separate"/>
      </w:r>
      <w:r w:rsidR="00B23270">
        <w:rPr>
          <w:rFonts w:ascii="Arial" w:hAnsi="Arial"/>
          <w:b w:val="0"/>
          <w:i/>
          <w:noProof/>
          <w:sz w:val="24"/>
          <w:szCs w:val="24"/>
        </w:rPr>
        <w:t>5</w:t>
      </w:r>
      <w:r w:rsidR="00607613" w:rsidRPr="00340D39">
        <w:rPr>
          <w:rFonts w:ascii="Arial" w:hAnsi="Arial"/>
          <w:b w:val="0"/>
          <w:i/>
          <w:sz w:val="24"/>
          <w:szCs w:val="24"/>
        </w:rPr>
        <w:fldChar w:fldCharType="end"/>
      </w:r>
      <w:r w:rsidRPr="0017359D">
        <w:rPr>
          <w:rFonts w:ascii="Arial" w:hAnsi="Arial"/>
          <w:b w:val="0"/>
          <w:sz w:val="24"/>
          <w:szCs w:val="24"/>
        </w:rPr>
        <w:t>. "You don't have to talk to anyone."</w:t>
      </w:r>
      <w:bookmarkEnd w:id="16"/>
    </w:p>
    <w:p w:rsidR="004F2AE2" w:rsidRDefault="004F2AE2" w:rsidP="004F2AE2"/>
    <w:p w:rsidR="0017359D" w:rsidRDefault="004F2AE2" w:rsidP="0017359D">
      <w:pPr>
        <w:keepNext/>
      </w:pPr>
      <w:r w:rsidRPr="004F2AE2">
        <w:rPr>
          <w:noProof/>
          <w:lang w:bidi="ar-SA"/>
        </w:rPr>
        <w:drawing>
          <wp:inline distT="0" distB="0" distL="0" distR="0">
            <wp:extent cx="3398475" cy="2380334"/>
            <wp:effectExtent l="19050" t="0" r="0" b="0"/>
            <wp:docPr id="20" name="Picture 5" descr="'Pindred Spir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ndred Spirits'"/>
                    <pic:cNvPicPr>
                      <a:picLocks noChangeAspect="1" noChangeArrowheads="1"/>
                    </pic:cNvPicPr>
                  </pic:nvPicPr>
                  <pic:blipFill>
                    <a:blip r:embed="rId21" cstate="print"/>
                    <a:srcRect/>
                    <a:stretch>
                      <a:fillRect/>
                    </a:stretch>
                  </pic:blipFill>
                  <pic:spPr bwMode="auto">
                    <a:xfrm>
                      <a:off x="0" y="0"/>
                      <a:ext cx="3403699" cy="2383993"/>
                    </a:xfrm>
                    <a:prstGeom prst="rect">
                      <a:avLst/>
                    </a:prstGeom>
                    <a:noFill/>
                    <a:ln w="9525">
                      <a:noFill/>
                      <a:miter lim="800000"/>
                      <a:headEnd/>
                      <a:tailEnd/>
                    </a:ln>
                  </pic:spPr>
                </pic:pic>
              </a:graphicData>
            </a:graphic>
          </wp:inline>
        </w:drawing>
      </w:r>
    </w:p>
    <w:p w:rsidR="004F2AE2" w:rsidRDefault="0017359D" w:rsidP="00F17FA2">
      <w:pPr>
        <w:pStyle w:val="Caption"/>
        <w:rPr>
          <w:rFonts w:ascii="Arial" w:hAnsi="Arial"/>
          <w:b w:val="0"/>
          <w:sz w:val="24"/>
          <w:szCs w:val="24"/>
        </w:rPr>
      </w:pPr>
      <w:bookmarkStart w:id="17" w:name="_Toc408303505"/>
      <w:r w:rsidRPr="00340D39">
        <w:rPr>
          <w:rFonts w:ascii="Arial" w:hAnsi="Arial"/>
          <w:b w:val="0"/>
          <w:i/>
          <w:sz w:val="24"/>
          <w:szCs w:val="24"/>
        </w:rPr>
        <w:t xml:space="preserve">Figure </w:t>
      </w:r>
      <w:r w:rsidR="00607613" w:rsidRPr="00340D39">
        <w:rPr>
          <w:rFonts w:ascii="Arial" w:hAnsi="Arial"/>
          <w:b w:val="0"/>
          <w:i/>
          <w:sz w:val="24"/>
          <w:szCs w:val="24"/>
        </w:rPr>
        <w:fldChar w:fldCharType="begin"/>
      </w:r>
      <w:r w:rsidRPr="00340D39">
        <w:rPr>
          <w:rFonts w:ascii="Arial" w:hAnsi="Arial"/>
          <w:b w:val="0"/>
          <w:i/>
          <w:sz w:val="24"/>
          <w:szCs w:val="24"/>
        </w:rPr>
        <w:instrText xml:space="preserve"> SEQ Figure \* ARABIC </w:instrText>
      </w:r>
      <w:r w:rsidR="00607613" w:rsidRPr="00340D39">
        <w:rPr>
          <w:rFonts w:ascii="Arial" w:hAnsi="Arial"/>
          <w:b w:val="0"/>
          <w:i/>
          <w:sz w:val="24"/>
          <w:szCs w:val="24"/>
        </w:rPr>
        <w:fldChar w:fldCharType="separate"/>
      </w:r>
      <w:r w:rsidR="00B23270">
        <w:rPr>
          <w:rFonts w:ascii="Arial" w:hAnsi="Arial"/>
          <w:b w:val="0"/>
          <w:i/>
          <w:noProof/>
          <w:sz w:val="24"/>
          <w:szCs w:val="24"/>
        </w:rPr>
        <w:t>6</w:t>
      </w:r>
      <w:r w:rsidR="00607613" w:rsidRPr="00340D39">
        <w:rPr>
          <w:rFonts w:ascii="Arial" w:hAnsi="Arial"/>
          <w:b w:val="0"/>
          <w:i/>
          <w:sz w:val="24"/>
          <w:szCs w:val="24"/>
        </w:rPr>
        <w:fldChar w:fldCharType="end"/>
      </w:r>
      <w:r w:rsidRPr="00340D39">
        <w:rPr>
          <w:rFonts w:ascii="Arial" w:hAnsi="Arial"/>
          <w:b w:val="0"/>
          <w:i/>
          <w:sz w:val="24"/>
          <w:szCs w:val="24"/>
        </w:rPr>
        <w:t>.</w:t>
      </w:r>
      <w:r w:rsidRPr="0017359D">
        <w:rPr>
          <w:rFonts w:ascii="Arial" w:hAnsi="Arial"/>
          <w:b w:val="0"/>
          <w:sz w:val="24"/>
          <w:szCs w:val="24"/>
        </w:rPr>
        <w:t xml:space="preserve"> "We're Pindred spirits."</w:t>
      </w:r>
      <w:bookmarkEnd w:id="17"/>
    </w:p>
    <w:p w:rsidR="00F17FA2" w:rsidRPr="00F17FA2" w:rsidRDefault="00F17FA2" w:rsidP="00F17FA2"/>
    <w:p w:rsidR="006F7FB1" w:rsidRPr="003C76BB" w:rsidRDefault="006F7FB1" w:rsidP="006F7FB1">
      <w:pPr>
        <w:pStyle w:val="NoSpacing"/>
        <w:shd w:val="clear" w:color="auto" w:fill="FFFFFF" w:themeFill="background1"/>
        <w:spacing w:line="480" w:lineRule="auto"/>
        <w:ind w:firstLine="720"/>
        <w:rPr>
          <w:rFonts w:ascii="Arial" w:hAnsi="Arial"/>
          <w:szCs w:val="24"/>
        </w:rPr>
      </w:pPr>
      <w:r w:rsidRPr="003C76BB">
        <w:rPr>
          <w:rFonts w:ascii="Arial" w:hAnsi="Arial"/>
          <w:szCs w:val="24"/>
        </w:rPr>
        <w:t>Pinterest co-founder Evan Sharp emphasizes the powerfully “non-social” aspects of the site, particularly when asked about similarities between Pinterest and other “purely social” sites: “Pinterest isn’t about friendships. It’s not a messaging app like most of these big startups. It’s about cul</w:t>
      </w:r>
      <w:r w:rsidR="00255364">
        <w:rPr>
          <w:rFonts w:ascii="Arial" w:hAnsi="Arial"/>
          <w:szCs w:val="24"/>
        </w:rPr>
        <w:t xml:space="preserve">ture, for lack of a better word” </w:t>
      </w:r>
      <w:r w:rsidRPr="003C76BB">
        <w:rPr>
          <w:rFonts w:ascii="Arial" w:hAnsi="Arial"/>
          <w:szCs w:val="24"/>
        </w:rPr>
        <w:t>(Summers, 2014)</w:t>
      </w:r>
      <w:r w:rsidR="00255364">
        <w:rPr>
          <w:rFonts w:ascii="Arial" w:hAnsi="Arial"/>
          <w:szCs w:val="24"/>
        </w:rPr>
        <w:t>.</w:t>
      </w:r>
    </w:p>
    <w:p w:rsidR="006F7FB1" w:rsidRDefault="006F7FB1" w:rsidP="006F7FB1">
      <w:pPr>
        <w:pStyle w:val="NoSpacing"/>
        <w:shd w:val="clear" w:color="auto" w:fill="FFFFFF" w:themeFill="background1"/>
        <w:spacing w:line="480" w:lineRule="auto"/>
        <w:ind w:firstLine="720"/>
        <w:rPr>
          <w:rFonts w:ascii="Arial" w:hAnsi="Arial"/>
          <w:szCs w:val="24"/>
        </w:rPr>
      </w:pPr>
      <w:r w:rsidRPr="003C76BB">
        <w:rPr>
          <w:rFonts w:ascii="Arial" w:hAnsi="Arial"/>
          <w:szCs w:val="24"/>
        </w:rPr>
        <w:t>In their study on college students using Pinterest, Sashittal and Jassawalla (2014) note that “The focal cognitive process of Pinterest usage is not a conversation with others; it is a soliloquy. Pinterest users are not telling others about how interesting they are; they are engaged in primarily defining for themselves, their d</w:t>
      </w:r>
      <w:r w:rsidR="00255364">
        <w:rPr>
          <w:rFonts w:ascii="Arial" w:hAnsi="Arial"/>
          <w:szCs w:val="24"/>
        </w:rPr>
        <w:t>eeply held, authentic interests</w:t>
      </w:r>
      <w:r w:rsidRPr="003C76BB">
        <w:rPr>
          <w:rFonts w:ascii="Arial" w:hAnsi="Arial"/>
          <w:szCs w:val="24"/>
        </w:rPr>
        <w:t>” (p.</w:t>
      </w:r>
      <w:r w:rsidR="0009027A">
        <w:rPr>
          <w:rFonts w:ascii="Arial" w:hAnsi="Arial"/>
          <w:szCs w:val="24"/>
        </w:rPr>
        <w:t xml:space="preserve"> </w:t>
      </w:r>
      <w:r w:rsidRPr="003C76BB">
        <w:rPr>
          <w:rFonts w:ascii="Arial" w:hAnsi="Arial"/>
          <w:szCs w:val="24"/>
        </w:rPr>
        <w:t>25)</w:t>
      </w:r>
      <w:r w:rsidR="00255364">
        <w:rPr>
          <w:rFonts w:ascii="Arial" w:hAnsi="Arial"/>
          <w:szCs w:val="24"/>
        </w:rPr>
        <w:t>.</w:t>
      </w:r>
      <w:r w:rsidRPr="003C76BB">
        <w:rPr>
          <w:rFonts w:ascii="Arial" w:hAnsi="Arial"/>
          <w:szCs w:val="24"/>
        </w:rPr>
        <w:t xml:space="preserve"> The data in their 2014 study emphasized valuing ‘authenticity’ as a motivation for using Pinterest, and contrasts this quest for authentic self-exploration with the surface-focused ‘popularity contest’ aspects sometimes apparent on Facebook and Twitter: “College students use Pinterest because the process of pinning and posting photographs on their pages, developing visual narratives and a deeply personal curated list</w:t>
      </w:r>
      <w:r w:rsidR="00456043">
        <w:rPr>
          <w:rFonts w:ascii="Arial" w:hAnsi="Arial"/>
          <w:szCs w:val="24"/>
        </w:rPr>
        <w:t xml:space="preserve"> </w:t>
      </w:r>
      <w:r w:rsidRPr="003C76BB">
        <w:rPr>
          <w:rFonts w:ascii="Arial" w:hAnsi="Arial"/>
          <w:szCs w:val="24"/>
        </w:rPr>
        <w:t>is an experience of authenticity; a process that is closely aligned with the discovery, definition, development o</w:t>
      </w:r>
      <w:r w:rsidR="00D92400">
        <w:rPr>
          <w:rFonts w:ascii="Arial" w:hAnsi="Arial"/>
          <w:szCs w:val="24"/>
        </w:rPr>
        <w:t xml:space="preserve">f an authentic sense of self. </w:t>
      </w:r>
      <w:r w:rsidRPr="003C76BB">
        <w:rPr>
          <w:rFonts w:ascii="Arial" w:hAnsi="Arial"/>
          <w:szCs w:val="24"/>
        </w:rPr>
        <w:t>This experience stands in sharp contrast to one related to posing, posturing, or positioning oneself for the validation of ot</w:t>
      </w:r>
      <w:r w:rsidR="00255364">
        <w:rPr>
          <w:rFonts w:ascii="Arial" w:hAnsi="Arial"/>
          <w:szCs w:val="24"/>
        </w:rPr>
        <w:t>hers</w:t>
      </w:r>
      <w:r w:rsidRPr="003C76BB">
        <w:rPr>
          <w:rFonts w:ascii="Arial" w:hAnsi="Arial"/>
          <w:szCs w:val="24"/>
        </w:rPr>
        <w:t>” (</w:t>
      </w:r>
      <w:r w:rsidR="009C1DEC">
        <w:rPr>
          <w:rFonts w:ascii="Arial" w:hAnsi="Arial"/>
          <w:szCs w:val="24"/>
        </w:rPr>
        <w:t>p.</w:t>
      </w:r>
      <w:r w:rsidR="0009027A">
        <w:rPr>
          <w:rFonts w:ascii="Arial" w:hAnsi="Arial"/>
          <w:szCs w:val="24"/>
        </w:rPr>
        <w:t xml:space="preserve"> </w:t>
      </w:r>
      <w:r w:rsidRPr="003C76BB">
        <w:rPr>
          <w:rFonts w:ascii="Arial" w:hAnsi="Arial"/>
          <w:szCs w:val="24"/>
        </w:rPr>
        <w:t>8)</w:t>
      </w:r>
      <w:r w:rsidR="00255364">
        <w:rPr>
          <w:rFonts w:ascii="Arial" w:hAnsi="Arial"/>
          <w:szCs w:val="24"/>
        </w:rPr>
        <w:t>.</w:t>
      </w:r>
    </w:p>
    <w:p w:rsidR="00340D39" w:rsidRPr="00340D39" w:rsidRDefault="00340D39" w:rsidP="00340D39">
      <w:pPr>
        <w:pStyle w:val="Heading2"/>
      </w:pPr>
      <w:bookmarkStart w:id="18" w:name="_Toc408309961"/>
      <w:r w:rsidRPr="00340D39">
        <w:rPr>
          <w:rStyle w:val="Heading3Char"/>
        </w:rPr>
        <w:t>Expanding collections by “following”</w:t>
      </w:r>
      <w:bookmarkEnd w:id="18"/>
    </w:p>
    <w:p w:rsidR="006F7FB1" w:rsidRPr="003C76BB" w:rsidRDefault="006F7FB1" w:rsidP="006F7FB1">
      <w:pPr>
        <w:pStyle w:val="NoSpacing"/>
        <w:spacing w:line="480" w:lineRule="auto"/>
        <w:ind w:firstLine="720"/>
        <w:rPr>
          <w:rFonts w:ascii="Arial" w:hAnsi="Arial"/>
          <w:szCs w:val="24"/>
        </w:rPr>
      </w:pPr>
      <w:r w:rsidRPr="003C76BB">
        <w:rPr>
          <w:rFonts w:ascii="Arial" w:hAnsi="Arial"/>
          <w:szCs w:val="24"/>
        </w:rPr>
        <w:t>Despite the lack of emphasis on direct interaction between pinners, the most powerful method of developing a large and personalized digital image collection includes finding and following other users who are focused on similar topics. “Following” is done by selecting an interesting image, and clicking that image to return to the originator's board. By visiting the originator’s related boards, the user-curator can review the full collection of images posted by this originator and explore both their archives and other images posted by additional people who follow this originator. A new user-curator may discover that a fellow pinner has no further image boards of interest or they may discover rich resources, both of fellow pinners who have related collections and of boards full of related imagery. The number of pins collected within each board is displayed on every pinner’s profile page, so a new user-curator may decide if they are interested in following an active board on a given topic (which may involve hundreds or even thousands of images). Any user may be unfollowed or re-followed at will, and any number of boards may be followed or unfollowed, without loss of related pins.</w:t>
      </w:r>
    </w:p>
    <w:p w:rsidR="006F7FB1" w:rsidRPr="003C76BB" w:rsidRDefault="006F7FB1" w:rsidP="006F7FB1">
      <w:pPr>
        <w:pStyle w:val="NoSpacing"/>
        <w:spacing w:line="480" w:lineRule="auto"/>
        <w:ind w:firstLine="720"/>
        <w:rPr>
          <w:rFonts w:ascii="Arial" w:hAnsi="Arial"/>
          <w:szCs w:val="24"/>
        </w:rPr>
      </w:pPr>
      <w:r w:rsidRPr="003C76BB">
        <w:rPr>
          <w:rFonts w:ascii="Arial" w:hAnsi="Arial"/>
          <w:szCs w:val="24"/>
        </w:rPr>
        <w:t xml:space="preserve">This process of branching through other curated boards on related images is one of the most powerful tools provided to the Pinterest user-curator. “Going down the rabbit hole” when visiting another pinners boards opens a variety of pathways to new search vocabulary, similar collections and peripherally related topics. For example, a general search on the terms “Claude Monet” in September 2014 yielded several thousand images, all of which link (among other things) to reproductions of Monet paintings, biographical information on the artist, an essay on how the human eye processes UV light, photographs of the village of Vétheuil where Monet painted in 1880, a blog on gardening at Giverny, a free cross stitch </w:t>
      </w:r>
      <w:r w:rsidR="005433B5">
        <w:rPr>
          <w:rFonts w:ascii="Arial" w:hAnsi="Arial"/>
          <w:szCs w:val="24"/>
        </w:rPr>
        <w:t xml:space="preserve">pattern based on the painting </w:t>
      </w:r>
      <w:r w:rsidR="005433B5" w:rsidRPr="005433B5">
        <w:rPr>
          <w:rFonts w:ascii="Arial" w:hAnsi="Arial"/>
          <w:i/>
          <w:szCs w:val="24"/>
        </w:rPr>
        <w:t>Garden with Irises</w:t>
      </w:r>
      <w:r w:rsidRPr="005433B5">
        <w:rPr>
          <w:rFonts w:ascii="Arial" w:hAnsi="Arial"/>
          <w:i/>
          <w:szCs w:val="24"/>
        </w:rPr>
        <w:t xml:space="preserve">, </w:t>
      </w:r>
      <w:r w:rsidRPr="003C76BB">
        <w:rPr>
          <w:rFonts w:ascii="Arial" w:hAnsi="Arial"/>
          <w:szCs w:val="24"/>
        </w:rPr>
        <w:t>an article on the new Claude Monet rose in the New York Botanical Garden, and a Claude Monet Word Search Worksheet for a home school unit on French Impressionism. Each of these diverse links, in turn, leads the user-curator forward to new boards and additional pinners, which contain further new materials, tied to additional images and links.</w:t>
      </w:r>
    </w:p>
    <w:p w:rsidR="006F7FB1" w:rsidRDefault="006F7FB1" w:rsidP="00456043">
      <w:pPr>
        <w:pStyle w:val="NoSpacing"/>
        <w:spacing w:line="480" w:lineRule="auto"/>
        <w:ind w:firstLine="720"/>
        <w:rPr>
          <w:rFonts w:ascii="Arial" w:hAnsi="Arial"/>
          <w:szCs w:val="24"/>
        </w:rPr>
      </w:pPr>
      <w:r w:rsidRPr="003C76BB">
        <w:rPr>
          <w:rFonts w:ascii="Arial" w:hAnsi="Arial"/>
          <w:szCs w:val="24"/>
        </w:rPr>
        <w:t xml:space="preserve"> This richness of related content partially explains why Pinterest user-curators typically spend hours on each visit, versus m</w:t>
      </w:r>
      <w:r w:rsidR="00456043">
        <w:rPr>
          <w:rFonts w:ascii="Arial" w:hAnsi="Arial"/>
          <w:szCs w:val="24"/>
        </w:rPr>
        <w:t>inutes on Facebook or Twitter. As seen in Figures 7 and 8, a</w:t>
      </w:r>
      <w:r w:rsidR="00AF7010">
        <w:rPr>
          <w:rFonts w:ascii="Arial" w:hAnsi="Arial"/>
          <w:szCs w:val="24"/>
        </w:rPr>
        <w:t xml:space="preserve"> </w:t>
      </w:r>
      <w:r w:rsidRPr="003C76BB">
        <w:rPr>
          <w:rFonts w:ascii="Arial" w:hAnsi="Arial"/>
          <w:szCs w:val="24"/>
        </w:rPr>
        <w:t>subcategory of recognizing how quickly time flows past while pinning has emerged, with contributors wryly noting skewed perceptions of time when they are involved in a curating session:</w:t>
      </w:r>
    </w:p>
    <w:p w:rsidR="00B13A45" w:rsidRPr="003C76BB" w:rsidRDefault="00B13A45" w:rsidP="00B13A45">
      <w:pPr>
        <w:pStyle w:val="NoSpacing"/>
        <w:spacing w:line="480" w:lineRule="auto"/>
        <w:rPr>
          <w:rFonts w:ascii="Arial" w:hAnsi="Arial"/>
          <w:szCs w:val="24"/>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4788"/>
        <w:gridCol w:w="4788"/>
      </w:tblGrid>
      <w:tr w:rsidR="006F7FB1" w:rsidRPr="003C76BB" w:rsidTr="00F44A5A">
        <w:tc>
          <w:tcPr>
            <w:tcW w:w="4788" w:type="dxa"/>
          </w:tcPr>
          <w:p w:rsidR="0017359D" w:rsidRDefault="006F7FB1" w:rsidP="0017359D">
            <w:pPr>
              <w:pStyle w:val="NoSpacing"/>
              <w:keepNext/>
              <w:spacing w:line="480" w:lineRule="auto"/>
              <w:jc w:val="center"/>
            </w:pPr>
            <w:r w:rsidRPr="003C76BB">
              <w:rPr>
                <w:rFonts w:ascii="Arial" w:hAnsi="Arial"/>
                <w:noProof/>
                <w:szCs w:val="24"/>
                <w:lang w:bidi="ar-SA"/>
              </w:rPr>
              <w:drawing>
                <wp:inline distT="0" distB="0" distL="0" distR="0">
                  <wp:extent cx="1860550" cy="1860550"/>
                  <wp:effectExtent l="19050" t="0" r="6350" b="0"/>
                  <wp:docPr id="23" name="Picture 1" descr="I don't need anyone telling me that I spend to much time on Pinterest - created by ele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 don't need anyone telling me that I spend to much time on Pinterest - created by eleni"/>
                          <pic:cNvPicPr>
                            <a:picLocks noChangeAspect="1" noChangeArrowheads="1"/>
                          </pic:cNvPicPr>
                        </pic:nvPicPr>
                        <pic:blipFill>
                          <a:blip r:embed="rId22" cstate="print"/>
                          <a:srcRect/>
                          <a:stretch>
                            <a:fillRect/>
                          </a:stretch>
                        </pic:blipFill>
                        <pic:spPr bwMode="auto">
                          <a:xfrm>
                            <a:off x="0" y="0"/>
                            <a:ext cx="1860550" cy="1860550"/>
                          </a:xfrm>
                          <a:prstGeom prst="rect">
                            <a:avLst/>
                          </a:prstGeom>
                          <a:noFill/>
                          <a:ln w="9525">
                            <a:noFill/>
                            <a:miter lim="800000"/>
                            <a:headEnd/>
                            <a:tailEnd/>
                          </a:ln>
                        </pic:spPr>
                      </pic:pic>
                    </a:graphicData>
                  </a:graphic>
                </wp:inline>
              </w:drawing>
            </w:r>
          </w:p>
          <w:p w:rsidR="006F7FB1" w:rsidRPr="0017359D" w:rsidRDefault="0017359D" w:rsidP="0017359D">
            <w:pPr>
              <w:pStyle w:val="Caption"/>
              <w:jc w:val="center"/>
              <w:rPr>
                <w:rFonts w:ascii="Arial" w:hAnsi="Arial"/>
                <w:b w:val="0"/>
                <w:sz w:val="24"/>
                <w:szCs w:val="24"/>
              </w:rPr>
            </w:pPr>
            <w:bookmarkStart w:id="19" w:name="_Toc408303506"/>
            <w:r w:rsidRPr="00340D39">
              <w:rPr>
                <w:rFonts w:ascii="Arial" w:hAnsi="Arial"/>
                <w:b w:val="0"/>
                <w:i/>
                <w:sz w:val="24"/>
                <w:szCs w:val="24"/>
              </w:rPr>
              <w:t xml:space="preserve">Figure </w:t>
            </w:r>
            <w:r w:rsidR="00607613" w:rsidRPr="00340D39">
              <w:rPr>
                <w:rFonts w:ascii="Arial" w:hAnsi="Arial"/>
                <w:b w:val="0"/>
                <w:i/>
                <w:sz w:val="24"/>
                <w:szCs w:val="24"/>
              </w:rPr>
              <w:fldChar w:fldCharType="begin"/>
            </w:r>
            <w:r w:rsidRPr="00340D39">
              <w:rPr>
                <w:rFonts w:ascii="Arial" w:hAnsi="Arial"/>
                <w:b w:val="0"/>
                <w:i/>
                <w:sz w:val="24"/>
                <w:szCs w:val="24"/>
              </w:rPr>
              <w:instrText xml:space="preserve"> SEQ Figure \* ARABIC </w:instrText>
            </w:r>
            <w:r w:rsidR="00607613" w:rsidRPr="00340D39">
              <w:rPr>
                <w:rFonts w:ascii="Arial" w:hAnsi="Arial"/>
                <w:b w:val="0"/>
                <w:i/>
                <w:sz w:val="24"/>
                <w:szCs w:val="24"/>
              </w:rPr>
              <w:fldChar w:fldCharType="separate"/>
            </w:r>
            <w:r w:rsidR="00B23270">
              <w:rPr>
                <w:rFonts w:ascii="Arial" w:hAnsi="Arial"/>
                <w:b w:val="0"/>
                <w:i/>
                <w:noProof/>
                <w:sz w:val="24"/>
                <w:szCs w:val="24"/>
              </w:rPr>
              <w:t>7</w:t>
            </w:r>
            <w:r w:rsidR="00607613" w:rsidRPr="00340D39">
              <w:rPr>
                <w:rFonts w:ascii="Arial" w:hAnsi="Arial"/>
                <w:b w:val="0"/>
                <w:i/>
                <w:sz w:val="24"/>
                <w:szCs w:val="24"/>
              </w:rPr>
              <w:fldChar w:fldCharType="end"/>
            </w:r>
            <w:r w:rsidRPr="00340D39">
              <w:rPr>
                <w:rFonts w:ascii="Arial" w:hAnsi="Arial"/>
                <w:b w:val="0"/>
                <w:i/>
                <w:sz w:val="24"/>
                <w:szCs w:val="24"/>
              </w:rPr>
              <w:t>.</w:t>
            </w:r>
            <w:r w:rsidRPr="0017359D">
              <w:rPr>
                <w:rFonts w:ascii="Arial" w:hAnsi="Arial"/>
                <w:b w:val="0"/>
                <w:sz w:val="24"/>
                <w:szCs w:val="24"/>
              </w:rPr>
              <w:t xml:space="preserve"> “Time on Pinterest”</w:t>
            </w:r>
            <w:bookmarkEnd w:id="19"/>
          </w:p>
        </w:tc>
        <w:tc>
          <w:tcPr>
            <w:tcW w:w="4788" w:type="dxa"/>
          </w:tcPr>
          <w:p w:rsidR="0017359D" w:rsidRDefault="006F7FB1" w:rsidP="0017359D">
            <w:pPr>
              <w:pStyle w:val="NoSpacing"/>
              <w:keepNext/>
              <w:spacing w:line="480" w:lineRule="auto"/>
              <w:jc w:val="center"/>
            </w:pPr>
            <w:r w:rsidRPr="003C76BB">
              <w:rPr>
                <w:rFonts w:ascii="Arial" w:hAnsi="Arial"/>
                <w:noProof/>
                <w:szCs w:val="24"/>
                <w:lang w:bidi="ar-SA"/>
              </w:rPr>
              <w:drawing>
                <wp:inline distT="0" distB="0" distL="0" distR="0">
                  <wp:extent cx="2532926" cy="1803400"/>
                  <wp:effectExtent l="19050" t="0" r="724" b="0"/>
                  <wp:docPr id="24" name="Picture 7" descr="Pinterest fun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nterest funny"/>
                          <pic:cNvPicPr>
                            <a:picLocks noChangeAspect="1" noChangeArrowheads="1"/>
                          </pic:cNvPicPr>
                        </pic:nvPicPr>
                        <pic:blipFill>
                          <a:blip r:embed="rId23" cstate="print"/>
                          <a:srcRect/>
                          <a:stretch>
                            <a:fillRect/>
                          </a:stretch>
                        </pic:blipFill>
                        <pic:spPr bwMode="auto">
                          <a:xfrm>
                            <a:off x="0" y="0"/>
                            <a:ext cx="2537508" cy="1806662"/>
                          </a:xfrm>
                          <a:prstGeom prst="rect">
                            <a:avLst/>
                          </a:prstGeom>
                          <a:noFill/>
                          <a:ln w="9525">
                            <a:noFill/>
                            <a:miter lim="800000"/>
                            <a:headEnd/>
                            <a:tailEnd/>
                          </a:ln>
                        </pic:spPr>
                      </pic:pic>
                    </a:graphicData>
                  </a:graphic>
                </wp:inline>
              </w:drawing>
            </w:r>
          </w:p>
          <w:p w:rsidR="006F7FB1" w:rsidRPr="0017359D" w:rsidRDefault="0017359D" w:rsidP="0017359D">
            <w:pPr>
              <w:pStyle w:val="Caption"/>
              <w:jc w:val="center"/>
              <w:rPr>
                <w:rFonts w:ascii="Arial" w:hAnsi="Arial"/>
                <w:b w:val="0"/>
                <w:sz w:val="24"/>
                <w:szCs w:val="24"/>
              </w:rPr>
            </w:pPr>
            <w:bookmarkStart w:id="20" w:name="_Toc408303507"/>
            <w:r w:rsidRPr="00340D39">
              <w:rPr>
                <w:rFonts w:ascii="Arial" w:hAnsi="Arial"/>
                <w:b w:val="0"/>
                <w:i/>
                <w:sz w:val="24"/>
                <w:szCs w:val="24"/>
              </w:rPr>
              <w:t xml:space="preserve">Figure </w:t>
            </w:r>
            <w:r w:rsidR="00607613" w:rsidRPr="00340D39">
              <w:rPr>
                <w:rFonts w:ascii="Arial" w:hAnsi="Arial"/>
                <w:b w:val="0"/>
                <w:i/>
                <w:sz w:val="24"/>
                <w:szCs w:val="24"/>
              </w:rPr>
              <w:fldChar w:fldCharType="begin"/>
            </w:r>
            <w:r w:rsidRPr="00340D39">
              <w:rPr>
                <w:rFonts w:ascii="Arial" w:hAnsi="Arial"/>
                <w:b w:val="0"/>
                <w:i/>
                <w:sz w:val="24"/>
                <w:szCs w:val="24"/>
              </w:rPr>
              <w:instrText xml:space="preserve"> SEQ Figure \* ARABIC </w:instrText>
            </w:r>
            <w:r w:rsidR="00607613" w:rsidRPr="00340D39">
              <w:rPr>
                <w:rFonts w:ascii="Arial" w:hAnsi="Arial"/>
                <w:b w:val="0"/>
                <w:i/>
                <w:sz w:val="24"/>
                <w:szCs w:val="24"/>
              </w:rPr>
              <w:fldChar w:fldCharType="separate"/>
            </w:r>
            <w:r w:rsidR="00B23270">
              <w:rPr>
                <w:rFonts w:ascii="Arial" w:hAnsi="Arial"/>
                <w:b w:val="0"/>
                <w:i/>
                <w:noProof/>
                <w:sz w:val="24"/>
                <w:szCs w:val="24"/>
              </w:rPr>
              <w:t>8</w:t>
            </w:r>
            <w:r w:rsidR="00607613" w:rsidRPr="00340D39">
              <w:rPr>
                <w:rFonts w:ascii="Arial" w:hAnsi="Arial"/>
                <w:b w:val="0"/>
                <w:i/>
                <w:sz w:val="24"/>
                <w:szCs w:val="24"/>
              </w:rPr>
              <w:fldChar w:fldCharType="end"/>
            </w:r>
            <w:r w:rsidRPr="00340D39">
              <w:rPr>
                <w:rFonts w:ascii="Arial" w:hAnsi="Arial"/>
                <w:b w:val="0"/>
                <w:i/>
                <w:sz w:val="24"/>
                <w:szCs w:val="24"/>
              </w:rPr>
              <w:t>.</w:t>
            </w:r>
            <w:r w:rsidRPr="0017359D">
              <w:rPr>
                <w:rFonts w:ascii="Arial" w:hAnsi="Arial"/>
                <w:b w:val="0"/>
                <w:sz w:val="24"/>
                <w:szCs w:val="24"/>
              </w:rPr>
              <w:t xml:space="preserve"> "A </w:t>
            </w:r>
            <w:r w:rsidR="00340D39" w:rsidRPr="0017359D">
              <w:rPr>
                <w:rFonts w:ascii="Arial" w:hAnsi="Arial"/>
                <w:b w:val="0"/>
                <w:sz w:val="24"/>
                <w:szCs w:val="24"/>
              </w:rPr>
              <w:t xml:space="preserve">person on </w:t>
            </w:r>
            <w:r w:rsidRPr="0017359D">
              <w:rPr>
                <w:rFonts w:ascii="Arial" w:hAnsi="Arial"/>
                <w:b w:val="0"/>
                <w:sz w:val="24"/>
                <w:szCs w:val="24"/>
              </w:rPr>
              <w:t>Pinterest"</w:t>
            </w:r>
            <w:bookmarkEnd w:id="20"/>
          </w:p>
          <w:p w:rsidR="006F7FB1" w:rsidRPr="00456043" w:rsidRDefault="006F7FB1" w:rsidP="00F44A5A">
            <w:pPr>
              <w:pStyle w:val="Caption"/>
              <w:jc w:val="center"/>
              <w:rPr>
                <w:rFonts w:ascii="Arial" w:hAnsi="Arial"/>
                <w:b w:val="0"/>
                <w:sz w:val="24"/>
                <w:szCs w:val="24"/>
              </w:rPr>
            </w:pPr>
          </w:p>
        </w:tc>
      </w:tr>
    </w:tbl>
    <w:p w:rsidR="007E5F79" w:rsidRDefault="006F7FB1" w:rsidP="007E5F79">
      <w:pPr>
        <w:pStyle w:val="NoSpacing"/>
        <w:spacing w:line="480" w:lineRule="auto"/>
        <w:ind w:firstLine="720"/>
        <w:rPr>
          <w:rFonts w:ascii="Arial" w:hAnsi="Arial"/>
          <w:color w:val="000000" w:themeColor="text1"/>
          <w:szCs w:val="24"/>
          <w:shd w:val="clear" w:color="auto" w:fill="FFFFFF"/>
        </w:rPr>
      </w:pPr>
      <w:r w:rsidRPr="003C76BB">
        <w:rPr>
          <w:rFonts w:ascii="Arial" w:hAnsi="Arial"/>
          <w:color w:val="000000"/>
          <w:szCs w:val="24"/>
          <w:shd w:val="clear" w:color="auto" w:fill="FFFFFF"/>
        </w:rPr>
        <w:t xml:space="preserve">The additional affordances of linking out to source images and using browser plug-ins to speed pinning reportedly encourage site-wide user behaviors that do not appear to be duplicated on this scale in other free public digital image collections. Hocks (2003) notes in </w:t>
      </w:r>
      <w:r w:rsidRPr="003C76BB">
        <w:rPr>
          <w:rFonts w:ascii="Arial" w:hAnsi="Arial"/>
          <w:color w:val="000000" w:themeColor="text1"/>
          <w:szCs w:val="24"/>
          <w:shd w:val="clear" w:color="auto" w:fill="FFFFFF"/>
        </w:rPr>
        <w:t xml:space="preserve">particular that the Pinterest browser “plug-in” </w:t>
      </w:r>
      <w:r w:rsidR="00456043">
        <w:rPr>
          <w:rFonts w:ascii="Arial" w:hAnsi="Arial"/>
          <w:color w:val="000000" w:themeColor="text1"/>
          <w:szCs w:val="24"/>
          <w:shd w:val="clear" w:color="auto" w:fill="FFFFFF"/>
        </w:rPr>
        <w:t xml:space="preserve">called the Pin It Button shown in Figure 9 </w:t>
      </w:r>
      <w:r w:rsidRPr="003C76BB">
        <w:rPr>
          <w:rFonts w:ascii="Arial" w:hAnsi="Arial"/>
          <w:color w:val="000000" w:themeColor="text1"/>
          <w:szCs w:val="24"/>
          <w:shd w:val="clear" w:color="auto" w:fill="FFFFFF"/>
        </w:rPr>
        <w:t>allows for an intensive and amplified layer of interactivity, because users can continue to interact with Pinterest eve</w:t>
      </w:r>
      <w:r w:rsidR="00A648E6">
        <w:rPr>
          <w:rFonts w:ascii="Arial" w:hAnsi="Arial"/>
          <w:color w:val="000000" w:themeColor="text1"/>
          <w:szCs w:val="24"/>
          <w:shd w:val="clear" w:color="auto" w:fill="FFFFFF"/>
        </w:rPr>
        <w:t>n when they are not on the site.</w:t>
      </w:r>
      <w:r w:rsidRPr="003C76BB">
        <w:rPr>
          <w:rFonts w:ascii="Arial" w:hAnsi="Arial"/>
          <w:color w:val="000000" w:themeColor="text1"/>
          <w:szCs w:val="24"/>
          <w:shd w:val="clear" w:color="auto" w:fill="FFFFFF"/>
        </w:rPr>
        <w:t xml:space="preserve"> (p</w:t>
      </w:r>
      <w:r w:rsidR="00A648E6">
        <w:rPr>
          <w:rFonts w:ascii="Arial" w:hAnsi="Arial"/>
          <w:color w:val="000000" w:themeColor="text1"/>
          <w:szCs w:val="24"/>
          <w:shd w:val="clear" w:color="auto" w:fill="FFFFFF"/>
        </w:rPr>
        <w:t>.</w:t>
      </w:r>
      <w:r w:rsidR="0009027A">
        <w:rPr>
          <w:rFonts w:ascii="Arial" w:hAnsi="Arial"/>
          <w:color w:val="000000" w:themeColor="text1"/>
          <w:szCs w:val="24"/>
          <w:shd w:val="clear" w:color="auto" w:fill="FFFFFF"/>
        </w:rPr>
        <w:t xml:space="preserve"> </w:t>
      </w:r>
      <w:r w:rsidRPr="003C76BB">
        <w:rPr>
          <w:rFonts w:ascii="Arial" w:hAnsi="Arial"/>
          <w:color w:val="000000" w:themeColor="text1"/>
          <w:szCs w:val="24"/>
          <w:shd w:val="clear" w:color="auto" w:fill="FFFFFF"/>
        </w:rPr>
        <w:t>55)</w:t>
      </w:r>
    </w:p>
    <w:p w:rsidR="0017359D" w:rsidRDefault="007E5F79" w:rsidP="0017359D">
      <w:pPr>
        <w:pStyle w:val="NoSpacing"/>
        <w:keepNext/>
        <w:spacing w:line="480" w:lineRule="auto"/>
      </w:pPr>
      <w:r>
        <w:rPr>
          <w:rFonts w:ascii="Arial" w:hAnsi="Arial"/>
          <w:noProof/>
          <w:color w:val="000000" w:themeColor="text1"/>
          <w:szCs w:val="24"/>
          <w:shd w:val="clear" w:color="auto" w:fill="FFFFFF"/>
          <w:lang w:bidi="ar-SA"/>
        </w:rPr>
        <w:drawing>
          <wp:inline distT="0" distB="0" distL="0" distR="0">
            <wp:extent cx="5943600" cy="1350010"/>
            <wp:effectExtent l="19050" t="0" r="0" b="0"/>
            <wp:docPr id="28" name="Picture 27" descr="pin-it-but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it-button.jpg"/>
                    <pic:cNvPicPr/>
                  </pic:nvPicPr>
                  <pic:blipFill>
                    <a:blip r:embed="rId24" cstate="print"/>
                    <a:stretch>
                      <a:fillRect/>
                    </a:stretch>
                  </pic:blipFill>
                  <pic:spPr>
                    <a:xfrm>
                      <a:off x="0" y="0"/>
                      <a:ext cx="5943600" cy="1350010"/>
                    </a:xfrm>
                    <a:prstGeom prst="rect">
                      <a:avLst/>
                    </a:prstGeom>
                  </pic:spPr>
                </pic:pic>
              </a:graphicData>
            </a:graphic>
          </wp:inline>
        </w:drawing>
      </w:r>
    </w:p>
    <w:p w:rsidR="007E5F79" w:rsidRDefault="0017359D" w:rsidP="0017359D">
      <w:pPr>
        <w:pStyle w:val="Caption"/>
        <w:rPr>
          <w:rFonts w:ascii="Arial" w:hAnsi="Arial"/>
          <w:b w:val="0"/>
          <w:sz w:val="24"/>
          <w:szCs w:val="24"/>
        </w:rPr>
      </w:pPr>
      <w:bookmarkStart w:id="21" w:name="_Toc408303508"/>
      <w:r w:rsidRPr="00340D39">
        <w:rPr>
          <w:rFonts w:ascii="Arial" w:hAnsi="Arial"/>
          <w:b w:val="0"/>
          <w:i/>
          <w:sz w:val="24"/>
          <w:szCs w:val="24"/>
        </w:rPr>
        <w:t xml:space="preserve">Figure </w:t>
      </w:r>
      <w:r w:rsidR="00607613" w:rsidRPr="00340D39">
        <w:rPr>
          <w:rFonts w:ascii="Arial" w:hAnsi="Arial"/>
          <w:b w:val="0"/>
          <w:i/>
          <w:sz w:val="24"/>
          <w:szCs w:val="24"/>
        </w:rPr>
        <w:fldChar w:fldCharType="begin"/>
      </w:r>
      <w:r w:rsidRPr="00340D39">
        <w:rPr>
          <w:rFonts w:ascii="Arial" w:hAnsi="Arial"/>
          <w:b w:val="0"/>
          <w:i/>
          <w:sz w:val="24"/>
          <w:szCs w:val="24"/>
        </w:rPr>
        <w:instrText xml:space="preserve"> SEQ Figure \* ARABIC </w:instrText>
      </w:r>
      <w:r w:rsidR="00607613" w:rsidRPr="00340D39">
        <w:rPr>
          <w:rFonts w:ascii="Arial" w:hAnsi="Arial"/>
          <w:b w:val="0"/>
          <w:i/>
          <w:sz w:val="24"/>
          <w:szCs w:val="24"/>
        </w:rPr>
        <w:fldChar w:fldCharType="separate"/>
      </w:r>
      <w:r w:rsidR="00B23270">
        <w:rPr>
          <w:rFonts w:ascii="Arial" w:hAnsi="Arial"/>
          <w:b w:val="0"/>
          <w:i/>
          <w:noProof/>
          <w:sz w:val="24"/>
          <w:szCs w:val="24"/>
        </w:rPr>
        <w:t>9</w:t>
      </w:r>
      <w:r w:rsidR="00607613" w:rsidRPr="00340D39">
        <w:rPr>
          <w:rFonts w:ascii="Arial" w:hAnsi="Arial"/>
          <w:b w:val="0"/>
          <w:i/>
          <w:sz w:val="24"/>
          <w:szCs w:val="24"/>
        </w:rPr>
        <w:fldChar w:fldCharType="end"/>
      </w:r>
      <w:r w:rsidRPr="00340D39">
        <w:rPr>
          <w:rFonts w:ascii="Arial" w:hAnsi="Arial"/>
          <w:b w:val="0"/>
          <w:i/>
          <w:sz w:val="24"/>
          <w:szCs w:val="24"/>
        </w:rPr>
        <w:t>.</w:t>
      </w:r>
      <w:r w:rsidR="00340D39">
        <w:rPr>
          <w:rFonts w:ascii="Arial" w:hAnsi="Arial"/>
          <w:b w:val="0"/>
          <w:sz w:val="24"/>
          <w:szCs w:val="24"/>
        </w:rPr>
        <w:t xml:space="preserve"> Pinterest a</w:t>
      </w:r>
      <w:r w:rsidRPr="0017359D">
        <w:rPr>
          <w:rFonts w:ascii="Arial" w:hAnsi="Arial"/>
          <w:b w:val="0"/>
          <w:sz w:val="24"/>
          <w:szCs w:val="24"/>
        </w:rPr>
        <w:t>ffordance: The Pin It</w:t>
      </w:r>
      <w:r w:rsidR="00340D39" w:rsidRPr="0017359D">
        <w:rPr>
          <w:rFonts w:ascii="Arial" w:hAnsi="Arial"/>
          <w:b w:val="0"/>
          <w:sz w:val="24"/>
          <w:szCs w:val="24"/>
        </w:rPr>
        <w:t xml:space="preserve"> button</w:t>
      </w:r>
      <w:bookmarkEnd w:id="21"/>
    </w:p>
    <w:p w:rsidR="0017359D" w:rsidRPr="0017359D" w:rsidRDefault="0017359D" w:rsidP="0017359D"/>
    <w:p w:rsidR="006F7FB1" w:rsidRPr="003C76BB" w:rsidRDefault="006F7FB1" w:rsidP="007E5F79">
      <w:pPr>
        <w:pStyle w:val="NoSpacing"/>
        <w:spacing w:line="480" w:lineRule="auto"/>
        <w:ind w:firstLine="720"/>
        <w:rPr>
          <w:rFonts w:ascii="Arial" w:hAnsi="Arial"/>
          <w:b/>
          <w:szCs w:val="24"/>
        </w:rPr>
      </w:pPr>
      <w:r w:rsidRPr="003C76BB">
        <w:rPr>
          <w:rFonts w:ascii="Arial" w:hAnsi="Arial"/>
          <w:color w:val="000000"/>
          <w:szCs w:val="24"/>
          <w:shd w:val="clear" w:color="auto" w:fill="FFFFFF"/>
        </w:rPr>
        <w:t xml:space="preserve">Arguably, both images </w:t>
      </w:r>
      <w:r w:rsidRPr="003C76BB">
        <w:rPr>
          <w:rFonts w:ascii="Arial" w:hAnsi="Arial"/>
          <w:i/>
          <w:color w:val="000000"/>
          <w:szCs w:val="24"/>
          <w:shd w:val="clear" w:color="auto" w:fill="FFFFFF"/>
        </w:rPr>
        <w:t>and</w:t>
      </w:r>
      <w:r w:rsidRPr="003C76BB">
        <w:rPr>
          <w:rFonts w:ascii="Arial" w:hAnsi="Arial"/>
          <w:color w:val="000000"/>
          <w:szCs w:val="24"/>
          <w:shd w:val="clear" w:color="auto" w:fill="FFFFFF"/>
        </w:rPr>
        <w:t xml:space="preserve"> language</w:t>
      </w:r>
      <w:r w:rsidR="00D86FDD" w:rsidRPr="00D86FDD">
        <w:rPr>
          <w:rFonts w:ascii="Arial" w:hAnsi="Arial"/>
          <w:color w:val="000000"/>
          <w:szCs w:val="24"/>
          <w:shd w:val="clear" w:color="auto" w:fill="FFFFFF"/>
        </w:rPr>
        <w:t xml:space="preserve"> </w:t>
      </w:r>
      <w:r w:rsidRPr="003C76BB">
        <w:rPr>
          <w:rFonts w:ascii="Arial" w:hAnsi="Arial"/>
          <w:color w:val="000000"/>
          <w:szCs w:val="24"/>
          <w:shd w:val="clear" w:color="auto" w:fill="FFFFFF"/>
        </w:rPr>
        <w:t>are being curated</w:t>
      </w:r>
      <w:r w:rsidR="00D86FDD" w:rsidRPr="00D86FDD">
        <w:rPr>
          <w:rFonts w:ascii="Arial" w:hAnsi="Arial"/>
          <w:color w:val="000000"/>
          <w:szCs w:val="24"/>
          <w:shd w:val="clear" w:color="auto" w:fill="FFFFFF"/>
        </w:rPr>
        <w:t xml:space="preserve"> </w:t>
      </w:r>
      <w:r w:rsidRPr="003C76BB">
        <w:rPr>
          <w:rFonts w:ascii="Arial" w:hAnsi="Arial"/>
          <w:color w:val="000000"/>
          <w:szCs w:val="24"/>
          <w:shd w:val="clear" w:color="auto" w:fill="FFFFFF"/>
        </w:rPr>
        <w:t xml:space="preserve">on Pinterest. While users are not required to create textual information for their images, the user-curators observed in this project </w:t>
      </w:r>
      <w:r w:rsidRPr="003C76BB">
        <w:rPr>
          <w:rFonts w:ascii="Arial" w:hAnsi="Arial"/>
          <w:i/>
          <w:color w:val="000000"/>
          <w:szCs w:val="24"/>
          <w:shd w:val="clear" w:color="auto" w:fill="FFFFFF"/>
        </w:rPr>
        <w:t>are</w:t>
      </w:r>
      <w:r w:rsidRPr="003C76BB">
        <w:rPr>
          <w:rFonts w:ascii="Arial" w:hAnsi="Arial"/>
          <w:color w:val="000000"/>
          <w:szCs w:val="24"/>
          <w:shd w:val="clear" w:color="auto" w:fill="FFFFFF"/>
        </w:rPr>
        <w:t xml:space="preserve"> using language in their image names, presumably </w:t>
      </w:r>
      <w:r w:rsidR="00D86FDD" w:rsidRPr="00D86FDD">
        <w:rPr>
          <w:rFonts w:ascii="Arial" w:hAnsi="Arial"/>
          <w:color w:val="000000"/>
          <w:szCs w:val="24"/>
          <w:shd w:val="clear" w:color="auto" w:fill="FFFFFF"/>
        </w:rPr>
        <w:t xml:space="preserve">to </w:t>
      </w:r>
      <w:r w:rsidRPr="003C76BB">
        <w:rPr>
          <w:rFonts w:ascii="Arial" w:hAnsi="Arial"/>
          <w:color w:val="000000"/>
          <w:szCs w:val="24"/>
          <w:shd w:val="clear" w:color="auto" w:fill="FFFFFF"/>
        </w:rPr>
        <w:t>annotate the content for themselves but also to attract other pinners interested in similar ideas: providing tags within the search tools provided on site, as well as illustrating, amplifying</w:t>
      </w:r>
      <w:r w:rsidR="00D86FDD" w:rsidRPr="00D86FDD">
        <w:rPr>
          <w:rFonts w:ascii="Arial" w:hAnsi="Arial"/>
          <w:color w:val="000000"/>
          <w:szCs w:val="24"/>
          <w:shd w:val="clear" w:color="auto" w:fill="FFFFFF"/>
        </w:rPr>
        <w:t xml:space="preserve"> and creatively expre</w:t>
      </w:r>
      <w:r w:rsidRPr="003C76BB">
        <w:rPr>
          <w:rFonts w:ascii="Arial" w:hAnsi="Arial"/>
          <w:color w:val="000000"/>
          <w:szCs w:val="24"/>
          <w:shd w:val="clear" w:color="auto" w:fill="FFFFFF"/>
        </w:rPr>
        <w:t>ssing each user-curator’s views</w:t>
      </w:r>
      <w:r w:rsidR="00D86FDD" w:rsidRPr="00D86FDD">
        <w:rPr>
          <w:rFonts w:ascii="Arial" w:hAnsi="Arial"/>
          <w:color w:val="000000"/>
          <w:szCs w:val="24"/>
          <w:shd w:val="clear" w:color="auto" w:fill="FFFFFF"/>
        </w:rPr>
        <w:t xml:space="preserve">. The layers of meaning </w:t>
      </w:r>
      <w:r w:rsidRPr="003C76BB">
        <w:rPr>
          <w:rFonts w:ascii="Arial" w:hAnsi="Arial"/>
          <w:color w:val="000000"/>
          <w:szCs w:val="24"/>
          <w:shd w:val="clear" w:color="auto" w:fill="FFFFFF"/>
        </w:rPr>
        <w:t xml:space="preserve">added to </w:t>
      </w:r>
      <w:r w:rsidR="00D86FDD" w:rsidRPr="00D86FDD">
        <w:rPr>
          <w:rFonts w:ascii="Arial" w:hAnsi="Arial"/>
          <w:color w:val="000000"/>
          <w:szCs w:val="24"/>
          <w:shd w:val="clear" w:color="auto" w:fill="FFFFFF"/>
        </w:rPr>
        <w:t xml:space="preserve">the </w:t>
      </w:r>
      <w:r w:rsidRPr="003C76BB">
        <w:rPr>
          <w:rFonts w:ascii="Arial" w:hAnsi="Arial"/>
          <w:color w:val="000000"/>
          <w:szCs w:val="24"/>
          <w:shd w:val="clear" w:color="auto" w:fill="FFFFFF"/>
        </w:rPr>
        <w:t xml:space="preserve">imagery with language </w:t>
      </w:r>
      <w:r w:rsidR="00D86FDD" w:rsidRPr="00D86FDD">
        <w:rPr>
          <w:rFonts w:ascii="Arial" w:hAnsi="Arial"/>
          <w:color w:val="000000"/>
          <w:szCs w:val="24"/>
          <w:shd w:val="clear" w:color="auto" w:fill="FFFFFF"/>
        </w:rPr>
        <w:t>(intended and inadvertent</w:t>
      </w:r>
      <w:r w:rsidRPr="003C76BB">
        <w:rPr>
          <w:rFonts w:ascii="Arial" w:hAnsi="Arial"/>
          <w:color w:val="000000"/>
          <w:szCs w:val="24"/>
          <w:shd w:val="clear" w:color="auto" w:fill="FFFFFF"/>
        </w:rPr>
        <w:t xml:space="preserve">) </w:t>
      </w:r>
      <w:r w:rsidR="00D86FDD" w:rsidRPr="00D86FDD">
        <w:rPr>
          <w:rFonts w:ascii="Arial" w:hAnsi="Arial"/>
          <w:color w:val="000000"/>
          <w:szCs w:val="24"/>
          <w:shd w:val="clear" w:color="auto" w:fill="FFFFFF"/>
        </w:rPr>
        <w:t>contribute to the fascination many Pinterest users profess with the site. The depth and variation of the messages</w:t>
      </w:r>
      <w:r w:rsidRPr="003C76BB">
        <w:rPr>
          <w:rFonts w:ascii="Arial" w:hAnsi="Arial"/>
          <w:color w:val="000000"/>
          <w:szCs w:val="24"/>
          <w:shd w:val="clear" w:color="auto" w:fill="FFFFFF"/>
        </w:rPr>
        <w:t xml:space="preserve">, both visual and verbal, available within the collections </w:t>
      </w:r>
      <w:r w:rsidR="00D86FDD" w:rsidRPr="00D86FDD">
        <w:rPr>
          <w:rFonts w:ascii="Arial" w:hAnsi="Arial"/>
          <w:color w:val="000000"/>
          <w:szCs w:val="24"/>
          <w:shd w:val="clear" w:color="auto" w:fill="FFFFFF"/>
        </w:rPr>
        <w:t>might explain why this site h</w:t>
      </w:r>
      <w:r w:rsidRPr="003C76BB">
        <w:rPr>
          <w:rFonts w:ascii="Arial" w:hAnsi="Arial"/>
          <w:color w:val="000000"/>
          <w:szCs w:val="24"/>
          <w:shd w:val="clear" w:color="auto" w:fill="FFFFFF"/>
        </w:rPr>
        <w:t xml:space="preserve">as so quickly become </w:t>
      </w:r>
      <w:r w:rsidR="00D86FDD" w:rsidRPr="00D86FDD">
        <w:rPr>
          <w:rFonts w:ascii="Arial" w:hAnsi="Arial"/>
          <w:color w:val="000000"/>
          <w:szCs w:val="24"/>
          <w:shd w:val="clear" w:color="auto" w:fill="FFFFFF"/>
        </w:rPr>
        <w:t>absorbing for millions of users on multiple level</w:t>
      </w:r>
      <w:r w:rsidRPr="003C76BB">
        <w:rPr>
          <w:rFonts w:ascii="Arial" w:hAnsi="Arial"/>
          <w:color w:val="000000"/>
          <w:szCs w:val="24"/>
          <w:shd w:val="clear" w:color="auto" w:fill="FFFFFF"/>
        </w:rPr>
        <w:t>s.</w:t>
      </w:r>
    </w:p>
    <w:p w:rsidR="006F7FB1" w:rsidRPr="008A21C1" w:rsidRDefault="006F7FB1" w:rsidP="00340D39">
      <w:pPr>
        <w:pStyle w:val="Heading3"/>
      </w:pPr>
      <w:bookmarkStart w:id="22" w:name="_Toc408309962"/>
      <w:r w:rsidRPr="008A21C1">
        <w:t xml:space="preserve">“A </w:t>
      </w:r>
      <w:r w:rsidR="00614B19" w:rsidRPr="008A21C1">
        <w:t>crazy human indexing machine”: Pinterest as a search m</w:t>
      </w:r>
      <w:r w:rsidRPr="008A21C1">
        <w:t>echanism</w:t>
      </w:r>
      <w:bookmarkEnd w:id="22"/>
    </w:p>
    <w:p w:rsidR="006F7FB1" w:rsidRPr="003C76BB" w:rsidRDefault="006F7FB1" w:rsidP="006F7FB1">
      <w:pPr>
        <w:pStyle w:val="NoSpacing"/>
        <w:shd w:val="clear" w:color="auto" w:fill="FFFFFF" w:themeFill="background1"/>
        <w:spacing w:line="480" w:lineRule="auto"/>
        <w:rPr>
          <w:rFonts w:ascii="Arial" w:hAnsi="Arial"/>
          <w:szCs w:val="24"/>
        </w:rPr>
      </w:pPr>
      <w:r w:rsidRPr="003C76BB">
        <w:rPr>
          <w:rFonts w:ascii="Arial" w:hAnsi="Arial"/>
          <w:szCs w:val="24"/>
        </w:rPr>
        <w:tab/>
        <w:t>Representatives of Pinterest have become consistent public missionaries for the concept that user-curators increase the depth and value of the site content through their independent use of language while collecting. Co-founder Sharp calls the site a “human indexing machine”:</w:t>
      </w:r>
    </w:p>
    <w:p w:rsidR="006F7FB1" w:rsidRPr="003C76BB" w:rsidRDefault="006F7FB1" w:rsidP="006F7FB1">
      <w:pPr>
        <w:pStyle w:val="NoSpacing"/>
        <w:shd w:val="clear" w:color="auto" w:fill="FFFFFF" w:themeFill="background1"/>
        <w:ind w:left="720"/>
        <w:rPr>
          <w:rFonts w:ascii="Arial" w:hAnsi="Arial"/>
          <w:szCs w:val="24"/>
        </w:rPr>
      </w:pPr>
      <w:r w:rsidRPr="003C76BB">
        <w:rPr>
          <w:rFonts w:ascii="Arial" w:hAnsi="Arial"/>
          <w:szCs w:val="24"/>
        </w:rPr>
        <w:t xml:space="preserve">HTML is the architecture of the web and it is about the presentation of text. It’s Hyper </w:t>
      </w:r>
      <w:r w:rsidRPr="003C76BB">
        <w:rPr>
          <w:rFonts w:ascii="Arial" w:hAnsi="Arial"/>
          <w:i/>
          <w:szCs w:val="24"/>
        </w:rPr>
        <w:t>Text</w:t>
      </w:r>
      <w:r w:rsidRPr="003C76BB">
        <w:rPr>
          <w:rFonts w:ascii="Arial" w:hAnsi="Arial"/>
          <w:szCs w:val="24"/>
        </w:rPr>
        <w:t xml:space="preserve"> Markup Language. And if you’re Google and you’re trying to index that world of text information, you’re really great at text because that’s what the code on the Internet does. It marks up text. </w:t>
      </w:r>
      <w:r w:rsidRPr="005E40B0">
        <w:rPr>
          <w:rFonts w:ascii="Arial" w:hAnsi="Arial"/>
          <w:i/>
          <w:szCs w:val="24"/>
        </w:rPr>
        <w:t>But if you want to get at objects or the things on web pages, we think you need humans to go in and do that for you</w:t>
      </w:r>
      <w:r w:rsidRPr="003C76BB">
        <w:rPr>
          <w:rFonts w:ascii="Arial" w:hAnsi="Arial"/>
          <w:b/>
          <w:szCs w:val="24"/>
        </w:rPr>
        <w:t>.</w:t>
      </w:r>
      <w:r w:rsidRPr="003C76BB">
        <w:rPr>
          <w:rFonts w:ascii="Arial" w:hAnsi="Arial"/>
          <w:szCs w:val="24"/>
        </w:rPr>
        <w:t xml:space="preserve"> So we think of Pinterest some days as this crazy human indexing machine. Where millions and millions of people are hand indexing billions of objects—30 billion objects—in a way that’s personally meaningful to them. (Madrigal, </w:t>
      </w:r>
      <w:r w:rsidR="009C1DEC">
        <w:rPr>
          <w:rFonts w:ascii="Arial" w:hAnsi="Arial"/>
          <w:szCs w:val="24"/>
        </w:rPr>
        <w:t>p.</w:t>
      </w:r>
      <w:r w:rsidR="0009027A">
        <w:rPr>
          <w:rFonts w:ascii="Arial" w:hAnsi="Arial"/>
          <w:szCs w:val="24"/>
        </w:rPr>
        <w:t xml:space="preserve"> </w:t>
      </w:r>
      <w:r w:rsidRPr="003C76BB">
        <w:rPr>
          <w:rFonts w:ascii="Arial" w:hAnsi="Arial"/>
          <w:szCs w:val="24"/>
        </w:rPr>
        <w:t>3)</w:t>
      </w:r>
    </w:p>
    <w:p w:rsidR="006F7FB1" w:rsidRPr="003C76BB" w:rsidRDefault="006F7FB1" w:rsidP="006F7FB1">
      <w:pPr>
        <w:pStyle w:val="NoSpacing"/>
        <w:shd w:val="clear" w:color="auto" w:fill="FFFFFF" w:themeFill="background1"/>
        <w:ind w:left="720"/>
        <w:rPr>
          <w:rFonts w:ascii="Arial" w:hAnsi="Arial"/>
          <w:szCs w:val="24"/>
        </w:rPr>
      </w:pPr>
    </w:p>
    <w:p w:rsidR="006F7FB1" w:rsidRPr="003C76BB" w:rsidRDefault="006F7FB1" w:rsidP="006F7FB1">
      <w:pPr>
        <w:pStyle w:val="NoSpacing"/>
        <w:shd w:val="clear" w:color="auto" w:fill="FFFFFF" w:themeFill="background1"/>
        <w:spacing w:line="480" w:lineRule="auto"/>
        <w:ind w:firstLine="720"/>
        <w:rPr>
          <w:rFonts w:ascii="Arial" w:hAnsi="Arial"/>
          <w:szCs w:val="24"/>
        </w:rPr>
      </w:pPr>
      <w:r w:rsidRPr="003C76BB">
        <w:rPr>
          <w:rFonts w:ascii="Arial" w:hAnsi="Arial"/>
          <w:szCs w:val="24"/>
        </w:rPr>
        <w:t>In a 2014 interview, another co-founders of the site explained that</w:t>
      </w:r>
    </w:p>
    <w:p w:rsidR="006F7FB1" w:rsidRDefault="006F7FB1" w:rsidP="008305CD">
      <w:pPr>
        <w:pStyle w:val="NoSpacing"/>
        <w:shd w:val="clear" w:color="auto" w:fill="FFFFFF" w:themeFill="background1"/>
        <w:ind w:left="720"/>
        <w:rPr>
          <w:rFonts w:ascii="Arial" w:hAnsi="Arial"/>
          <w:szCs w:val="24"/>
        </w:rPr>
      </w:pPr>
      <w:r w:rsidRPr="003C76BB">
        <w:rPr>
          <w:rFonts w:ascii="Arial" w:hAnsi="Arial"/>
          <w:szCs w:val="24"/>
        </w:rPr>
        <w:t xml:space="preserve"> </w:t>
      </w:r>
      <w:r w:rsidRPr="003C76BB">
        <w:rPr>
          <w:rFonts w:ascii="Arial" w:hAnsi="Arial"/>
          <w:i/>
          <w:szCs w:val="24"/>
        </w:rPr>
        <w:t>’Search’</w:t>
      </w:r>
      <w:r w:rsidRPr="003C76BB">
        <w:rPr>
          <w:rFonts w:ascii="Arial" w:hAnsi="Arial"/>
          <w:szCs w:val="24"/>
        </w:rPr>
        <w:t xml:space="preserve"> for most people is web navigation, stitching together the human information on web pages. Or </w:t>
      </w:r>
      <w:r w:rsidRPr="003C76BB">
        <w:rPr>
          <w:rFonts w:ascii="Arial" w:hAnsi="Arial"/>
          <w:i/>
          <w:szCs w:val="24"/>
        </w:rPr>
        <w:t>search</w:t>
      </w:r>
      <w:r w:rsidRPr="003C76BB">
        <w:rPr>
          <w:rFonts w:ascii="Arial" w:hAnsi="Arial"/>
          <w:szCs w:val="24"/>
        </w:rPr>
        <w:t xml:space="preserve"> is a tool for answering questions. We weave them together, but you could decompose those tasks on Pinterest in an interesting way if you were interested in solving search as a problem… [and] there’s a whole world of search and discovering [on Pinterest] that’s about the [search] process itself. And that’s an interface driven experience: How users self-describe their interests over time, rather than just the </w:t>
      </w:r>
      <w:r w:rsidR="007E5F79">
        <w:rPr>
          <w:rFonts w:ascii="Arial" w:hAnsi="Arial"/>
          <w:szCs w:val="24"/>
        </w:rPr>
        <w:t>search technology we have today.</w:t>
      </w:r>
      <w:r w:rsidR="00255364">
        <w:rPr>
          <w:rFonts w:ascii="Arial" w:hAnsi="Arial"/>
          <w:szCs w:val="24"/>
        </w:rPr>
        <w:t xml:space="preserve"> </w:t>
      </w:r>
      <w:r w:rsidRPr="003C76BB">
        <w:rPr>
          <w:rFonts w:ascii="Arial" w:hAnsi="Arial"/>
          <w:szCs w:val="24"/>
        </w:rPr>
        <w:t>(Madrigal, 2014</w:t>
      </w:r>
      <w:r w:rsidR="007E5F79">
        <w:rPr>
          <w:rFonts w:ascii="Arial" w:hAnsi="Arial"/>
          <w:szCs w:val="24"/>
        </w:rPr>
        <w:t>, p.</w:t>
      </w:r>
      <w:r w:rsidR="0009027A">
        <w:rPr>
          <w:rFonts w:ascii="Arial" w:hAnsi="Arial"/>
          <w:szCs w:val="24"/>
        </w:rPr>
        <w:t xml:space="preserve"> </w:t>
      </w:r>
      <w:r w:rsidR="007E5F79">
        <w:rPr>
          <w:rFonts w:ascii="Arial" w:hAnsi="Arial"/>
          <w:szCs w:val="24"/>
        </w:rPr>
        <w:t>8</w:t>
      </w:r>
      <w:r w:rsidRPr="003C76BB">
        <w:rPr>
          <w:rFonts w:ascii="Arial" w:hAnsi="Arial"/>
          <w:szCs w:val="24"/>
        </w:rPr>
        <w:t>)</w:t>
      </w:r>
    </w:p>
    <w:p w:rsidR="008A21C1" w:rsidRPr="008A21C1" w:rsidRDefault="008A21C1" w:rsidP="008A21C1">
      <w:pPr>
        <w:pStyle w:val="NoSpacing"/>
        <w:shd w:val="clear" w:color="auto" w:fill="FFFFFF" w:themeFill="background1"/>
        <w:ind w:left="810"/>
        <w:jc w:val="center"/>
        <w:rPr>
          <w:rFonts w:ascii="Arial" w:hAnsi="Arial"/>
          <w:szCs w:val="24"/>
        </w:rPr>
      </w:pPr>
    </w:p>
    <w:p w:rsidR="006F7FB1" w:rsidRPr="008A21C1" w:rsidRDefault="008A21C1" w:rsidP="00340D39">
      <w:pPr>
        <w:pStyle w:val="Heading3"/>
      </w:pPr>
      <w:bookmarkStart w:id="23" w:name="_Toc408309963"/>
      <w:r>
        <w:t>U</w:t>
      </w:r>
      <w:r w:rsidRPr="008A21C1">
        <w:t>nique</w:t>
      </w:r>
      <w:r>
        <w:t xml:space="preserve"> user behaviors when naming in P</w:t>
      </w:r>
      <w:r w:rsidRPr="008A21C1">
        <w:t>interest</w:t>
      </w:r>
      <w:bookmarkEnd w:id="23"/>
    </w:p>
    <w:p w:rsidR="006F7FB1" w:rsidRPr="003C76BB" w:rsidRDefault="006F7FB1" w:rsidP="006F7FB1">
      <w:pPr>
        <w:pStyle w:val="NoSpacing"/>
        <w:shd w:val="clear" w:color="auto" w:fill="FFFFFF" w:themeFill="background1"/>
        <w:spacing w:line="480" w:lineRule="auto"/>
        <w:ind w:firstLine="720"/>
        <w:rPr>
          <w:rFonts w:ascii="Arial" w:hAnsi="Arial"/>
          <w:color w:val="000000"/>
          <w:szCs w:val="24"/>
          <w:shd w:val="clear" w:color="auto" w:fill="FFFFFF"/>
        </w:rPr>
      </w:pPr>
      <w:r w:rsidRPr="003C76BB">
        <w:rPr>
          <w:rFonts w:ascii="Arial" w:hAnsi="Arial"/>
          <w:color w:val="000000"/>
          <w:szCs w:val="24"/>
        </w:rPr>
        <w:t xml:space="preserve">A striking affordance </w:t>
      </w:r>
      <w:r w:rsidR="00D86FDD" w:rsidRPr="00D86FDD">
        <w:rPr>
          <w:rFonts w:ascii="Arial" w:hAnsi="Arial"/>
          <w:color w:val="000000"/>
          <w:szCs w:val="24"/>
        </w:rPr>
        <w:t xml:space="preserve">of Pinterest is the </w:t>
      </w:r>
      <w:r w:rsidRPr="003C76BB">
        <w:rPr>
          <w:rFonts w:ascii="Arial" w:hAnsi="Arial"/>
          <w:color w:val="000000"/>
          <w:szCs w:val="24"/>
        </w:rPr>
        <w:t>opportunity for each user-curator</w:t>
      </w:r>
      <w:r w:rsidR="00D86FDD" w:rsidRPr="00D86FDD">
        <w:rPr>
          <w:rFonts w:ascii="Arial" w:hAnsi="Arial"/>
          <w:color w:val="000000"/>
          <w:szCs w:val="24"/>
        </w:rPr>
        <w:t xml:space="preserve"> to name and re-name, to categorize and re-categorize, increasing the layers of possible meaning available to all viewers and allowing a level of interpretive expression and cognitive association not possible in the static physical archives of the traditional art museum, the police mug shot binder collection or the corporate graphic archive</w:t>
      </w:r>
      <w:r w:rsidR="00D86FDD" w:rsidRPr="00D86FDD">
        <w:rPr>
          <w:rFonts w:ascii="Arial" w:hAnsi="Arial"/>
          <w:color w:val="000000"/>
          <w:szCs w:val="24"/>
          <w:shd w:val="clear" w:color="auto" w:fill="FFFFFF"/>
        </w:rPr>
        <w:t>. The complicated, innovative, expressive ways user</w:t>
      </w:r>
      <w:r w:rsidRPr="003C76BB">
        <w:rPr>
          <w:rFonts w:ascii="Arial" w:hAnsi="Arial"/>
          <w:color w:val="000000"/>
          <w:szCs w:val="24"/>
          <w:shd w:val="clear" w:color="auto" w:fill="FFFFFF"/>
        </w:rPr>
        <w:t>-curator</w:t>
      </w:r>
      <w:r w:rsidR="00D86FDD" w:rsidRPr="00D86FDD">
        <w:rPr>
          <w:rFonts w:ascii="Arial" w:hAnsi="Arial"/>
          <w:color w:val="000000"/>
          <w:szCs w:val="24"/>
          <w:shd w:val="clear" w:color="auto" w:fill="FFFFFF"/>
        </w:rPr>
        <w:t>s have</w:t>
      </w:r>
      <w:r w:rsidRPr="003C76BB">
        <w:rPr>
          <w:rFonts w:ascii="Arial" w:hAnsi="Arial"/>
          <w:color w:val="000000"/>
          <w:szCs w:val="24"/>
          <w:shd w:val="clear" w:color="auto" w:fill="FFFFFF"/>
        </w:rPr>
        <w:t xml:space="preserve"> evolved to use language within</w:t>
      </w:r>
      <w:r w:rsidR="00D86FDD" w:rsidRPr="00D86FDD">
        <w:rPr>
          <w:rFonts w:ascii="Arial" w:hAnsi="Arial"/>
          <w:color w:val="000000"/>
          <w:szCs w:val="24"/>
          <w:shd w:val="clear" w:color="auto" w:fill="FFFFFF"/>
        </w:rPr>
        <w:t xml:space="preserve"> their collections, on all levels, have become part of the fun. </w:t>
      </w:r>
    </w:p>
    <w:p w:rsidR="006F7FB1" w:rsidRPr="005E40B0" w:rsidRDefault="006F7FB1" w:rsidP="006F7FB1">
      <w:pPr>
        <w:pStyle w:val="NoSpacing"/>
        <w:spacing w:line="480" w:lineRule="auto"/>
        <w:ind w:firstLine="720"/>
        <w:rPr>
          <w:rFonts w:ascii="Arial" w:hAnsi="Arial"/>
          <w:color w:val="000000"/>
          <w:szCs w:val="24"/>
          <w:shd w:val="clear" w:color="auto" w:fill="FFFFFF"/>
        </w:rPr>
      </w:pPr>
      <w:r w:rsidRPr="003C76BB">
        <w:rPr>
          <w:rFonts w:ascii="Arial" w:hAnsi="Arial"/>
          <w:color w:val="000000"/>
          <w:szCs w:val="24"/>
          <w:shd w:val="clear" w:color="auto" w:fill="FFFFFF"/>
        </w:rPr>
        <w:t xml:space="preserve">While Pinterest </w:t>
      </w:r>
      <w:r w:rsidR="00D86FDD" w:rsidRPr="00D86FDD">
        <w:rPr>
          <w:rFonts w:ascii="Arial" w:hAnsi="Arial"/>
          <w:color w:val="000000"/>
          <w:szCs w:val="24"/>
          <w:shd w:val="clear" w:color="auto" w:fill="FFFFFF"/>
        </w:rPr>
        <w:t xml:space="preserve">is </w:t>
      </w:r>
      <w:r w:rsidRPr="003C76BB">
        <w:rPr>
          <w:rFonts w:ascii="Arial" w:hAnsi="Arial"/>
          <w:color w:val="000000"/>
          <w:szCs w:val="24"/>
          <w:shd w:val="clear" w:color="auto" w:fill="FFFFFF"/>
        </w:rPr>
        <w:t xml:space="preserve">often referred to as </w:t>
      </w:r>
      <w:r w:rsidR="00D86FDD" w:rsidRPr="00D86FDD">
        <w:rPr>
          <w:rFonts w:ascii="Arial" w:hAnsi="Arial"/>
          <w:color w:val="000000"/>
          <w:szCs w:val="24"/>
          <w:shd w:val="clear" w:color="auto" w:fill="FFFFFF"/>
        </w:rPr>
        <w:t xml:space="preserve">a social </w:t>
      </w:r>
      <w:r w:rsidRPr="003C76BB">
        <w:rPr>
          <w:rFonts w:ascii="Arial" w:hAnsi="Arial"/>
          <w:color w:val="000000"/>
          <w:szCs w:val="24"/>
          <w:shd w:val="clear" w:color="auto" w:fill="FFFFFF"/>
        </w:rPr>
        <w:t xml:space="preserve">media </w:t>
      </w:r>
      <w:r w:rsidR="00D86FDD" w:rsidRPr="00D86FDD">
        <w:rPr>
          <w:rFonts w:ascii="Arial" w:hAnsi="Arial"/>
          <w:color w:val="000000"/>
          <w:szCs w:val="24"/>
          <w:shd w:val="clear" w:color="auto" w:fill="FFFFFF"/>
        </w:rPr>
        <w:t xml:space="preserve">site, with public </w:t>
      </w:r>
      <w:r w:rsidRPr="003C76BB">
        <w:rPr>
          <w:rFonts w:ascii="Arial" w:hAnsi="Arial"/>
          <w:color w:val="000000"/>
          <w:szCs w:val="24"/>
          <w:shd w:val="clear" w:color="auto" w:fill="FFFFFF"/>
        </w:rPr>
        <w:t>member</w:t>
      </w:r>
      <w:r w:rsidR="00D86FDD" w:rsidRPr="00D86FDD">
        <w:rPr>
          <w:rFonts w:ascii="Arial" w:hAnsi="Arial"/>
          <w:color w:val="000000"/>
          <w:szCs w:val="24"/>
          <w:shd w:val="clear" w:color="auto" w:fill="FFFFFF"/>
        </w:rPr>
        <w:t xml:space="preserve"> collaboration producing th</w:t>
      </w:r>
      <w:r w:rsidRPr="003C76BB">
        <w:rPr>
          <w:rFonts w:ascii="Arial" w:hAnsi="Arial"/>
          <w:color w:val="000000"/>
          <w:szCs w:val="24"/>
          <w:shd w:val="clear" w:color="auto" w:fill="FFFFFF"/>
        </w:rPr>
        <w:t>e core of the image content, the process of creating pin names on the site</w:t>
      </w:r>
      <w:r w:rsidR="00D86FDD" w:rsidRPr="00D86FDD">
        <w:rPr>
          <w:rFonts w:ascii="Arial" w:hAnsi="Arial"/>
          <w:color w:val="000000"/>
          <w:szCs w:val="24"/>
          <w:shd w:val="clear" w:color="auto" w:fill="FFFFFF"/>
        </w:rPr>
        <w:t xml:space="preserve"> has evolved into a</w:t>
      </w:r>
      <w:r w:rsidR="00D86FDD" w:rsidRPr="00D86FDD">
        <w:rPr>
          <w:rFonts w:ascii="Arial" w:hAnsi="Arial"/>
          <w:i/>
          <w:color w:val="000000"/>
          <w:szCs w:val="24"/>
          <w:shd w:val="clear" w:color="auto" w:fill="FFFFFF"/>
        </w:rPr>
        <w:t xml:space="preserve"> personally</w:t>
      </w:r>
      <w:r w:rsidR="00D86FDD" w:rsidRPr="00D86FDD">
        <w:rPr>
          <w:rFonts w:ascii="Arial" w:hAnsi="Arial"/>
          <w:color w:val="000000"/>
          <w:szCs w:val="24"/>
          <w:shd w:val="clear" w:color="auto" w:fill="FFFFFF"/>
        </w:rPr>
        <w:t xml:space="preserve"> expr</w:t>
      </w:r>
      <w:r w:rsidRPr="003C76BB">
        <w:rPr>
          <w:rFonts w:ascii="Arial" w:hAnsi="Arial"/>
          <w:color w:val="000000"/>
          <w:szCs w:val="24"/>
          <w:shd w:val="clear" w:color="auto" w:fill="FFFFFF"/>
        </w:rPr>
        <w:t>essive form of communication across the</w:t>
      </w:r>
      <w:r w:rsidR="00D86FDD" w:rsidRPr="00D86FDD">
        <w:rPr>
          <w:rFonts w:ascii="Arial" w:hAnsi="Arial"/>
          <w:color w:val="000000"/>
          <w:szCs w:val="24"/>
          <w:shd w:val="clear" w:color="auto" w:fill="FFFFFF"/>
        </w:rPr>
        <w:t xml:space="preserve"> population of users. </w:t>
      </w:r>
      <w:r w:rsidRPr="003C76BB">
        <w:rPr>
          <w:rFonts w:ascii="Arial" w:hAnsi="Arial"/>
          <w:color w:val="000000"/>
          <w:szCs w:val="24"/>
          <w:shd w:val="clear" w:color="auto" w:fill="FFFFFF"/>
        </w:rPr>
        <w:t xml:space="preserve">A core finding of this </w:t>
      </w:r>
      <w:r w:rsidRPr="005E40B0">
        <w:rPr>
          <w:rFonts w:ascii="Arial" w:hAnsi="Arial"/>
          <w:color w:val="000000"/>
          <w:szCs w:val="24"/>
          <w:shd w:val="clear" w:color="auto" w:fill="FFFFFF"/>
        </w:rPr>
        <w:t xml:space="preserve">project confirmed this basic urge toward independent customization: Pinterest user-curators are not generally interested in applying any existing, predefined naming categories to their collections. </w:t>
      </w:r>
    </w:p>
    <w:p w:rsidR="006F7FB1" w:rsidRPr="003C76BB" w:rsidRDefault="00D86FDD" w:rsidP="006F7FB1">
      <w:pPr>
        <w:pStyle w:val="NoSpacing"/>
        <w:spacing w:line="480" w:lineRule="auto"/>
        <w:ind w:firstLine="720"/>
        <w:rPr>
          <w:rFonts w:ascii="Arial" w:hAnsi="Arial"/>
          <w:color w:val="000000"/>
          <w:szCs w:val="24"/>
          <w:shd w:val="clear" w:color="auto" w:fill="FFFFFF"/>
        </w:rPr>
      </w:pPr>
      <w:r w:rsidRPr="005E40B0">
        <w:rPr>
          <w:rFonts w:ascii="Arial" w:hAnsi="Arial"/>
          <w:color w:val="000000"/>
          <w:szCs w:val="24"/>
          <w:shd w:val="clear" w:color="auto" w:fill="FFFFFF"/>
        </w:rPr>
        <w:t>The intensity of this creative, highly per</w:t>
      </w:r>
      <w:r w:rsidR="006F7FB1" w:rsidRPr="005E40B0">
        <w:rPr>
          <w:rFonts w:ascii="Arial" w:hAnsi="Arial"/>
          <w:color w:val="000000"/>
          <w:szCs w:val="24"/>
          <w:shd w:val="clear" w:color="auto" w:fill="FFFFFF"/>
        </w:rPr>
        <w:t>sonalized naming activity is not</w:t>
      </w:r>
      <w:r w:rsidRPr="005E40B0">
        <w:rPr>
          <w:rFonts w:ascii="Arial" w:hAnsi="Arial"/>
          <w:color w:val="000000"/>
          <w:szCs w:val="24"/>
          <w:shd w:val="clear" w:color="auto" w:fill="FFFFFF"/>
        </w:rPr>
        <w:t xml:space="preserve"> exclusively focused on providing efficient im</w:t>
      </w:r>
      <w:r w:rsidR="006F7FB1" w:rsidRPr="005E40B0">
        <w:rPr>
          <w:rFonts w:ascii="Arial" w:hAnsi="Arial"/>
          <w:color w:val="000000"/>
          <w:szCs w:val="24"/>
          <w:shd w:val="clear" w:color="auto" w:fill="FFFFFF"/>
        </w:rPr>
        <w:t xml:space="preserve">age retrieval. Rather, users appear to be </w:t>
      </w:r>
      <w:r w:rsidRPr="005E40B0">
        <w:rPr>
          <w:rFonts w:ascii="Arial" w:hAnsi="Arial"/>
          <w:color w:val="000000"/>
          <w:szCs w:val="24"/>
          <w:shd w:val="clear" w:color="auto" w:fill="FFFFFF"/>
        </w:rPr>
        <w:t>embedding me</w:t>
      </w:r>
      <w:r w:rsidR="006F7FB1" w:rsidRPr="005E40B0">
        <w:rPr>
          <w:rFonts w:ascii="Arial" w:hAnsi="Arial"/>
          <w:color w:val="000000"/>
          <w:szCs w:val="24"/>
          <w:shd w:val="clear" w:color="auto" w:fill="FFFFFF"/>
        </w:rPr>
        <w:t>aning in the file names they create</w:t>
      </w:r>
      <w:r w:rsidRPr="005E40B0">
        <w:rPr>
          <w:rFonts w:ascii="Arial" w:hAnsi="Arial"/>
          <w:color w:val="000000"/>
          <w:szCs w:val="24"/>
          <w:shd w:val="clear" w:color="auto" w:fill="FFFFFF"/>
        </w:rPr>
        <w:t>, adding one more layer of interest</w:t>
      </w:r>
      <w:r w:rsidRPr="00D86FDD">
        <w:rPr>
          <w:rFonts w:ascii="Arial" w:hAnsi="Arial"/>
          <w:color w:val="000000"/>
          <w:szCs w:val="24"/>
          <w:shd w:val="clear" w:color="auto" w:fill="FFFFFF"/>
        </w:rPr>
        <w:t xml:space="preserve"> and expression to the way they present their Pinterest collections. Carefully crafted names become part of the me</w:t>
      </w:r>
      <w:r w:rsidR="006F7FB1" w:rsidRPr="003C76BB">
        <w:rPr>
          <w:rFonts w:ascii="Arial" w:hAnsi="Arial"/>
          <w:color w:val="000000"/>
          <w:szCs w:val="24"/>
          <w:shd w:val="clear" w:color="auto" w:fill="FFFFFF"/>
        </w:rPr>
        <w:t xml:space="preserve">aning behind the concepts. Pin and board </w:t>
      </w:r>
      <w:r w:rsidRPr="00D86FDD">
        <w:rPr>
          <w:rFonts w:ascii="Arial" w:hAnsi="Arial"/>
          <w:color w:val="000000"/>
          <w:szCs w:val="24"/>
          <w:shd w:val="clear" w:color="auto" w:fill="FFFFFF"/>
        </w:rPr>
        <w:t xml:space="preserve">names are </w:t>
      </w:r>
      <w:r w:rsidR="006F7FB1" w:rsidRPr="003C76BB">
        <w:rPr>
          <w:rFonts w:ascii="Arial" w:hAnsi="Arial"/>
          <w:color w:val="000000"/>
          <w:szCs w:val="24"/>
          <w:shd w:val="clear" w:color="auto" w:fill="FFFFFF"/>
        </w:rPr>
        <w:t xml:space="preserve">frequently </w:t>
      </w:r>
      <w:r w:rsidRPr="00D86FDD">
        <w:rPr>
          <w:rFonts w:ascii="Arial" w:hAnsi="Arial"/>
          <w:color w:val="000000"/>
          <w:szCs w:val="24"/>
          <w:shd w:val="clear" w:color="auto" w:fill="FFFFFF"/>
        </w:rPr>
        <w:t xml:space="preserve">entwined </w:t>
      </w:r>
      <w:r w:rsidR="006F7FB1" w:rsidRPr="003C76BB">
        <w:rPr>
          <w:rFonts w:ascii="Arial" w:hAnsi="Arial"/>
          <w:color w:val="000000"/>
          <w:szCs w:val="24"/>
          <w:shd w:val="clear" w:color="auto" w:fill="FFFFFF"/>
        </w:rPr>
        <w:t>with the concepts being staged and might include puns, word art, alliteration, malapropisms, spoonerisms, obscure words, rhetorical excursions, oddly formed sentences, ASCII art, emoticons and double entendres. Unique uses of upper and lower case fonts are found, as are abbreviations and malformed sentence/word phrases, designed to convey an intended meaning of either a pin or a board.</w:t>
      </w:r>
    </w:p>
    <w:p w:rsidR="006F7FB1" w:rsidRPr="003C76BB" w:rsidRDefault="006F7FB1" w:rsidP="006F7FB1">
      <w:pPr>
        <w:pStyle w:val="NoSpacing"/>
        <w:spacing w:line="480" w:lineRule="auto"/>
        <w:ind w:firstLine="720"/>
        <w:rPr>
          <w:rFonts w:ascii="Arial" w:hAnsi="Arial"/>
          <w:color w:val="000000"/>
          <w:szCs w:val="24"/>
        </w:rPr>
      </w:pPr>
      <w:r w:rsidRPr="003C76BB">
        <w:rPr>
          <w:rFonts w:ascii="Arial" w:hAnsi="Arial"/>
          <w:color w:val="000000"/>
          <w:szCs w:val="24"/>
        </w:rPr>
        <w:t>O’Connor and Greisdorf (2008</w:t>
      </w:r>
      <w:r w:rsidR="00D86FDD" w:rsidRPr="00D86FDD">
        <w:rPr>
          <w:rFonts w:ascii="Arial" w:hAnsi="Arial"/>
          <w:color w:val="000000"/>
          <w:szCs w:val="24"/>
        </w:rPr>
        <w:t>) note “…[O]ften the only messages available to the image collector are the intended messages based on the history and circumstances surrou</w:t>
      </w:r>
      <w:r w:rsidRPr="003C76BB">
        <w:rPr>
          <w:rFonts w:ascii="Arial" w:hAnsi="Arial"/>
          <w:color w:val="000000"/>
          <w:szCs w:val="24"/>
        </w:rPr>
        <w:t>nding the creation of the image</w:t>
      </w:r>
      <w:r w:rsidR="00D86FDD" w:rsidRPr="00D86FDD">
        <w:rPr>
          <w:rFonts w:ascii="Arial" w:hAnsi="Arial"/>
          <w:color w:val="000000"/>
          <w:szCs w:val="24"/>
        </w:rPr>
        <w:t>”</w:t>
      </w:r>
      <w:r w:rsidRPr="003C76BB">
        <w:rPr>
          <w:rFonts w:ascii="Arial" w:hAnsi="Arial"/>
          <w:color w:val="000000"/>
          <w:szCs w:val="24"/>
        </w:rPr>
        <w:t xml:space="preserve"> (</w:t>
      </w:r>
      <w:r w:rsidR="009C1DEC">
        <w:rPr>
          <w:rFonts w:ascii="Arial" w:hAnsi="Arial"/>
          <w:color w:val="000000"/>
          <w:szCs w:val="24"/>
        </w:rPr>
        <w:t>p.</w:t>
      </w:r>
      <w:r w:rsidR="0009027A">
        <w:rPr>
          <w:rFonts w:ascii="Arial" w:hAnsi="Arial"/>
          <w:color w:val="000000"/>
          <w:szCs w:val="24"/>
        </w:rPr>
        <w:t xml:space="preserve"> </w:t>
      </w:r>
      <w:r w:rsidRPr="003C76BB">
        <w:rPr>
          <w:rFonts w:ascii="Arial" w:hAnsi="Arial"/>
          <w:color w:val="000000"/>
          <w:szCs w:val="24"/>
        </w:rPr>
        <w:t xml:space="preserve">78). </w:t>
      </w:r>
      <w:r w:rsidR="00D86FDD" w:rsidRPr="00D86FDD">
        <w:rPr>
          <w:rFonts w:ascii="Arial" w:hAnsi="Arial"/>
          <w:color w:val="000000"/>
          <w:szCs w:val="24"/>
        </w:rPr>
        <w:t>This statement leads to the questions that sparked</w:t>
      </w:r>
      <w:r w:rsidRPr="003C76BB">
        <w:rPr>
          <w:rFonts w:ascii="Arial" w:hAnsi="Arial"/>
          <w:color w:val="000000"/>
          <w:szCs w:val="24"/>
        </w:rPr>
        <w:t xml:space="preserve"> </w:t>
      </w:r>
      <w:r w:rsidR="00D86FDD" w:rsidRPr="00D86FDD">
        <w:rPr>
          <w:rFonts w:ascii="Arial" w:hAnsi="Arial"/>
          <w:color w:val="000000"/>
          <w:szCs w:val="24"/>
        </w:rPr>
        <w:t>this project:</w:t>
      </w:r>
      <w:r w:rsidRPr="003C76BB">
        <w:rPr>
          <w:rFonts w:ascii="Arial" w:hAnsi="Arial"/>
          <w:color w:val="000000"/>
          <w:szCs w:val="24"/>
        </w:rPr>
        <w:t xml:space="preserve"> </w:t>
      </w:r>
      <w:r w:rsidR="00D86FDD" w:rsidRPr="00D86FDD">
        <w:rPr>
          <w:rFonts w:ascii="Arial" w:hAnsi="Arial"/>
          <w:color w:val="000000"/>
          <w:szCs w:val="24"/>
        </w:rPr>
        <w:t>What happens to the meaning of an image when the history and circumstance of its creation are no longer available to the collector? Considering individual Pinterest users as curators of their own large image collections, how significant is the naming of an individual image when examining the overall structure of such</w:t>
      </w:r>
      <w:r w:rsidRPr="003C76BB">
        <w:rPr>
          <w:rFonts w:ascii="Arial" w:hAnsi="Arial"/>
          <w:color w:val="000000"/>
          <w:szCs w:val="24"/>
        </w:rPr>
        <w:t xml:space="preserve"> </w:t>
      </w:r>
      <w:r w:rsidR="00D86FDD" w:rsidRPr="00D86FDD">
        <w:rPr>
          <w:rFonts w:ascii="Arial" w:hAnsi="Arial"/>
          <w:color w:val="000000"/>
          <w:szCs w:val="24"/>
        </w:rPr>
        <w:t>large uncontrolled image compilations?</w:t>
      </w:r>
      <w:r w:rsidRPr="003C76BB">
        <w:rPr>
          <w:rFonts w:ascii="Arial" w:hAnsi="Arial"/>
          <w:color w:val="000000"/>
          <w:szCs w:val="24"/>
        </w:rPr>
        <w:t xml:space="preserve"> </w:t>
      </w:r>
    </w:p>
    <w:p w:rsidR="006F7FB1" w:rsidRPr="008A21C1" w:rsidRDefault="006F7FB1" w:rsidP="00340D39">
      <w:pPr>
        <w:pStyle w:val="Heading3"/>
        <w:rPr>
          <w:color w:val="000000"/>
        </w:rPr>
      </w:pPr>
      <w:bookmarkStart w:id="24" w:name="_Toc408309964"/>
      <w:r w:rsidRPr="008A21C1">
        <w:t xml:space="preserve">Analyzing the </w:t>
      </w:r>
      <w:r w:rsidR="00614B19" w:rsidRPr="008A21C1">
        <w:t>words used in names: Wittgenstein’s language games</w:t>
      </w:r>
      <w:bookmarkEnd w:id="24"/>
    </w:p>
    <w:p w:rsidR="006F7FB1" w:rsidRPr="003C76BB" w:rsidRDefault="006F7FB1" w:rsidP="00614B19">
      <w:pPr>
        <w:shd w:val="clear" w:color="auto" w:fill="FFFFFF" w:themeFill="background1"/>
        <w:spacing w:line="480" w:lineRule="auto"/>
        <w:ind w:firstLine="720"/>
        <w:rPr>
          <w:rFonts w:ascii="Arial" w:hAnsi="Arial"/>
          <w:color w:val="000000" w:themeColor="text1"/>
          <w:szCs w:val="24"/>
        </w:rPr>
      </w:pPr>
      <w:r w:rsidRPr="003C76BB">
        <w:rPr>
          <w:rFonts w:ascii="Arial" w:hAnsi="Arial"/>
          <w:color w:val="000000" w:themeColor="text1"/>
          <w:szCs w:val="24"/>
        </w:rPr>
        <w:t>Examining how user-curators manipulate language when creating names for images in their collections highlights the particular slipperiness of defining “meaning” in language. Biletzk</w:t>
      </w:r>
      <w:r w:rsidR="00170F1B">
        <w:rPr>
          <w:rFonts w:ascii="Arial" w:hAnsi="Arial"/>
          <w:color w:val="000000" w:themeColor="text1"/>
          <w:szCs w:val="24"/>
        </w:rPr>
        <w:t xml:space="preserve">i and Matar  (2014) note </w:t>
      </w:r>
      <w:r w:rsidRPr="003C76BB">
        <w:rPr>
          <w:rFonts w:ascii="Arial" w:hAnsi="Arial"/>
          <w:color w:val="000000" w:themeColor="text1"/>
          <w:szCs w:val="24"/>
        </w:rPr>
        <w:t xml:space="preserve">that “Traditional theories of meaning (in the history of philosophy) were intent on pointing to something </w:t>
      </w:r>
      <w:r w:rsidRPr="003C76BB">
        <w:rPr>
          <w:rFonts w:ascii="Arial" w:hAnsi="Arial"/>
          <w:i/>
          <w:color w:val="000000" w:themeColor="text1"/>
          <w:szCs w:val="24"/>
        </w:rPr>
        <w:t xml:space="preserve">exterior </w:t>
      </w:r>
      <w:r w:rsidRPr="003C76BB">
        <w:rPr>
          <w:rFonts w:ascii="Arial" w:hAnsi="Arial"/>
          <w:color w:val="000000" w:themeColor="text1"/>
          <w:szCs w:val="24"/>
        </w:rPr>
        <w:t>to the proposi</w:t>
      </w:r>
      <w:r w:rsidR="00255364">
        <w:rPr>
          <w:rFonts w:ascii="Arial" w:hAnsi="Arial"/>
          <w:color w:val="000000" w:themeColor="text1"/>
          <w:szCs w:val="24"/>
        </w:rPr>
        <w:t>tion which endows it with sense” (</w:t>
      </w:r>
      <w:r w:rsidR="009C1DEC">
        <w:rPr>
          <w:rFonts w:ascii="Arial" w:hAnsi="Arial"/>
          <w:color w:val="000000" w:themeColor="text1"/>
          <w:szCs w:val="24"/>
        </w:rPr>
        <w:t>p.</w:t>
      </w:r>
      <w:r w:rsidR="0009027A">
        <w:rPr>
          <w:rFonts w:ascii="Arial" w:hAnsi="Arial"/>
          <w:color w:val="000000" w:themeColor="text1"/>
          <w:szCs w:val="24"/>
        </w:rPr>
        <w:t xml:space="preserve"> </w:t>
      </w:r>
      <w:r w:rsidR="00255364">
        <w:rPr>
          <w:rFonts w:ascii="Arial" w:hAnsi="Arial"/>
          <w:color w:val="000000" w:themeColor="text1"/>
          <w:szCs w:val="24"/>
        </w:rPr>
        <w:t>207).</w:t>
      </w:r>
    </w:p>
    <w:p w:rsidR="006F7FB1" w:rsidRPr="003C76BB" w:rsidRDefault="006F7FB1" w:rsidP="006F7FB1">
      <w:pPr>
        <w:shd w:val="clear" w:color="auto" w:fill="FFFFFF" w:themeFill="background1"/>
        <w:spacing w:line="480" w:lineRule="auto"/>
        <w:ind w:firstLine="720"/>
        <w:rPr>
          <w:rFonts w:ascii="Arial" w:hAnsi="Arial"/>
          <w:color w:val="000000" w:themeColor="text1"/>
          <w:szCs w:val="24"/>
        </w:rPr>
      </w:pPr>
      <w:r w:rsidRPr="003C76BB">
        <w:rPr>
          <w:rFonts w:ascii="Arial" w:hAnsi="Arial"/>
          <w:color w:val="000000" w:themeColor="text1"/>
          <w:szCs w:val="24"/>
        </w:rPr>
        <w:t xml:space="preserve">This view – that the inherent message of a word is predetermined by some force outside the user – is dissolved by Wittgenstein’s’ later work on </w:t>
      </w:r>
      <w:r w:rsidRPr="003C76BB">
        <w:rPr>
          <w:rFonts w:ascii="Arial" w:hAnsi="Arial"/>
          <w:i/>
          <w:color w:val="000000" w:themeColor="text1"/>
          <w:szCs w:val="24"/>
        </w:rPr>
        <w:t>language games</w:t>
      </w:r>
      <w:r w:rsidRPr="003C76BB">
        <w:rPr>
          <w:rFonts w:ascii="Arial" w:hAnsi="Arial"/>
          <w:color w:val="000000" w:themeColor="text1"/>
          <w:szCs w:val="24"/>
        </w:rPr>
        <w:t xml:space="preserve">, a specialized way to think about active language use, involving the recognition of the layers of influence at work when language is constructed, including the “natural history” of a given environment, the “forms of life” in which language may or may not be required and the circumstances at play during any particular human activity. A </w:t>
      </w:r>
      <w:r w:rsidRPr="003C76BB">
        <w:rPr>
          <w:rFonts w:ascii="Arial" w:hAnsi="Arial"/>
          <w:i/>
          <w:color w:val="000000" w:themeColor="text1"/>
          <w:szCs w:val="24"/>
        </w:rPr>
        <w:t>language game</w:t>
      </w:r>
      <w:r w:rsidRPr="003C76BB">
        <w:rPr>
          <w:rFonts w:ascii="Arial" w:hAnsi="Arial"/>
          <w:color w:val="000000" w:themeColor="text1"/>
          <w:szCs w:val="24"/>
        </w:rPr>
        <w:t xml:space="preserve"> can include giving orders, describing the appearance of an object, constructing an object from a description (a drawing), reporting an event, forming and testing a hypothesis, making up a story, telling a joke, cursing, greeting, and praying</w:t>
      </w:r>
      <w:r w:rsidR="007E5F79">
        <w:rPr>
          <w:rFonts w:ascii="Arial" w:hAnsi="Arial"/>
          <w:color w:val="000000" w:themeColor="text1"/>
          <w:szCs w:val="24"/>
        </w:rPr>
        <w:t xml:space="preserve"> </w:t>
      </w:r>
      <w:r w:rsidRPr="003C76BB">
        <w:rPr>
          <w:rFonts w:ascii="Arial" w:hAnsi="Arial"/>
          <w:color w:val="000000" w:themeColor="text1"/>
          <w:szCs w:val="24"/>
        </w:rPr>
        <w:t xml:space="preserve">(Wittgenstein, 1958, </w:t>
      </w:r>
      <w:r w:rsidR="007E5F79">
        <w:rPr>
          <w:rFonts w:ascii="Arial" w:hAnsi="Arial"/>
          <w:color w:val="000000" w:themeColor="text1"/>
          <w:szCs w:val="24"/>
        </w:rPr>
        <w:t>p.</w:t>
      </w:r>
      <w:r w:rsidR="0009027A">
        <w:rPr>
          <w:rFonts w:ascii="Arial" w:hAnsi="Arial"/>
          <w:color w:val="000000" w:themeColor="text1"/>
          <w:szCs w:val="24"/>
        </w:rPr>
        <w:t xml:space="preserve"> </w:t>
      </w:r>
      <w:r w:rsidRPr="003C76BB">
        <w:rPr>
          <w:rFonts w:ascii="Arial" w:hAnsi="Arial"/>
          <w:color w:val="000000" w:themeColor="text1"/>
          <w:szCs w:val="24"/>
        </w:rPr>
        <w:t>11-12)</w:t>
      </w:r>
      <w:r w:rsidR="007E5F79">
        <w:rPr>
          <w:rFonts w:ascii="Arial" w:hAnsi="Arial"/>
          <w:color w:val="000000" w:themeColor="text1"/>
          <w:szCs w:val="24"/>
        </w:rPr>
        <w:t>.</w:t>
      </w:r>
      <w:r w:rsidRPr="003C76BB">
        <w:rPr>
          <w:rFonts w:ascii="Arial" w:hAnsi="Arial"/>
          <w:color w:val="000000" w:themeColor="text1"/>
          <w:szCs w:val="24"/>
        </w:rPr>
        <w:t xml:space="preserve"> Such language game activities have evolved some generally recognizable steps and conventions, both stated and unstated, related to the activity at hand, and extending to the kinds of language usually used during each type of action. </w:t>
      </w:r>
    </w:p>
    <w:p w:rsidR="006F7FB1" w:rsidRPr="003C76BB" w:rsidRDefault="006F7FB1" w:rsidP="006F7FB1">
      <w:pPr>
        <w:shd w:val="clear" w:color="auto" w:fill="FFFFFF" w:themeFill="background1"/>
        <w:spacing w:line="480" w:lineRule="auto"/>
        <w:ind w:firstLine="720"/>
        <w:rPr>
          <w:rFonts w:ascii="Arial" w:hAnsi="Arial"/>
          <w:color w:val="000000" w:themeColor="text1"/>
          <w:szCs w:val="24"/>
        </w:rPr>
      </w:pPr>
      <w:r w:rsidRPr="003C76BB">
        <w:rPr>
          <w:rFonts w:ascii="Arial" w:hAnsi="Arial"/>
          <w:color w:val="000000" w:themeColor="text1"/>
          <w:szCs w:val="24"/>
        </w:rPr>
        <w:t xml:space="preserve">The core of </w:t>
      </w:r>
      <w:r w:rsidRPr="003C76BB">
        <w:rPr>
          <w:rFonts w:ascii="Arial" w:hAnsi="Arial"/>
          <w:i/>
          <w:color w:val="000000" w:themeColor="text1"/>
          <w:szCs w:val="24"/>
        </w:rPr>
        <w:t>language games</w:t>
      </w:r>
      <w:r w:rsidRPr="003C76BB">
        <w:rPr>
          <w:rFonts w:ascii="Arial" w:hAnsi="Arial"/>
          <w:color w:val="000000" w:themeColor="text1"/>
          <w:szCs w:val="24"/>
        </w:rPr>
        <w:t xml:space="preserve"> involves activity. Blair</w:t>
      </w:r>
      <w:r w:rsidR="00B84258">
        <w:rPr>
          <w:rFonts w:ascii="Arial" w:hAnsi="Arial"/>
          <w:color w:val="000000" w:themeColor="text1"/>
          <w:szCs w:val="24"/>
        </w:rPr>
        <w:t xml:space="preserve"> (2008)</w:t>
      </w:r>
      <w:r w:rsidR="008D2AE4">
        <w:rPr>
          <w:rFonts w:ascii="Arial" w:hAnsi="Arial"/>
          <w:color w:val="000000" w:themeColor="text1"/>
          <w:szCs w:val="24"/>
        </w:rPr>
        <w:t xml:space="preserve"> </w:t>
      </w:r>
      <w:r w:rsidRPr="003C76BB">
        <w:rPr>
          <w:rFonts w:ascii="Arial" w:hAnsi="Arial"/>
          <w:color w:val="000000" w:themeColor="text1"/>
          <w:szCs w:val="24"/>
        </w:rPr>
        <w:t>notes that “What defines us as humans is not so much a common linguistic ability, but a common ability to engage in many simple and complex human activities. We can imagine people without language but not p</w:t>
      </w:r>
      <w:r w:rsidR="00255364">
        <w:rPr>
          <w:rFonts w:ascii="Arial" w:hAnsi="Arial"/>
          <w:color w:val="000000" w:themeColor="text1"/>
          <w:szCs w:val="24"/>
        </w:rPr>
        <w:t>eople without shared activities</w:t>
      </w:r>
      <w:r w:rsidRPr="003C76BB">
        <w:rPr>
          <w:rFonts w:ascii="Arial" w:hAnsi="Arial"/>
          <w:color w:val="000000" w:themeColor="text1"/>
          <w:szCs w:val="24"/>
        </w:rPr>
        <w:t>” (</w:t>
      </w:r>
      <w:r w:rsidR="009C1DEC">
        <w:rPr>
          <w:rFonts w:ascii="Arial" w:hAnsi="Arial"/>
          <w:color w:val="000000" w:themeColor="text1"/>
          <w:szCs w:val="24"/>
        </w:rPr>
        <w:t>p.</w:t>
      </w:r>
      <w:r w:rsidR="0009027A">
        <w:rPr>
          <w:rFonts w:ascii="Arial" w:hAnsi="Arial"/>
          <w:color w:val="000000" w:themeColor="text1"/>
          <w:szCs w:val="24"/>
        </w:rPr>
        <w:t xml:space="preserve"> </w:t>
      </w:r>
      <w:r w:rsidRPr="003C76BB">
        <w:rPr>
          <w:rFonts w:ascii="Arial" w:hAnsi="Arial"/>
          <w:color w:val="000000" w:themeColor="text1"/>
          <w:szCs w:val="24"/>
        </w:rPr>
        <w:t>163)</w:t>
      </w:r>
      <w:r w:rsidR="00255364">
        <w:rPr>
          <w:rFonts w:ascii="Arial" w:hAnsi="Arial"/>
          <w:color w:val="000000" w:themeColor="text1"/>
          <w:szCs w:val="24"/>
        </w:rPr>
        <w:t>.</w:t>
      </w:r>
      <w:r w:rsidRPr="003C76BB">
        <w:rPr>
          <w:rFonts w:ascii="Arial" w:hAnsi="Arial"/>
          <w:color w:val="000000" w:themeColor="text1"/>
          <w:szCs w:val="24"/>
        </w:rPr>
        <w:t xml:space="preserve"> Wittgenstein demonstrates that shared activities (rather than some hidden historical substructure) form the foundation of working language and clearly states, “For a large class of cases of the employment of the word ‘meaning’—though not for all—the meaning of a word is its</w:t>
      </w:r>
      <w:r w:rsidRPr="003C76BB">
        <w:rPr>
          <w:rFonts w:ascii="Arial" w:hAnsi="Arial"/>
          <w:b/>
          <w:color w:val="000000" w:themeColor="text1"/>
          <w:szCs w:val="24"/>
        </w:rPr>
        <w:t xml:space="preserve"> use</w:t>
      </w:r>
      <w:r w:rsidRPr="003C76BB">
        <w:rPr>
          <w:rFonts w:ascii="Arial" w:hAnsi="Arial"/>
          <w:color w:val="000000" w:themeColor="text1"/>
          <w:szCs w:val="24"/>
        </w:rPr>
        <w:t xml:space="preserve"> in the </w:t>
      </w:r>
      <w:r w:rsidR="00255364">
        <w:rPr>
          <w:rFonts w:ascii="Arial" w:hAnsi="Arial"/>
          <w:color w:val="000000" w:themeColor="text1"/>
          <w:szCs w:val="24"/>
        </w:rPr>
        <w:t>language</w:t>
      </w:r>
      <w:r w:rsidRPr="003C76BB">
        <w:rPr>
          <w:rFonts w:ascii="Arial" w:hAnsi="Arial"/>
          <w:color w:val="000000" w:themeColor="text1"/>
          <w:szCs w:val="24"/>
        </w:rPr>
        <w:t>” (Wittgenstein, PI 43). Blair</w:t>
      </w:r>
      <w:r w:rsidR="00F72E81">
        <w:rPr>
          <w:rFonts w:ascii="Arial" w:hAnsi="Arial"/>
          <w:color w:val="000000" w:themeColor="text1"/>
          <w:szCs w:val="24"/>
        </w:rPr>
        <w:t xml:space="preserve"> (2006)</w:t>
      </w:r>
      <w:r w:rsidRPr="003C76BB">
        <w:rPr>
          <w:rFonts w:ascii="Arial" w:hAnsi="Arial"/>
          <w:color w:val="000000" w:themeColor="text1"/>
          <w:szCs w:val="24"/>
        </w:rPr>
        <w:t xml:space="preserve"> reiterates this use-based theory of meaning in language: </w:t>
      </w:r>
    </w:p>
    <w:p w:rsidR="006F7FB1" w:rsidRPr="003C76BB" w:rsidRDefault="006F7FB1" w:rsidP="008305CD">
      <w:pPr>
        <w:shd w:val="clear" w:color="auto" w:fill="FFFFFF" w:themeFill="background1"/>
        <w:ind w:left="720"/>
        <w:rPr>
          <w:rFonts w:ascii="Arial" w:hAnsi="Arial"/>
          <w:color w:val="000000" w:themeColor="text1"/>
          <w:szCs w:val="24"/>
        </w:rPr>
      </w:pPr>
      <w:r w:rsidRPr="003C76BB">
        <w:rPr>
          <w:rFonts w:ascii="Arial" w:hAnsi="Arial"/>
          <w:color w:val="000000" w:themeColor="text1"/>
          <w:szCs w:val="24"/>
        </w:rPr>
        <w:t>When we use words in a particular way that conveys our meaning unambiguously we understand this usage, not because the words have some common essential meaning to them, but because we share the activities or practices in which the words are used. (</w:t>
      </w:r>
      <w:r w:rsidR="009C1DEC">
        <w:rPr>
          <w:rFonts w:ascii="Arial" w:hAnsi="Arial"/>
          <w:color w:val="000000" w:themeColor="text1"/>
          <w:szCs w:val="24"/>
        </w:rPr>
        <w:t>p.</w:t>
      </w:r>
      <w:r w:rsidRPr="003C76BB">
        <w:rPr>
          <w:rFonts w:ascii="Arial" w:hAnsi="Arial"/>
          <w:color w:val="000000" w:themeColor="text1"/>
          <w:szCs w:val="24"/>
        </w:rPr>
        <w:t>167)</w:t>
      </w:r>
    </w:p>
    <w:p w:rsidR="006F7FB1" w:rsidRPr="003C76BB" w:rsidRDefault="006F7FB1" w:rsidP="006F7FB1">
      <w:pPr>
        <w:shd w:val="clear" w:color="auto" w:fill="FFFFFF" w:themeFill="background1"/>
        <w:ind w:left="634"/>
        <w:rPr>
          <w:rFonts w:ascii="Arial" w:hAnsi="Arial"/>
          <w:color w:val="000000" w:themeColor="text1"/>
          <w:szCs w:val="24"/>
        </w:rPr>
      </w:pPr>
    </w:p>
    <w:p w:rsidR="006F7FB1" w:rsidRPr="003C76BB" w:rsidRDefault="006F7FB1" w:rsidP="006F7FB1">
      <w:pPr>
        <w:pStyle w:val="NoSpacing"/>
        <w:shd w:val="clear" w:color="auto" w:fill="FFFFFF" w:themeFill="background1"/>
        <w:spacing w:line="480" w:lineRule="auto"/>
        <w:rPr>
          <w:rFonts w:ascii="Arial" w:hAnsi="Arial"/>
          <w:color w:val="000000" w:themeColor="text1"/>
          <w:szCs w:val="24"/>
        </w:rPr>
      </w:pPr>
      <w:r w:rsidRPr="003C76BB">
        <w:rPr>
          <w:rFonts w:ascii="Arial" w:hAnsi="Arial"/>
          <w:color w:val="000000" w:themeColor="text1"/>
          <w:szCs w:val="24"/>
        </w:rPr>
        <w:t xml:space="preserve">This action-oriented view of language will be referenced when analyzing the collected pin names in this project. Since language cannot be independent of the context and circumstances of its use, the words chosen for pin names may reflect some patterns and practice unique to the process of “collecting Pinterest images.” Exploring the </w:t>
      </w:r>
      <w:r w:rsidRPr="003C76BB">
        <w:rPr>
          <w:rFonts w:ascii="Arial" w:hAnsi="Arial"/>
          <w:i/>
          <w:color w:val="000000" w:themeColor="text1"/>
          <w:szCs w:val="24"/>
        </w:rPr>
        <w:t>language game of “</w:t>
      </w:r>
      <w:r w:rsidRPr="003C76BB">
        <w:rPr>
          <w:rFonts w:ascii="Arial" w:hAnsi="Arial"/>
          <w:color w:val="000000" w:themeColor="text1"/>
          <w:szCs w:val="24"/>
        </w:rPr>
        <w:t xml:space="preserve">naming Pinterest images” (in this particular, limited sense, always remembering the other intricacies of Wittgenstein’s </w:t>
      </w:r>
      <w:r w:rsidRPr="003C76BB">
        <w:rPr>
          <w:rFonts w:ascii="Arial" w:hAnsi="Arial"/>
          <w:i/>
          <w:color w:val="000000" w:themeColor="text1"/>
          <w:szCs w:val="24"/>
        </w:rPr>
        <w:t>language game</w:t>
      </w:r>
      <w:r w:rsidRPr="003C76BB">
        <w:rPr>
          <w:rFonts w:ascii="Arial" w:hAnsi="Arial"/>
          <w:color w:val="000000" w:themeColor="text1"/>
          <w:szCs w:val="24"/>
        </w:rPr>
        <w:t xml:space="preserve"> additional requirements) will provide a point of reference when observing how user-curators construct language within their image collections. </w:t>
      </w:r>
    </w:p>
    <w:p w:rsidR="00B15061" w:rsidRPr="008A21C1" w:rsidRDefault="00B15061" w:rsidP="00340D39">
      <w:pPr>
        <w:pStyle w:val="Heading3"/>
      </w:pPr>
      <w:bookmarkStart w:id="25" w:name="_Toc408309965"/>
      <w:r w:rsidRPr="008A21C1">
        <w:t xml:space="preserve">Collecting the </w:t>
      </w:r>
      <w:r w:rsidR="008A21C1" w:rsidRPr="008A21C1">
        <w:t xml:space="preserve">language used in names: </w:t>
      </w:r>
      <w:r w:rsidRPr="008A21C1">
        <w:t>Panofsky, Rosch and Shatford Layne matrix</w:t>
      </w:r>
      <w:bookmarkEnd w:id="25"/>
    </w:p>
    <w:p w:rsidR="006F7FB1" w:rsidRPr="003C76BB" w:rsidRDefault="00B15061" w:rsidP="00B15061">
      <w:pPr>
        <w:pStyle w:val="NoSpacing"/>
        <w:shd w:val="clear" w:color="auto" w:fill="FFFFFF" w:themeFill="background1"/>
        <w:spacing w:line="480" w:lineRule="auto"/>
        <w:ind w:firstLine="360"/>
        <w:rPr>
          <w:rFonts w:ascii="Arial" w:hAnsi="Arial"/>
          <w:color w:val="000000" w:themeColor="text1"/>
          <w:szCs w:val="24"/>
        </w:rPr>
      </w:pPr>
      <w:r w:rsidRPr="003C76BB">
        <w:rPr>
          <w:rFonts w:ascii="Arial" w:hAnsi="Arial"/>
          <w:bCs/>
          <w:color w:val="000000" w:themeColor="text1"/>
          <w:szCs w:val="24"/>
        </w:rPr>
        <w:t>In order to begin analyzing the Pinterest names collect</w:t>
      </w:r>
      <w:r>
        <w:rPr>
          <w:rFonts w:ascii="Arial" w:hAnsi="Arial"/>
          <w:bCs/>
          <w:color w:val="000000" w:themeColor="text1"/>
          <w:szCs w:val="24"/>
        </w:rPr>
        <w:t>ed f</w:t>
      </w:r>
      <w:r w:rsidR="00C3026A">
        <w:rPr>
          <w:rFonts w:ascii="Arial" w:hAnsi="Arial"/>
          <w:bCs/>
          <w:color w:val="000000" w:themeColor="text1"/>
          <w:szCs w:val="24"/>
        </w:rPr>
        <w:t xml:space="preserve">or this </w:t>
      </w:r>
      <w:r>
        <w:rPr>
          <w:rFonts w:ascii="Arial" w:hAnsi="Arial"/>
          <w:bCs/>
          <w:color w:val="000000" w:themeColor="text1"/>
          <w:szCs w:val="24"/>
        </w:rPr>
        <w:t xml:space="preserve">project, it was </w:t>
      </w:r>
      <w:r w:rsidRPr="003C76BB">
        <w:rPr>
          <w:rFonts w:ascii="Arial" w:hAnsi="Arial"/>
          <w:bCs/>
          <w:color w:val="000000" w:themeColor="text1"/>
          <w:szCs w:val="24"/>
        </w:rPr>
        <w:t>necessary to construct a matrix of the language chosen by user-curators. Th</w:t>
      </w:r>
      <w:r>
        <w:rPr>
          <w:rFonts w:ascii="Arial" w:hAnsi="Arial"/>
          <w:bCs/>
          <w:color w:val="000000" w:themeColor="text1"/>
          <w:szCs w:val="24"/>
        </w:rPr>
        <w:t xml:space="preserve">ree separate approaches were </w:t>
      </w:r>
      <w:r w:rsidRPr="003C76BB">
        <w:rPr>
          <w:rFonts w:ascii="Arial" w:hAnsi="Arial"/>
          <w:bCs/>
          <w:color w:val="000000" w:themeColor="text1"/>
          <w:szCs w:val="24"/>
        </w:rPr>
        <w:t>combined into one matrix:</w:t>
      </w:r>
      <w:r w:rsidR="00AF7010">
        <w:rPr>
          <w:rFonts w:ascii="Arial" w:hAnsi="Arial"/>
          <w:bCs/>
          <w:color w:val="000000" w:themeColor="text1"/>
          <w:szCs w:val="24"/>
        </w:rPr>
        <w:t xml:space="preserve"> </w:t>
      </w:r>
      <w:r>
        <w:rPr>
          <w:rFonts w:ascii="Arial" w:hAnsi="Arial"/>
          <w:bCs/>
          <w:color w:val="000000" w:themeColor="text1"/>
          <w:szCs w:val="24"/>
        </w:rPr>
        <w:t xml:space="preserve">Panofsky’s </w:t>
      </w:r>
      <w:r w:rsidR="006F7FB1" w:rsidRPr="003C76BB">
        <w:rPr>
          <w:rFonts w:ascii="Arial" w:hAnsi="Arial"/>
          <w:bCs/>
          <w:color w:val="000000" w:themeColor="text1"/>
          <w:szCs w:val="24"/>
        </w:rPr>
        <w:t xml:space="preserve">strata of subject matter, </w:t>
      </w:r>
      <w:r w:rsidR="006F7FB1" w:rsidRPr="003C76BB">
        <w:rPr>
          <w:rFonts w:ascii="Arial" w:hAnsi="Arial"/>
          <w:color w:val="000000" w:themeColor="text1"/>
          <w:szCs w:val="24"/>
        </w:rPr>
        <w:t xml:space="preserve">Rosch’s </w:t>
      </w:r>
      <w:r w:rsidR="00D86FDD" w:rsidRPr="00D86FDD">
        <w:rPr>
          <w:rFonts w:ascii="Arial" w:hAnsi="Arial"/>
          <w:color w:val="000000" w:themeColor="text1"/>
          <w:szCs w:val="24"/>
        </w:rPr>
        <w:t>levels of categorical abstraction</w:t>
      </w:r>
      <w:r w:rsidR="006F7FB1" w:rsidRPr="003C76BB">
        <w:rPr>
          <w:rFonts w:ascii="Arial" w:hAnsi="Arial"/>
          <w:color w:val="000000" w:themeColor="text1"/>
          <w:szCs w:val="24"/>
        </w:rPr>
        <w:t xml:space="preserve"> and Shatford Layne’s </w:t>
      </w:r>
      <w:r w:rsidR="00D86FDD" w:rsidRPr="00D86FDD">
        <w:rPr>
          <w:rFonts w:ascii="Arial" w:hAnsi="Arial"/>
          <w:color w:val="000000" w:themeColor="text1"/>
          <w:szCs w:val="24"/>
        </w:rPr>
        <w:t>divisions of image attributes</w:t>
      </w:r>
      <w:r w:rsidR="006F7FB1" w:rsidRPr="003C76BB">
        <w:rPr>
          <w:rFonts w:ascii="Arial" w:hAnsi="Arial"/>
          <w:color w:val="000000" w:themeColor="text1"/>
          <w:szCs w:val="24"/>
        </w:rPr>
        <w:t>. A brief summary of these approaches follows. A more detailed review follows in Chapter 2.</w:t>
      </w:r>
    </w:p>
    <w:p w:rsidR="006F7FB1" w:rsidRPr="008A21C1" w:rsidRDefault="006F7FB1" w:rsidP="00340D39">
      <w:pPr>
        <w:pStyle w:val="Heading3"/>
      </w:pPr>
      <w:bookmarkStart w:id="26" w:name="_Toc408309966"/>
      <w:r w:rsidRPr="008A21C1">
        <w:t xml:space="preserve">Panofsky’s </w:t>
      </w:r>
      <w:r w:rsidR="008A21C1" w:rsidRPr="008A21C1">
        <w:t>three strata of subject matter</w:t>
      </w:r>
      <w:bookmarkEnd w:id="26"/>
    </w:p>
    <w:p w:rsidR="006F7FB1" w:rsidRPr="005E40B0" w:rsidRDefault="00D86FDD" w:rsidP="001D11CB">
      <w:pPr>
        <w:pStyle w:val="NoSpacing"/>
        <w:numPr>
          <w:ilvl w:val="0"/>
          <w:numId w:val="11"/>
        </w:numPr>
        <w:spacing w:line="480" w:lineRule="auto"/>
        <w:rPr>
          <w:rFonts w:ascii="Arial" w:hAnsi="Arial"/>
          <w:color w:val="000000" w:themeColor="text1"/>
          <w:szCs w:val="24"/>
        </w:rPr>
      </w:pPr>
      <w:r w:rsidRPr="005E40B0">
        <w:rPr>
          <w:rFonts w:ascii="Arial" w:hAnsi="Arial"/>
          <w:color w:val="000000" w:themeColor="text1"/>
          <w:szCs w:val="24"/>
          <w:lang w:bidi="ar-SA"/>
        </w:rPr>
        <w:t xml:space="preserve">Primary subject matter (“What is depicted?”) can be described using elemental language (animals, people, settings) and does not require the viewer to have any knowledge of the culture related to the image. </w:t>
      </w:r>
    </w:p>
    <w:p w:rsidR="006F7FB1" w:rsidRPr="005E40B0" w:rsidRDefault="00D86FDD" w:rsidP="001D11CB">
      <w:pPr>
        <w:pStyle w:val="NoSpacing"/>
        <w:numPr>
          <w:ilvl w:val="0"/>
          <w:numId w:val="11"/>
        </w:numPr>
        <w:spacing w:line="480" w:lineRule="auto"/>
        <w:rPr>
          <w:rFonts w:ascii="Arial" w:hAnsi="Arial"/>
          <w:color w:val="000000" w:themeColor="text1"/>
          <w:szCs w:val="24"/>
          <w:lang w:bidi="ar-SA"/>
        </w:rPr>
      </w:pPr>
      <w:r w:rsidRPr="005E40B0">
        <w:rPr>
          <w:rFonts w:ascii="Arial" w:hAnsi="Arial"/>
          <w:color w:val="000000" w:themeColor="text1"/>
          <w:szCs w:val="24"/>
          <w:lang w:bidi="ar-SA"/>
        </w:rPr>
        <w:t xml:space="preserve">Secondary subject matter (“What is the story?”) notes the literary and cultural themes, concepts and allegories intentionally depicted in an image. This level demands some specific </w:t>
      </w:r>
      <w:r w:rsidRPr="005E40B0">
        <w:rPr>
          <w:rFonts w:ascii="Arial" w:eastAsia="Times New Roman" w:hAnsi="Arial"/>
          <w:color w:val="000000" w:themeColor="text1"/>
          <w:szCs w:val="24"/>
        </w:rPr>
        <w:t>cultural knowledge related to the image on the part of the viewer.</w:t>
      </w:r>
      <w:r w:rsidRPr="005E40B0">
        <w:rPr>
          <w:rFonts w:ascii="Arial" w:hAnsi="Arial"/>
          <w:color w:val="000000" w:themeColor="text1"/>
          <w:szCs w:val="24"/>
          <w:lang w:bidi="ar-SA"/>
        </w:rPr>
        <w:t xml:space="preserve"> </w:t>
      </w:r>
    </w:p>
    <w:p w:rsidR="006F7FB1" w:rsidRPr="003C76BB" w:rsidRDefault="00D86FDD" w:rsidP="001D11CB">
      <w:pPr>
        <w:pStyle w:val="NoSpacing"/>
        <w:numPr>
          <w:ilvl w:val="0"/>
          <w:numId w:val="11"/>
        </w:numPr>
        <w:spacing w:line="480" w:lineRule="auto"/>
        <w:rPr>
          <w:rFonts w:ascii="Arial" w:hAnsi="Arial"/>
          <w:color w:val="000000"/>
          <w:szCs w:val="24"/>
        </w:rPr>
      </w:pPr>
      <w:r w:rsidRPr="005E40B0">
        <w:rPr>
          <w:rFonts w:ascii="Arial" w:hAnsi="Arial"/>
          <w:color w:val="000000" w:themeColor="text1"/>
          <w:szCs w:val="24"/>
          <w:lang w:bidi="ar-SA"/>
        </w:rPr>
        <w:t>Intrinsic content (“What does this all mean?”) is the information available in an image representing the historical environment, including intentional (and unintentional) symbolical values related to the specific characteristics,</w:t>
      </w:r>
      <w:r w:rsidRPr="00D86FDD">
        <w:rPr>
          <w:rFonts w:ascii="Arial" w:hAnsi="Arial"/>
          <w:color w:val="000000" w:themeColor="text1"/>
          <w:szCs w:val="24"/>
          <w:lang w:bidi="ar-SA"/>
        </w:rPr>
        <w:t xml:space="preserve"> technique and culture of the image and its creator..</w:t>
      </w:r>
      <w:r w:rsidRPr="00D86FDD">
        <w:rPr>
          <w:rFonts w:ascii="Arial" w:hAnsi="Arial"/>
          <w:color w:val="000000"/>
          <w:szCs w:val="24"/>
          <w:lang w:bidi="ar-SA"/>
        </w:rPr>
        <w:t xml:space="preserve"> Finding meaning in images</w:t>
      </w:r>
      <w:r w:rsidR="006F7FB1" w:rsidRPr="003C76BB">
        <w:rPr>
          <w:rFonts w:ascii="Arial" w:hAnsi="Arial"/>
          <w:color w:val="000000"/>
          <w:szCs w:val="24"/>
          <w:lang w:bidi="ar-SA"/>
        </w:rPr>
        <w:t xml:space="preserve"> </w:t>
      </w:r>
      <w:r w:rsidRPr="00D86FDD">
        <w:rPr>
          <w:rFonts w:ascii="Arial" w:hAnsi="Arial"/>
          <w:color w:val="000000"/>
          <w:szCs w:val="24"/>
          <w:lang w:bidi="ar-SA"/>
        </w:rPr>
        <w:t>on this level requires</w:t>
      </w:r>
      <w:r w:rsidR="006F7FB1" w:rsidRPr="003C76BB">
        <w:rPr>
          <w:rFonts w:ascii="Arial" w:hAnsi="Arial"/>
          <w:color w:val="000000"/>
          <w:szCs w:val="24"/>
          <w:lang w:bidi="ar-SA"/>
        </w:rPr>
        <w:t xml:space="preserve"> </w:t>
      </w:r>
      <w:r w:rsidRPr="00D86FDD">
        <w:rPr>
          <w:rFonts w:ascii="Arial" w:hAnsi="Arial"/>
          <w:color w:val="000000"/>
          <w:szCs w:val="24"/>
          <w:lang w:bidi="ar-SA"/>
        </w:rPr>
        <w:t>relatively in-depth knowledge of the culture and environment which produced both image and creator.</w:t>
      </w:r>
    </w:p>
    <w:p w:rsidR="006F7FB1" w:rsidRPr="005E40B0" w:rsidRDefault="006F7FB1" w:rsidP="00340D39">
      <w:pPr>
        <w:pStyle w:val="Heading3"/>
      </w:pPr>
      <w:bookmarkStart w:id="27" w:name="_Toc408309967"/>
      <w:r w:rsidRPr="005E40B0">
        <w:t xml:space="preserve">Rosch’s </w:t>
      </w:r>
      <w:r w:rsidR="00831A97" w:rsidRPr="005E40B0">
        <w:t xml:space="preserve">three levels </w:t>
      </w:r>
      <w:r w:rsidR="00831A97">
        <w:t>o</w:t>
      </w:r>
      <w:r w:rsidR="00831A97" w:rsidRPr="005E40B0">
        <w:t>f categorical abstraction</w:t>
      </w:r>
      <w:bookmarkEnd w:id="27"/>
    </w:p>
    <w:p w:rsidR="006F7FB1" w:rsidRPr="005E40B0" w:rsidRDefault="006F7FB1" w:rsidP="006F7FB1">
      <w:pPr>
        <w:spacing w:line="480" w:lineRule="auto"/>
        <w:ind w:firstLine="720"/>
        <w:rPr>
          <w:rFonts w:ascii="Arial" w:hAnsi="Arial"/>
          <w:color w:val="000000"/>
          <w:szCs w:val="24"/>
        </w:rPr>
      </w:pPr>
      <w:r w:rsidRPr="003C76BB">
        <w:rPr>
          <w:rFonts w:ascii="Arial" w:hAnsi="Arial"/>
          <w:color w:val="000000"/>
          <w:szCs w:val="24"/>
        </w:rPr>
        <w:t>Rosch proposed</w:t>
      </w:r>
      <w:r w:rsidR="00D86FDD" w:rsidRPr="00D86FDD">
        <w:rPr>
          <w:rFonts w:ascii="Arial" w:hAnsi="Arial"/>
          <w:color w:val="000000"/>
          <w:szCs w:val="24"/>
        </w:rPr>
        <w:t xml:space="preserve"> three levels of categorical abstraction which users may employ when associating selections of “basic level objects” with the realities of actual observed environments. </w:t>
      </w:r>
    </w:p>
    <w:p w:rsidR="006F7FB1" w:rsidRPr="005E40B0" w:rsidRDefault="006F7FB1" w:rsidP="006F7FB1">
      <w:pPr>
        <w:spacing w:line="480" w:lineRule="auto"/>
        <w:ind w:left="90" w:firstLine="630"/>
        <w:rPr>
          <w:rFonts w:ascii="Arial" w:hAnsi="Arial"/>
          <w:color w:val="000000"/>
          <w:szCs w:val="24"/>
        </w:rPr>
      </w:pPr>
      <w:r w:rsidRPr="005E40B0">
        <w:rPr>
          <w:rFonts w:ascii="Arial" w:hAnsi="Arial"/>
          <w:color w:val="000000"/>
          <w:szCs w:val="24"/>
        </w:rPr>
        <w:t xml:space="preserve">Rosch’s </w:t>
      </w:r>
      <w:r w:rsidR="00D86FDD" w:rsidRPr="005E40B0">
        <w:rPr>
          <w:rFonts w:ascii="Arial" w:hAnsi="Arial"/>
          <w:color w:val="000000"/>
          <w:szCs w:val="24"/>
        </w:rPr>
        <w:t>basic image category</w:t>
      </w:r>
      <w:r w:rsidRPr="005E40B0">
        <w:rPr>
          <w:rFonts w:ascii="Arial" w:hAnsi="Arial"/>
          <w:color w:val="000000"/>
          <w:szCs w:val="24"/>
        </w:rPr>
        <w:t xml:space="preserve"> is</w:t>
      </w:r>
      <w:r w:rsidR="00D86FDD" w:rsidRPr="005E40B0">
        <w:rPr>
          <w:rFonts w:ascii="Arial" w:hAnsi="Arial"/>
          <w:color w:val="000000"/>
          <w:szCs w:val="24"/>
        </w:rPr>
        <w:t xml:space="preserve"> the most “inclusive” layer of classification because images here share the highest number of common attributes. A basic image category may include a wide variation of images which are all unique from one another, but which all fit multiple common requirements of being identifiable as a car or a chair based on a high number of common “car” or “chair” attributes.</w:t>
      </w:r>
    </w:p>
    <w:p w:rsidR="006F7FB1" w:rsidRPr="005E40B0" w:rsidRDefault="006F7FB1" w:rsidP="006F7FB1">
      <w:pPr>
        <w:spacing w:line="480" w:lineRule="auto"/>
        <w:ind w:firstLine="720"/>
        <w:rPr>
          <w:rFonts w:ascii="Arial" w:hAnsi="Arial"/>
          <w:color w:val="000000"/>
          <w:szCs w:val="24"/>
        </w:rPr>
      </w:pPr>
      <w:r w:rsidRPr="005E40B0">
        <w:rPr>
          <w:rFonts w:ascii="Arial" w:hAnsi="Arial"/>
          <w:color w:val="000000"/>
          <w:szCs w:val="24"/>
        </w:rPr>
        <w:t xml:space="preserve">Rosch’s </w:t>
      </w:r>
      <w:r w:rsidR="00D86FDD" w:rsidRPr="005E40B0">
        <w:rPr>
          <w:rFonts w:ascii="Arial" w:hAnsi="Arial"/>
          <w:color w:val="000000"/>
          <w:szCs w:val="24"/>
        </w:rPr>
        <w:t xml:space="preserve">superordinate image category is one level </w:t>
      </w:r>
      <w:r w:rsidR="00D86FDD" w:rsidRPr="005E40B0">
        <w:rPr>
          <w:rFonts w:ascii="Arial" w:hAnsi="Arial"/>
          <w:i/>
          <w:color w:val="000000"/>
          <w:szCs w:val="24"/>
        </w:rPr>
        <w:t xml:space="preserve">more </w:t>
      </w:r>
      <w:r w:rsidR="00D86FDD" w:rsidRPr="005E40B0">
        <w:rPr>
          <w:rFonts w:ascii="Arial" w:hAnsi="Arial"/>
          <w:color w:val="000000"/>
          <w:szCs w:val="24"/>
        </w:rPr>
        <w:t xml:space="preserve">abstract than the basic category. Images within this category commonly share only a few attributes. </w:t>
      </w:r>
      <w:r w:rsidRPr="005E40B0">
        <w:rPr>
          <w:rFonts w:ascii="Arial" w:hAnsi="Arial"/>
          <w:color w:val="000000"/>
          <w:szCs w:val="24"/>
        </w:rPr>
        <w:t>For example, i</w:t>
      </w:r>
      <w:r w:rsidR="00D86FDD" w:rsidRPr="005E40B0">
        <w:rPr>
          <w:rFonts w:ascii="Arial" w:hAnsi="Arial"/>
          <w:color w:val="000000"/>
          <w:szCs w:val="24"/>
        </w:rPr>
        <w:t>mages within the</w:t>
      </w:r>
      <w:r w:rsidRPr="005E40B0">
        <w:rPr>
          <w:rFonts w:ascii="Arial" w:hAnsi="Arial"/>
          <w:color w:val="000000"/>
          <w:szCs w:val="24"/>
        </w:rPr>
        <w:t xml:space="preserve"> </w:t>
      </w:r>
      <w:r w:rsidR="00D86FDD" w:rsidRPr="005E40B0">
        <w:rPr>
          <w:rFonts w:ascii="Arial" w:hAnsi="Arial"/>
          <w:color w:val="000000"/>
          <w:szCs w:val="24"/>
        </w:rPr>
        <w:t>category of</w:t>
      </w:r>
      <w:r w:rsidRPr="005E40B0">
        <w:rPr>
          <w:rFonts w:ascii="Arial" w:hAnsi="Arial"/>
          <w:color w:val="000000"/>
          <w:szCs w:val="24"/>
        </w:rPr>
        <w:t xml:space="preserve"> ‘</w:t>
      </w:r>
      <w:r w:rsidR="00D86FDD" w:rsidRPr="005E40B0">
        <w:rPr>
          <w:rFonts w:ascii="Arial" w:hAnsi="Arial"/>
          <w:color w:val="000000"/>
          <w:szCs w:val="24"/>
        </w:rPr>
        <w:t>vehicles</w:t>
      </w:r>
      <w:r w:rsidRPr="005E40B0">
        <w:rPr>
          <w:rFonts w:ascii="Arial" w:hAnsi="Arial"/>
          <w:color w:val="000000"/>
          <w:szCs w:val="24"/>
        </w:rPr>
        <w:t>’</w:t>
      </w:r>
      <w:r w:rsidR="00D86FDD" w:rsidRPr="005E40B0">
        <w:rPr>
          <w:rFonts w:ascii="Arial" w:hAnsi="Arial"/>
          <w:color w:val="000000"/>
          <w:szCs w:val="24"/>
        </w:rPr>
        <w:t xml:space="preserve"> (superordinate to cars) tend to have fewer common attributes than do images within the category of</w:t>
      </w:r>
      <w:r w:rsidRPr="005E40B0">
        <w:rPr>
          <w:rFonts w:ascii="Arial" w:hAnsi="Arial"/>
          <w:color w:val="000000"/>
          <w:szCs w:val="24"/>
        </w:rPr>
        <w:t xml:space="preserve"> ‘</w:t>
      </w:r>
      <w:r w:rsidR="00D86FDD" w:rsidRPr="005E40B0">
        <w:rPr>
          <w:rFonts w:ascii="Arial" w:hAnsi="Arial"/>
          <w:color w:val="000000"/>
          <w:szCs w:val="24"/>
        </w:rPr>
        <w:t xml:space="preserve"> cars</w:t>
      </w:r>
      <w:r w:rsidRPr="005E40B0">
        <w:rPr>
          <w:rFonts w:ascii="Arial" w:hAnsi="Arial"/>
          <w:color w:val="000000"/>
          <w:szCs w:val="24"/>
        </w:rPr>
        <w:t>’</w:t>
      </w:r>
      <w:r w:rsidR="00D86FDD" w:rsidRPr="005E40B0">
        <w:rPr>
          <w:rFonts w:ascii="Arial" w:hAnsi="Arial"/>
          <w:color w:val="000000"/>
          <w:szCs w:val="24"/>
        </w:rPr>
        <w:t xml:space="preserve"> (the basic category</w:t>
      </w:r>
      <w:r w:rsidR="00004F81">
        <w:rPr>
          <w:rFonts w:ascii="Arial" w:hAnsi="Arial"/>
          <w:color w:val="000000"/>
          <w:szCs w:val="24"/>
        </w:rPr>
        <w:t>).</w:t>
      </w:r>
    </w:p>
    <w:p w:rsidR="006F7FB1" w:rsidRPr="003C76BB" w:rsidRDefault="006F7FB1" w:rsidP="006F7FB1">
      <w:pPr>
        <w:spacing w:line="480" w:lineRule="auto"/>
        <w:ind w:firstLine="720"/>
        <w:rPr>
          <w:rFonts w:ascii="Arial" w:hAnsi="Arial"/>
          <w:color w:val="000000"/>
          <w:szCs w:val="24"/>
        </w:rPr>
      </w:pPr>
      <w:r w:rsidRPr="005E40B0">
        <w:rPr>
          <w:rFonts w:ascii="Arial" w:hAnsi="Arial"/>
          <w:color w:val="000000"/>
          <w:szCs w:val="24"/>
        </w:rPr>
        <w:t>Rosch’s</w:t>
      </w:r>
      <w:r w:rsidR="00D86FDD" w:rsidRPr="005E40B0">
        <w:rPr>
          <w:rFonts w:ascii="Arial" w:hAnsi="Arial"/>
          <w:color w:val="000000"/>
          <w:szCs w:val="24"/>
        </w:rPr>
        <w:t xml:space="preserve"> subordinate image category</w:t>
      </w:r>
      <w:r w:rsidR="00D86FDD" w:rsidRPr="00D86FDD">
        <w:rPr>
          <w:rFonts w:ascii="Arial" w:hAnsi="Arial"/>
          <w:color w:val="000000"/>
          <w:szCs w:val="24"/>
        </w:rPr>
        <w:t xml:space="preserve"> contains images which are subsets of the basic category. These individual images tend to share many overlapping, predictable attributes with other member images in this distinct category.</w:t>
      </w:r>
      <w:r w:rsidRPr="003C76BB">
        <w:rPr>
          <w:rFonts w:ascii="Arial" w:hAnsi="Arial"/>
          <w:color w:val="000000"/>
          <w:szCs w:val="24"/>
        </w:rPr>
        <w:t xml:space="preserve"> If ‘vehicle’ is the superordinate, and ‘car’ is the basic category, then ‘1969 Chevrolet Camaro RS’ would be an example of a subordinate category.</w:t>
      </w:r>
    </w:p>
    <w:p w:rsidR="006F7FB1" w:rsidRPr="008A21C1" w:rsidRDefault="006F7FB1" w:rsidP="00340D39">
      <w:pPr>
        <w:pStyle w:val="Heading3"/>
      </w:pPr>
      <w:bookmarkStart w:id="28" w:name="_Toc408309968"/>
      <w:r w:rsidRPr="008A21C1">
        <w:t xml:space="preserve">Shatford Layne’s </w:t>
      </w:r>
      <w:r w:rsidR="008A21C1" w:rsidRPr="008A21C1">
        <w:t>image attributes</w:t>
      </w:r>
      <w:bookmarkEnd w:id="28"/>
    </w:p>
    <w:p w:rsidR="006F7FB1" w:rsidRPr="003C76BB" w:rsidRDefault="006F7FB1" w:rsidP="006F7FB1">
      <w:pPr>
        <w:spacing w:line="480" w:lineRule="auto"/>
        <w:ind w:firstLine="360"/>
        <w:rPr>
          <w:rFonts w:ascii="Arial" w:hAnsi="Arial"/>
          <w:color w:val="000000"/>
          <w:szCs w:val="24"/>
        </w:rPr>
      </w:pPr>
      <w:r w:rsidRPr="003C76BB">
        <w:rPr>
          <w:rFonts w:ascii="Arial" w:hAnsi="Arial"/>
          <w:color w:val="000000"/>
          <w:szCs w:val="24"/>
        </w:rPr>
        <w:t xml:space="preserve">Shatford Layne developed a system of </w:t>
      </w:r>
      <w:r w:rsidR="00D86FDD" w:rsidRPr="00D86FDD">
        <w:rPr>
          <w:rFonts w:ascii="Arial" w:hAnsi="Arial"/>
          <w:color w:val="000000"/>
          <w:szCs w:val="24"/>
        </w:rPr>
        <w:t>specif</w:t>
      </w:r>
      <w:r w:rsidRPr="003C76BB">
        <w:rPr>
          <w:rFonts w:ascii="Arial" w:hAnsi="Arial"/>
          <w:color w:val="000000"/>
          <w:szCs w:val="24"/>
        </w:rPr>
        <w:t xml:space="preserve">ic attributes of any given image which </w:t>
      </w:r>
      <w:r w:rsidRPr="00055F25">
        <w:rPr>
          <w:rFonts w:ascii="Arial" w:hAnsi="Arial"/>
          <w:color w:val="000000"/>
          <w:szCs w:val="24"/>
        </w:rPr>
        <w:t>can be used to determine the types and density of meaning associated with that image:</w:t>
      </w:r>
      <w:r w:rsidR="00D86FDD" w:rsidRPr="00055F25">
        <w:rPr>
          <w:rFonts w:ascii="Arial" w:hAnsi="Arial"/>
          <w:color w:val="000000"/>
          <w:szCs w:val="24"/>
        </w:rPr>
        <w:t xml:space="preserve"> </w:t>
      </w:r>
      <w:r w:rsidRPr="00055F25">
        <w:rPr>
          <w:rFonts w:ascii="Arial" w:hAnsi="Arial"/>
          <w:color w:val="000000"/>
          <w:szCs w:val="24"/>
        </w:rPr>
        <w:t>biographical attributes (how and where an image was crea</w:t>
      </w:r>
      <w:r w:rsidR="005433B5">
        <w:rPr>
          <w:rFonts w:ascii="Arial" w:hAnsi="Arial"/>
          <w:color w:val="000000"/>
          <w:szCs w:val="24"/>
        </w:rPr>
        <w:t xml:space="preserve">ted, including  how it has been used, sold or </w:t>
      </w:r>
      <w:r w:rsidRPr="00055F25">
        <w:rPr>
          <w:rFonts w:ascii="Arial" w:hAnsi="Arial"/>
          <w:color w:val="000000"/>
          <w:szCs w:val="24"/>
        </w:rPr>
        <w:t>changed), subject</w:t>
      </w:r>
      <w:r w:rsidR="005433B5">
        <w:rPr>
          <w:rFonts w:ascii="Arial" w:hAnsi="Arial"/>
          <w:color w:val="000000"/>
          <w:szCs w:val="24"/>
        </w:rPr>
        <w:t xml:space="preserve"> attributes (what an image is</w:t>
      </w:r>
      <w:r w:rsidR="005433B5" w:rsidRPr="005433B5">
        <w:rPr>
          <w:rFonts w:ascii="Arial" w:hAnsi="Arial"/>
          <w:i/>
          <w:color w:val="000000"/>
          <w:szCs w:val="24"/>
        </w:rPr>
        <w:t xml:space="preserve"> of</w:t>
      </w:r>
      <w:r w:rsidR="005433B5">
        <w:rPr>
          <w:rFonts w:ascii="Arial" w:hAnsi="Arial"/>
          <w:color w:val="000000"/>
          <w:szCs w:val="24"/>
        </w:rPr>
        <w:t xml:space="preserve"> - which can be concrete and </w:t>
      </w:r>
      <w:r w:rsidRPr="00055F25">
        <w:rPr>
          <w:rFonts w:ascii="Arial" w:hAnsi="Arial"/>
          <w:color w:val="000000"/>
          <w:szCs w:val="24"/>
        </w:rPr>
        <w:t xml:space="preserve">specific </w:t>
      </w:r>
      <w:r w:rsidR="005433B5">
        <w:rPr>
          <w:rFonts w:ascii="Arial" w:hAnsi="Arial"/>
          <w:color w:val="000000"/>
          <w:szCs w:val="24"/>
        </w:rPr>
        <w:t xml:space="preserve"> - or </w:t>
      </w:r>
      <w:r w:rsidRPr="00055F25">
        <w:rPr>
          <w:rFonts w:ascii="Arial" w:hAnsi="Arial"/>
          <w:color w:val="000000"/>
          <w:szCs w:val="24"/>
        </w:rPr>
        <w:t xml:space="preserve">what an image is </w:t>
      </w:r>
      <w:r w:rsidRPr="00055F25">
        <w:rPr>
          <w:rFonts w:ascii="Arial" w:hAnsi="Arial"/>
          <w:i/>
          <w:color w:val="000000"/>
          <w:szCs w:val="24"/>
        </w:rPr>
        <w:t>about</w:t>
      </w:r>
      <w:r w:rsidR="005433B5">
        <w:rPr>
          <w:rFonts w:ascii="Arial" w:hAnsi="Arial"/>
          <w:color w:val="000000"/>
          <w:szCs w:val="24"/>
        </w:rPr>
        <w:t xml:space="preserve"> - which can be abstract and</w:t>
      </w:r>
      <w:r w:rsidRPr="00055F25">
        <w:rPr>
          <w:rFonts w:ascii="Arial" w:hAnsi="Arial"/>
          <w:color w:val="000000"/>
          <w:szCs w:val="24"/>
        </w:rPr>
        <w:t xml:space="preserve"> generic), exemplified attributes (characteristics of the image format, not related to subject matter) and relationship attributes (how this image is related to other</w:t>
      </w:r>
      <w:r w:rsidR="00004F81">
        <w:rPr>
          <w:rFonts w:ascii="Arial" w:hAnsi="Arial"/>
          <w:color w:val="000000"/>
          <w:szCs w:val="24"/>
        </w:rPr>
        <w:t xml:space="preserve">s, such as </w:t>
      </w:r>
      <w:r w:rsidR="005433B5">
        <w:rPr>
          <w:rFonts w:ascii="Arial" w:hAnsi="Arial"/>
          <w:color w:val="000000"/>
          <w:szCs w:val="24"/>
        </w:rPr>
        <w:t>playing the role of a preliminary sketch or a final draft</w:t>
      </w:r>
      <w:r w:rsidR="00004F81">
        <w:rPr>
          <w:rFonts w:ascii="Arial" w:hAnsi="Arial"/>
          <w:color w:val="000000"/>
          <w:szCs w:val="24"/>
        </w:rPr>
        <w:t>).</w:t>
      </w:r>
    </w:p>
    <w:p w:rsidR="00F72E81" w:rsidRPr="008A21C1" w:rsidRDefault="005E40B0" w:rsidP="00340D39">
      <w:pPr>
        <w:pStyle w:val="Heading3"/>
        <w:rPr>
          <w:color w:val="000000"/>
        </w:rPr>
      </w:pPr>
      <w:bookmarkStart w:id="29" w:name="_Toc408309969"/>
      <w:r w:rsidRPr="008A21C1">
        <w:rPr>
          <w:color w:val="000000"/>
        </w:rPr>
        <w:t xml:space="preserve">Developing the </w:t>
      </w:r>
      <w:r w:rsidRPr="008A21C1">
        <w:t>Panofsky, Rosch and Shatford Layne matrix</w:t>
      </w:r>
      <w:bookmarkEnd w:id="29"/>
    </w:p>
    <w:p w:rsidR="00F72E81" w:rsidRPr="003C76BB" w:rsidRDefault="00152112" w:rsidP="00614B19">
      <w:pPr>
        <w:spacing w:line="480" w:lineRule="auto"/>
        <w:ind w:firstLine="360"/>
        <w:rPr>
          <w:rFonts w:ascii="Arial" w:hAnsi="Arial"/>
          <w:color w:val="000000"/>
          <w:szCs w:val="24"/>
        </w:rPr>
      </w:pPr>
      <w:r>
        <w:rPr>
          <w:rFonts w:ascii="Arial" w:hAnsi="Arial"/>
          <w:color w:val="000000"/>
          <w:szCs w:val="24"/>
        </w:rPr>
        <w:t>The combination of this particular set of strata, abstractions</w:t>
      </w:r>
      <w:r w:rsidR="00077CF5">
        <w:rPr>
          <w:rFonts w:ascii="Arial" w:hAnsi="Arial"/>
          <w:color w:val="000000"/>
          <w:szCs w:val="24"/>
        </w:rPr>
        <w:t xml:space="preserve"> and attributes into one specific</w:t>
      </w:r>
      <w:r w:rsidR="00AF7010">
        <w:rPr>
          <w:rFonts w:ascii="Arial" w:hAnsi="Arial"/>
          <w:color w:val="000000"/>
          <w:szCs w:val="24"/>
        </w:rPr>
        <w:t xml:space="preserve"> </w:t>
      </w:r>
      <w:r>
        <w:rPr>
          <w:rFonts w:ascii="Arial" w:hAnsi="Arial"/>
          <w:color w:val="000000"/>
          <w:szCs w:val="24"/>
        </w:rPr>
        <w:t>matrix for analyzing meaning in naming activity is unique to this project. While all of these tools are routinely used as</w:t>
      </w:r>
      <w:r w:rsidR="00F72E81">
        <w:rPr>
          <w:rFonts w:ascii="Arial" w:hAnsi="Arial"/>
          <w:color w:val="000000"/>
          <w:szCs w:val="24"/>
        </w:rPr>
        <w:t xml:space="preserve"> independent </w:t>
      </w:r>
      <w:r>
        <w:rPr>
          <w:rFonts w:ascii="Arial" w:hAnsi="Arial"/>
          <w:color w:val="000000"/>
          <w:szCs w:val="24"/>
        </w:rPr>
        <w:t xml:space="preserve">analysis mechanisms, combining these </w:t>
      </w:r>
      <w:r w:rsidR="00B15061">
        <w:rPr>
          <w:rFonts w:ascii="Arial" w:hAnsi="Arial"/>
          <w:color w:val="000000"/>
          <w:szCs w:val="24"/>
        </w:rPr>
        <w:t xml:space="preserve">particular </w:t>
      </w:r>
      <w:r>
        <w:rPr>
          <w:rFonts w:ascii="Arial" w:hAnsi="Arial"/>
          <w:color w:val="000000"/>
          <w:szCs w:val="24"/>
        </w:rPr>
        <w:t xml:space="preserve">tools in this </w:t>
      </w:r>
      <w:r w:rsidR="00D94C2A">
        <w:rPr>
          <w:rFonts w:ascii="Arial" w:hAnsi="Arial"/>
          <w:color w:val="000000"/>
          <w:szCs w:val="24"/>
        </w:rPr>
        <w:t xml:space="preserve">specifically limited </w:t>
      </w:r>
      <w:r>
        <w:rPr>
          <w:rFonts w:ascii="Arial" w:hAnsi="Arial"/>
          <w:color w:val="000000"/>
          <w:szCs w:val="24"/>
        </w:rPr>
        <w:t>matrix</w:t>
      </w:r>
      <w:r w:rsidR="00AF7010">
        <w:rPr>
          <w:rFonts w:ascii="Arial" w:hAnsi="Arial"/>
          <w:color w:val="000000"/>
          <w:szCs w:val="24"/>
        </w:rPr>
        <w:t xml:space="preserve"> </w:t>
      </w:r>
      <w:r w:rsidR="005E40B0">
        <w:rPr>
          <w:rFonts w:ascii="Arial" w:hAnsi="Arial"/>
          <w:color w:val="000000"/>
          <w:szCs w:val="24"/>
        </w:rPr>
        <w:t xml:space="preserve">occurred as a natural </w:t>
      </w:r>
      <w:r w:rsidR="00D94C2A">
        <w:rPr>
          <w:rFonts w:ascii="Arial" w:hAnsi="Arial"/>
          <w:color w:val="000000"/>
          <w:szCs w:val="24"/>
        </w:rPr>
        <w:t>offshoot of</w:t>
      </w:r>
      <w:r w:rsidR="00AF7010">
        <w:rPr>
          <w:rFonts w:ascii="Arial" w:hAnsi="Arial"/>
          <w:color w:val="000000"/>
          <w:szCs w:val="24"/>
        </w:rPr>
        <w:t xml:space="preserve"> </w:t>
      </w:r>
      <w:r w:rsidR="005E40B0">
        <w:rPr>
          <w:rFonts w:ascii="Arial" w:hAnsi="Arial"/>
          <w:color w:val="000000"/>
          <w:szCs w:val="24"/>
        </w:rPr>
        <w:t>attempting to isolate the language being used in this study.</w:t>
      </w:r>
      <w:r w:rsidR="00B15061">
        <w:rPr>
          <w:rFonts w:ascii="Arial" w:hAnsi="Arial"/>
          <w:color w:val="000000"/>
          <w:szCs w:val="24"/>
        </w:rPr>
        <w:t xml:space="preserve"> </w:t>
      </w:r>
      <w:r w:rsidR="006F7FB1" w:rsidRPr="003C76BB">
        <w:rPr>
          <w:rFonts w:ascii="Arial" w:hAnsi="Arial"/>
          <w:color w:val="000000"/>
          <w:szCs w:val="24"/>
        </w:rPr>
        <w:t>Creating a matrix using a combination of Panofsky’s subject matter categories, Rosch’s levels of abstraction and Shatf</w:t>
      </w:r>
      <w:r w:rsidR="00C3026A">
        <w:rPr>
          <w:rFonts w:ascii="Arial" w:hAnsi="Arial"/>
          <w:color w:val="000000"/>
          <w:szCs w:val="24"/>
        </w:rPr>
        <w:t xml:space="preserve">ord Layne’s attributes provided </w:t>
      </w:r>
      <w:r w:rsidR="006F7FB1" w:rsidRPr="003C76BB">
        <w:rPr>
          <w:rFonts w:ascii="Arial" w:hAnsi="Arial"/>
          <w:color w:val="000000"/>
          <w:szCs w:val="24"/>
        </w:rPr>
        <w:t>a framework to begin examining Pinterest image names, and to analyze the density and complexity of the language being used by user-curators when naming images in their large, personal digital image collections.</w:t>
      </w:r>
    </w:p>
    <w:p w:rsidR="006F7FB1" w:rsidRPr="008A21C1" w:rsidRDefault="00D86FDD" w:rsidP="008A21C1">
      <w:pPr>
        <w:pStyle w:val="Heading2"/>
      </w:pPr>
      <w:bookmarkStart w:id="30" w:name="_Toc408309970"/>
      <w:r w:rsidRPr="008A21C1">
        <w:t xml:space="preserve">Statement </w:t>
      </w:r>
      <w:r w:rsidR="008A21C1" w:rsidRPr="008A21C1">
        <w:t>of the problem</w:t>
      </w:r>
      <w:bookmarkEnd w:id="30"/>
    </w:p>
    <w:p w:rsidR="006F7FB1" w:rsidRPr="003C76BB" w:rsidRDefault="00D86FDD" w:rsidP="00614B19">
      <w:pPr>
        <w:pStyle w:val="NoSpacing"/>
        <w:spacing w:line="480" w:lineRule="auto"/>
        <w:ind w:firstLine="720"/>
        <w:rPr>
          <w:rFonts w:ascii="Arial" w:hAnsi="Arial"/>
          <w:color w:val="000000" w:themeColor="text1"/>
          <w:szCs w:val="24"/>
        </w:rPr>
      </w:pPr>
      <w:r w:rsidRPr="00D86FDD">
        <w:rPr>
          <w:rFonts w:ascii="Arial" w:hAnsi="Arial"/>
          <w:color w:val="000000"/>
          <w:szCs w:val="24"/>
        </w:rPr>
        <w:t>The creation of</w:t>
      </w:r>
      <w:r w:rsidR="006F7FB1" w:rsidRPr="003C76BB">
        <w:rPr>
          <w:rFonts w:ascii="Arial" w:hAnsi="Arial"/>
          <w:color w:val="000000"/>
          <w:szCs w:val="24"/>
        </w:rPr>
        <w:t xml:space="preserve"> </w:t>
      </w:r>
      <w:r w:rsidRPr="00D86FDD">
        <w:rPr>
          <w:rFonts w:ascii="Arial" w:hAnsi="Arial"/>
          <w:color w:val="000000"/>
          <w:szCs w:val="24"/>
        </w:rPr>
        <w:t xml:space="preserve">sizable digital image collections is no longer exclusively controlled by officially-sanctioned </w:t>
      </w:r>
      <w:r w:rsidRPr="00D86FDD">
        <w:rPr>
          <w:rFonts w:ascii="Arial" w:hAnsi="Arial"/>
          <w:color w:val="000000" w:themeColor="text1"/>
          <w:szCs w:val="24"/>
        </w:rPr>
        <w:t>institutional curator/gatekeepers. Large</w:t>
      </w:r>
      <w:r w:rsidR="006F7FB1" w:rsidRPr="003C76BB">
        <w:rPr>
          <w:rFonts w:ascii="Arial" w:hAnsi="Arial"/>
          <w:color w:val="000000" w:themeColor="text1"/>
          <w:szCs w:val="24"/>
        </w:rPr>
        <w:t xml:space="preserve"> </w:t>
      </w:r>
      <w:r w:rsidRPr="00D86FDD">
        <w:rPr>
          <w:rFonts w:ascii="Arial" w:hAnsi="Arial"/>
          <w:color w:val="000000" w:themeColor="text1"/>
          <w:szCs w:val="24"/>
        </w:rPr>
        <w:t>public non-institutional digital image collections are a reality.</w:t>
      </w:r>
    </w:p>
    <w:p w:rsidR="006F7FB1" w:rsidRPr="00391B6D" w:rsidRDefault="00D86FDD" w:rsidP="006F7FB1">
      <w:pPr>
        <w:pStyle w:val="NoSpacing"/>
        <w:spacing w:line="480" w:lineRule="auto"/>
        <w:ind w:firstLine="720"/>
        <w:rPr>
          <w:rFonts w:ascii="Arial" w:hAnsi="Arial"/>
          <w:color w:val="000000" w:themeColor="text1"/>
          <w:szCs w:val="24"/>
        </w:rPr>
      </w:pPr>
      <w:r w:rsidRPr="00D86FDD">
        <w:rPr>
          <w:rFonts w:ascii="Arial" w:hAnsi="Arial"/>
          <w:color w:val="000000" w:themeColor="text1"/>
          <w:szCs w:val="24"/>
        </w:rPr>
        <w:t>In traditional institutional service models, the keepers of image collections were trained in complex and detailed systems to enable them to identify, store and locate images. The approaches being used by non-professional social image collectors (who presumably</w:t>
      </w:r>
      <w:r w:rsidR="006F7FB1" w:rsidRPr="003C76BB">
        <w:rPr>
          <w:rFonts w:ascii="Arial" w:hAnsi="Arial"/>
          <w:color w:val="000000" w:themeColor="text1"/>
          <w:szCs w:val="24"/>
        </w:rPr>
        <w:t xml:space="preserve"> </w:t>
      </w:r>
      <w:r w:rsidRPr="00D86FDD">
        <w:rPr>
          <w:rFonts w:ascii="Arial" w:hAnsi="Arial"/>
          <w:color w:val="000000" w:themeColor="text1"/>
          <w:szCs w:val="24"/>
        </w:rPr>
        <w:t>have limited</w:t>
      </w:r>
      <w:r w:rsidR="006F7FB1" w:rsidRPr="003C76BB">
        <w:rPr>
          <w:rFonts w:ascii="Arial" w:hAnsi="Arial"/>
          <w:color w:val="000000" w:themeColor="text1"/>
          <w:szCs w:val="24"/>
        </w:rPr>
        <w:t xml:space="preserve"> </w:t>
      </w:r>
      <w:r w:rsidRPr="00D86FDD">
        <w:rPr>
          <w:rFonts w:ascii="Arial" w:hAnsi="Arial"/>
          <w:color w:val="000000" w:themeColor="text1"/>
          <w:szCs w:val="24"/>
        </w:rPr>
        <w:t xml:space="preserve">formal training in collection development or indexing when managing large digital image collections) have yet to be studied in the online </w:t>
      </w:r>
      <w:r w:rsidRPr="00391B6D">
        <w:rPr>
          <w:rFonts w:ascii="Arial" w:hAnsi="Arial"/>
          <w:color w:val="000000" w:themeColor="text1"/>
          <w:szCs w:val="24"/>
        </w:rPr>
        <w:t xml:space="preserve">environment. </w:t>
      </w:r>
    </w:p>
    <w:p w:rsidR="006F7FB1" w:rsidRDefault="00D86FDD" w:rsidP="008A21C1">
      <w:pPr>
        <w:pStyle w:val="Heading2"/>
      </w:pPr>
      <w:bookmarkStart w:id="31" w:name="_Toc408309971"/>
      <w:r w:rsidRPr="00F72E81">
        <w:t xml:space="preserve">Purpose </w:t>
      </w:r>
      <w:r w:rsidR="008A21C1" w:rsidRPr="00F72E81">
        <w:t>of the study</w:t>
      </w:r>
      <w:bookmarkEnd w:id="31"/>
    </w:p>
    <w:p w:rsidR="000D162A" w:rsidRDefault="006F7FB1" w:rsidP="000D4E55">
      <w:pPr>
        <w:spacing w:line="480" w:lineRule="auto"/>
        <w:ind w:firstLine="720"/>
        <w:rPr>
          <w:rFonts w:ascii="Arial" w:hAnsi="Arial"/>
          <w:color w:val="000000" w:themeColor="text1"/>
          <w:szCs w:val="24"/>
        </w:rPr>
      </w:pPr>
      <w:r w:rsidRPr="00391B6D">
        <w:rPr>
          <w:rFonts w:ascii="Arial" w:hAnsi="Arial"/>
          <w:color w:val="000000" w:themeColor="text1"/>
          <w:szCs w:val="24"/>
        </w:rPr>
        <w:t xml:space="preserve">The goal of this project is to increase understanding of the </w:t>
      </w:r>
      <w:r w:rsidR="00E144DD">
        <w:rPr>
          <w:rFonts w:ascii="Arial" w:hAnsi="Arial"/>
          <w:color w:val="000000" w:themeColor="text1"/>
          <w:szCs w:val="24"/>
        </w:rPr>
        <w:t xml:space="preserve">specific </w:t>
      </w:r>
      <w:r w:rsidRPr="00391B6D">
        <w:rPr>
          <w:rFonts w:ascii="Arial" w:hAnsi="Arial"/>
          <w:color w:val="000000" w:themeColor="text1"/>
          <w:szCs w:val="24"/>
        </w:rPr>
        <w:t>nam</w:t>
      </w:r>
      <w:r w:rsidR="00055F25" w:rsidRPr="00391B6D">
        <w:rPr>
          <w:rFonts w:ascii="Arial" w:hAnsi="Arial"/>
          <w:color w:val="000000" w:themeColor="text1"/>
          <w:szCs w:val="24"/>
        </w:rPr>
        <w:t xml:space="preserve">ing behaviors present in an image collection </w:t>
      </w:r>
      <w:r w:rsidRPr="00391B6D">
        <w:rPr>
          <w:rFonts w:ascii="Arial" w:hAnsi="Arial"/>
          <w:color w:val="000000" w:themeColor="text1"/>
          <w:szCs w:val="24"/>
        </w:rPr>
        <w:t xml:space="preserve">when the categorization vocabulary and subject descriptors are uncontrolled. </w:t>
      </w:r>
      <w:r w:rsidR="00E144DD">
        <w:rPr>
          <w:rFonts w:ascii="Arial" w:hAnsi="Arial"/>
          <w:color w:val="000000" w:themeColor="text1"/>
          <w:szCs w:val="24"/>
        </w:rPr>
        <w:t>Other types of information-based behaviors are simultaneously</w:t>
      </w:r>
      <w:r w:rsidR="00AF7010">
        <w:rPr>
          <w:rFonts w:ascii="Arial" w:hAnsi="Arial"/>
          <w:color w:val="000000" w:themeColor="text1"/>
          <w:szCs w:val="24"/>
        </w:rPr>
        <w:t xml:space="preserve"> </w:t>
      </w:r>
      <w:r w:rsidR="00E144DD">
        <w:rPr>
          <w:rFonts w:ascii="Arial" w:hAnsi="Arial"/>
          <w:color w:val="000000" w:themeColor="text1"/>
          <w:szCs w:val="24"/>
        </w:rPr>
        <w:t>taking place within Pinterest, of course, including</w:t>
      </w:r>
      <w:r w:rsidR="00AF7010">
        <w:rPr>
          <w:rFonts w:ascii="Arial" w:hAnsi="Arial"/>
          <w:color w:val="000000" w:themeColor="text1"/>
          <w:szCs w:val="24"/>
        </w:rPr>
        <w:t xml:space="preserve"> </w:t>
      </w:r>
      <w:r w:rsidR="00E144DD">
        <w:rPr>
          <w:rFonts w:ascii="Arial" w:hAnsi="Arial"/>
          <w:color w:val="000000" w:themeColor="text1"/>
          <w:szCs w:val="24"/>
        </w:rPr>
        <w:t>various forms of browsing, seeking and tagging.</w:t>
      </w:r>
      <w:r w:rsidR="00AF7010">
        <w:rPr>
          <w:rFonts w:ascii="Arial" w:hAnsi="Arial"/>
          <w:color w:val="000000" w:themeColor="text1"/>
          <w:szCs w:val="24"/>
        </w:rPr>
        <w:t xml:space="preserve"> </w:t>
      </w:r>
      <w:r w:rsidR="00E144DD">
        <w:rPr>
          <w:rFonts w:ascii="Arial" w:hAnsi="Arial"/>
          <w:color w:val="000000" w:themeColor="text1"/>
          <w:szCs w:val="24"/>
        </w:rPr>
        <w:t>The purpose of this study, however, is to observe and capture</w:t>
      </w:r>
      <w:r w:rsidR="00B15061" w:rsidRPr="00391B6D">
        <w:rPr>
          <w:rFonts w:ascii="Arial" w:hAnsi="Arial"/>
          <w:color w:val="000000" w:themeColor="text1"/>
          <w:szCs w:val="24"/>
        </w:rPr>
        <w:t xml:space="preserve"> the</w:t>
      </w:r>
      <w:r w:rsidR="00E144DD">
        <w:rPr>
          <w:rFonts w:ascii="Arial" w:hAnsi="Arial"/>
          <w:color w:val="000000" w:themeColor="text1"/>
          <w:szCs w:val="24"/>
        </w:rPr>
        <w:t xml:space="preserve"> </w:t>
      </w:r>
      <w:r w:rsidRPr="00391B6D">
        <w:rPr>
          <w:rFonts w:ascii="Arial" w:hAnsi="Arial"/>
          <w:color w:val="000000" w:themeColor="text1"/>
          <w:szCs w:val="24"/>
        </w:rPr>
        <w:t>forms o</w:t>
      </w:r>
      <w:r w:rsidR="00B15061" w:rsidRPr="00391B6D">
        <w:rPr>
          <w:rFonts w:ascii="Arial" w:hAnsi="Arial"/>
          <w:color w:val="000000" w:themeColor="text1"/>
          <w:szCs w:val="24"/>
        </w:rPr>
        <w:t xml:space="preserve">f human behavior </w:t>
      </w:r>
      <w:r w:rsidR="00E144DD">
        <w:rPr>
          <w:rFonts w:ascii="Arial" w:hAnsi="Arial"/>
          <w:color w:val="000000" w:themeColor="text1"/>
          <w:szCs w:val="24"/>
        </w:rPr>
        <w:t>most closely related to image naming</w:t>
      </w:r>
      <w:r w:rsidRPr="00391B6D">
        <w:rPr>
          <w:rFonts w:ascii="Arial" w:hAnsi="Arial"/>
          <w:color w:val="000000" w:themeColor="text1"/>
          <w:szCs w:val="24"/>
        </w:rPr>
        <w:t xml:space="preserve"> activity</w:t>
      </w:r>
      <w:r w:rsidR="00E144DD">
        <w:rPr>
          <w:rFonts w:ascii="Arial" w:hAnsi="Arial"/>
          <w:color w:val="000000" w:themeColor="text1"/>
          <w:szCs w:val="24"/>
        </w:rPr>
        <w:t xml:space="preserve"> in particular</w:t>
      </w:r>
      <w:r w:rsidRPr="00391B6D">
        <w:rPr>
          <w:rFonts w:ascii="Arial" w:hAnsi="Arial"/>
          <w:color w:val="000000" w:themeColor="text1"/>
          <w:szCs w:val="24"/>
        </w:rPr>
        <w:t>,</w:t>
      </w:r>
      <w:r w:rsidR="00E144DD">
        <w:rPr>
          <w:rFonts w:ascii="Arial" w:hAnsi="Arial"/>
          <w:color w:val="000000" w:themeColor="text1"/>
          <w:szCs w:val="24"/>
        </w:rPr>
        <w:t xml:space="preserve"> and thus</w:t>
      </w:r>
      <w:r w:rsidRPr="00391B6D">
        <w:rPr>
          <w:rFonts w:ascii="Arial" w:hAnsi="Arial"/>
          <w:color w:val="000000" w:themeColor="text1"/>
          <w:szCs w:val="24"/>
        </w:rPr>
        <w:t xml:space="preserve"> the findings from this project are offered to stimu</w:t>
      </w:r>
      <w:r w:rsidR="00055F25" w:rsidRPr="00391B6D">
        <w:rPr>
          <w:rFonts w:ascii="Arial" w:hAnsi="Arial"/>
          <w:color w:val="000000" w:themeColor="text1"/>
          <w:szCs w:val="24"/>
        </w:rPr>
        <w:t xml:space="preserve">late new thinking and research </w:t>
      </w:r>
      <w:r w:rsidR="00F72E81">
        <w:rPr>
          <w:rFonts w:ascii="Arial" w:hAnsi="Arial"/>
          <w:color w:val="000000" w:themeColor="text1"/>
          <w:szCs w:val="24"/>
        </w:rPr>
        <w:t>related specifically to</w:t>
      </w:r>
      <w:r w:rsidR="00DA3351">
        <w:rPr>
          <w:rFonts w:ascii="Arial" w:hAnsi="Arial"/>
          <w:color w:val="000000" w:themeColor="text1"/>
          <w:szCs w:val="24"/>
        </w:rPr>
        <w:t xml:space="preserve"> Pinterest</w:t>
      </w:r>
      <w:r w:rsidR="00F72E81">
        <w:rPr>
          <w:rFonts w:ascii="Arial" w:hAnsi="Arial"/>
          <w:color w:val="000000" w:themeColor="text1"/>
          <w:szCs w:val="24"/>
        </w:rPr>
        <w:t xml:space="preserve"> </w:t>
      </w:r>
      <w:r w:rsidR="00DA3351">
        <w:rPr>
          <w:rFonts w:ascii="Arial" w:hAnsi="Arial"/>
          <w:color w:val="000000" w:themeColor="text1"/>
          <w:szCs w:val="24"/>
        </w:rPr>
        <w:t xml:space="preserve"> </w:t>
      </w:r>
      <w:r w:rsidR="00F72E81">
        <w:rPr>
          <w:rFonts w:ascii="Arial" w:hAnsi="Arial"/>
          <w:color w:val="000000" w:themeColor="text1"/>
          <w:szCs w:val="24"/>
        </w:rPr>
        <w:t xml:space="preserve">image naming practices </w:t>
      </w:r>
      <w:r w:rsidRPr="00391B6D">
        <w:rPr>
          <w:rFonts w:ascii="Arial" w:hAnsi="Arial"/>
          <w:color w:val="000000" w:themeColor="text1"/>
          <w:szCs w:val="24"/>
        </w:rPr>
        <w:t>and not as generalizable theory.</w:t>
      </w:r>
      <w:r w:rsidR="008D2AE4">
        <w:rPr>
          <w:rFonts w:ascii="Arial" w:hAnsi="Arial"/>
          <w:color w:val="000000" w:themeColor="text1"/>
          <w:szCs w:val="24"/>
        </w:rPr>
        <w:t xml:space="preserve"> </w:t>
      </w:r>
    </w:p>
    <w:p w:rsidR="006F7FB1" w:rsidRDefault="00D86FDD" w:rsidP="008A21C1">
      <w:pPr>
        <w:pStyle w:val="Heading2"/>
      </w:pPr>
      <w:bookmarkStart w:id="32" w:name="_Toc408309972"/>
      <w:r w:rsidRPr="000D162A">
        <w:t>Significance of</w:t>
      </w:r>
      <w:r w:rsidR="008A21C1" w:rsidRPr="000D162A">
        <w:t xml:space="preserve"> the study</w:t>
      </w:r>
      <w:bookmarkEnd w:id="32"/>
    </w:p>
    <w:p w:rsidR="001D11CB" w:rsidRDefault="001D11CB" w:rsidP="000D4E55">
      <w:pPr>
        <w:pStyle w:val="NoSpacing"/>
        <w:spacing w:line="480" w:lineRule="auto"/>
        <w:ind w:firstLine="360"/>
        <w:rPr>
          <w:rFonts w:ascii="Arial" w:hAnsi="Arial"/>
        </w:rPr>
      </w:pPr>
      <w:r w:rsidRPr="00D86FDD">
        <w:rPr>
          <w:rFonts w:ascii="Arial" w:hAnsi="Arial"/>
          <w:color w:val="000000" w:themeColor="text1"/>
          <w:szCs w:val="24"/>
        </w:rPr>
        <w:t>Greisdorf and O’Connor (2001) detailed the ultimate inability of language to universally translate visual experiences and concluded that “No individual or small group of individuals, no matter how professional or rule intensive the approach, could ever capture a full panoply of</w:t>
      </w:r>
      <w:r w:rsidRPr="003C76BB">
        <w:rPr>
          <w:rFonts w:ascii="Arial" w:hAnsi="Arial"/>
          <w:color w:val="000000" w:themeColor="text1"/>
          <w:szCs w:val="24"/>
        </w:rPr>
        <w:t xml:space="preserve"> impressions evoked by an image</w:t>
      </w:r>
      <w:r w:rsidRPr="00D86FDD">
        <w:rPr>
          <w:rFonts w:ascii="Arial" w:hAnsi="Arial"/>
          <w:color w:val="000000" w:themeColor="text1"/>
          <w:szCs w:val="24"/>
        </w:rPr>
        <w:t>” (</w:t>
      </w:r>
      <w:r w:rsidR="000D162A">
        <w:rPr>
          <w:rFonts w:ascii="Arial" w:hAnsi="Arial"/>
          <w:color w:val="000000" w:themeColor="text1"/>
          <w:szCs w:val="24"/>
        </w:rPr>
        <w:t>p.</w:t>
      </w:r>
      <w:r w:rsidR="0009027A">
        <w:rPr>
          <w:rFonts w:ascii="Arial" w:hAnsi="Arial"/>
          <w:color w:val="000000" w:themeColor="text1"/>
          <w:szCs w:val="24"/>
        </w:rPr>
        <w:t xml:space="preserve"> </w:t>
      </w:r>
      <w:r w:rsidRPr="00D86FDD">
        <w:rPr>
          <w:rFonts w:ascii="Arial" w:hAnsi="Arial"/>
          <w:color w:val="000000" w:themeColor="text1"/>
          <w:szCs w:val="24"/>
        </w:rPr>
        <w:t>7)</w:t>
      </w:r>
      <w:r w:rsidRPr="003C76BB">
        <w:rPr>
          <w:rFonts w:ascii="Arial" w:hAnsi="Arial"/>
          <w:color w:val="000000" w:themeColor="text1"/>
          <w:szCs w:val="24"/>
        </w:rPr>
        <w:t>.</w:t>
      </w:r>
      <w:r w:rsidR="00AF7010">
        <w:rPr>
          <w:rFonts w:ascii="Arial" w:hAnsi="Arial"/>
          <w:color w:val="000000" w:themeColor="text1"/>
          <w:szCs w:val="24"/>
        </w:rPr>
        <w:t xml:space="preserve"> </w:t>
      </w:r>
    </w:p>
    <w:p w:rsidR="006F7FB1" w:rsidRPr="00055F25" w:rsidRDefault="00AB06B4" w:rsidP="00055F25">
      <w:pPr>
        <w:pStyle w:val="NoSpacing"/>
        <w:spacing w:line="480" w:lineRule="auto"/>
        <w:ind w:firstLine="360"/>
        <w:rPr>
          <w:rFonts w:ascii="Arial" w:hAnsi="Arial"/>
          <w:color w:val="FF0000"/>
          <w:szCs w:val="24"/>
        </w:rPr>
      </w:pPr>
      <w:r>
        <w:rPr>
          <w:rFonts w:ascii="Arial" w:hAnsi="Arial"/>
        </w:rPr>
        <w:t>By o</w:t>
      </w:r>
      <w:r w:rsidR="000D162A">
        <w:rPr>
          <w:rFonts w:ascii="Arial" w:hAnsi="Arial"/>
        </w:rPr>
        <w:t>bserving</w:t>
      </w:r>
      <w:r w:rsidR="0098762A" w:rsidRPr="00077CF5">
        <w:rPr>
          <w:rFonts w:ascii="Arial" w:hAnsi="Arial"/>
        </w:rPr>
        <w:t xml:space="preserve"> the characteristics of </w:t>
      </w:r>
      <w:r w:rsidR="000D162A">
        <w:rPr>
          <w:rFonts w:ascii="Arial" w:hAnsi="Arial"/>
        </w:rPr>
        <w:t>Pinterest’s</w:t>
      </w:r>
      <w:r w:rsidR="0098762A" w:rsidRPr="00077CF5">
        <w:rPr>
          <w:rFonts w:ascii="Arial" w:hAnsi="Arial"/>
        </w:rPr>
        <w:t xml:space="preserve"> relatively non-ruled based approach to </w:t>
      </w:r>
      <w:r w:rsidR="00FE57FF" w:rsidRPr="00C164A9">
        <w:rPr>
          <w:rFonts w:ascii="Arial" w:hAnsi="Arial"/>
          <w:color w:val="000000" w:themeColor="text1"/>
        </w:rPr>
        <w:t>image naming in action</w:t>
      </w:r>
      <w:r w:rsidR="0098762A" w:rsidRPr="00C164A9">
        <w:rPr>
          <w:rFonts w:ascii="Arial" w:hAnsi="Arial"/>
          <w:color w:val="000000" w:themeColor="text1"/>
        </w:rPr>
        <w:t xml:space="preserve">, </w:t>
      </w:r>
      <w:r w:rsidR="0098762A" w:rsidRPr="00C164A9">
        <w:rPr>
          <w:rFonts w:ascii="Arial" w:hAnsi="Arial"/>
          <w:color w:val="000000" w:themeColor="text1"/>
          <w:szCs w:val="24"/>
        </w:rPr>
        <w:t>t</w:t>
      </w:r>
      <w:r w:rsidR="00055F25" w:rsidRPr="00C164A9">
        <w:rPr>
          <w:rFonts w:ascii="Arial" w:hAnsi="Arial"/>
          <w:color w:val="000000" w:themeColor="text1"/>
          <w:szCs w:val="24"/>
        </w:rPr>
        <w:t xml:space="preserve">his project </w:t>
      </w:r>
      <w:r w:rsidR="00C3026A" w:rsidRPr="00C164A9">
        <w:rPr>
          <w:rFonts w:ascii="Arial" w:hAnsi="Arial"/>
          <w:color w:val="000000" w:themeColor="text1"/>
          <w:szCs w:val="24"/>
        </w:rPr>
        <w:t xml:space="preserve">explores </w:t>
      </w:r>
      <w:r w:rsidRPr="00C164A9">
        <w:rPr>
          <w:rFonts w:ascii="Arial" w:hAnsi="Arial"/>
          <w:color w:val="000000" w:themeColor="text1"/>
          <w:szCs w:val="24"/>
        </w:rPr>
        <w:t xml:space="preserve">the language practices of Pinterest user-curators, </w:t>
      </w:r>
      <w:r w:rsidR="00055F25" w:rsidRPr="00C164A9">
        <w:rPr>
          <w:rFonts w:ascii="Arial" w:hAnsi="Arial"/>
          <w:color w:val="000000" w:themeColor="text1"/>
          <w:szCs w:val="24"/>
        </w:rPr>
        <w:t xml:space="preserve">isolating a sample of image names and considering where these names fit within a matrix of Panofsky’s subject matter categories, Rosch’s levels of abstraction and Shatford Layne’s attributes. The types of words chosen, the number and format of the characters selected, </w:t>
      </w:r>
      <w:r w:rsidR="0098762A" w:rsidRPr="00C164A9">
        <w:rPr>
          <w:rFonts w:ascii="Arial" w:hAnsi="Arial"/>
          <w:color w:val="000000" w:themeColor="text1"/>
          <w:szCs w:val="24"/>
        </w:rPr>
        <w:t xml:space="preserve">the </w:t>
      </w:r>
      <w:r w:rsidR="0054553E" w:rsidRPr="00C164A9">
        <w:rPr>
          <w:rFonts w:ascii="Arial" w:hAnsi="Arial"/>
          <w:color w:val="000000" w:themeColor="text1"/>
          <w:szCs w:val="24"/>
        </w:rPr>
        <w:t>linguistic</w:t>
      </w:r>
      <w:r w:rsidR="00055F25" w:rsidRPr="00C164A9">
        <w:rPr>
          <w:rFonts w:ascii="Arial" w:hAnsi="Arial"/>
          <w:color w:val="000000" w:themeColor="text1"/>
          <w:szCs w:val="24"/>
        </w:rPr>
        <w:t xml:space="preserve"> constructions applied to each name when individually organized by each user-curator and the patterns which emerge </w:t>
      </w:r>
      <w:r w:rsidR="00C3026A" w:rsidRPr="00C164A9">
        <w:rPr>
          <w:rFonts w:ascii="Arial" w:hAnsi="Arial"/>
          <w:color w:val="000000" w:themeColor="text1"/>
          <w:szCs w:val="24"/>
        </w:rPr>
        <w:t xml:space="preserve">throughout the sample </w:t>
      </w:r>
      <w:r w:rsidR="00055F25" w:rsidRPr="00C164A9">
        <w:rPr>
          <w:rFonts w:ascii="Arial" w:hAnsi="Arial"/>
          <w:color w:val="000000" w:themeColor="text1"/>
          <w:szCs w:val="24"/>
        </w:rPr>
        <w:t>give a small but unique snapshot of</w:t>
      </w:r>
      <w:r w:rsidR="00AF7010" w:rsidRPr="00C164A9">
        <w:rPr>
          <w:rFonts w:ascii="Arial" w:hAnsi="Arial"/>
          <w:color w:val="000000" w:themeColor="text1"/>
          <w:szCs w:val="24"/>
        </w:rPr>
        <w:t xml:space="preserve"> </w:t>
      </w:r>
      <w:r w:rsidRPr="00C164A9">
        <w:rPr>
          <w:rFonts w:ascii="Arial" w:hAnsi="Arial"/>
          <w:color w:val="000000" w:themeColor="text1"/>
          <w:szCs w:val="24"/>
        </w:rPr>
        <w:t>human language behavior</w:t>
      </w:r>
      <w:r w:rsidR="00055F25" w:rsidRPr="00C164A9">
        <w:rPr>
          <w:rFonts w:ascii="Arial" w:hAnsi="Arial"/>
          <w:color w:val="000000" w:themeColor="text1"/>
          <w:szCs w:val="24"/>
        </w:rPr>
        <w:t xml:space="preserve"> during digital image curation.</w:t>
      </w:r>
    </w:p>
    <w:p w:rsidR="006F7FB1" w:rsidRDefault="00D86FDD" w:rsidP="008A21C1">
      <w:pPr>
        <w:pStyle w:val="Heading2"/>
      </w:pPr>
      <w:bookmarkStart w:id="33" w:name="_Toc408309973"/>
      <w:r w:rsidRPr="00AB06B4">
        <w:t xml:space="preserve">Research </w:t>
      </w:r>
      <w:r w:rsidR="008A21C1" w:rsidRPr="00AB06B4">
        <w:t>questions</w:t>
      </w:r>
      <w:bookmarkEnd w:id="33"/>
    </w:p>
    <w:p w:rsidR="00077CF5" w:rsidRDefault="00077CF5" w:rsidP="000D4E55">
      <w:pPr>
        <w:pStyle w:val="NoSpacing"/>
        <w:spacing w:line="480" w:lineRule="auto"/>
        <w:ind w:firstLine="360"/>
        <w:rPr>
          <w:rFonts w:ascii="Arial" w:hAnsi="Arial"/>
          <w:color w:val="000000" w:themeColor="text1"/>
          <w:szCs w:val="24"/>
        </w:rPr>
      </w:pPr>
      <w:r>
        <w:rPr>
          <w:rFonts w:ascii="Arial" w:hAnsi="Arial"/>
          <w:color w:val="000000"/>
          <w:szCs w:val="24"/>
        </w:rPr>
        <w:t>The</w:t>
      </w:r>
      <w:r w:rsidRPr="00D86FDD">
        <w:rPr>
          <w:rFonts w:ascii="Arial" w:hAnsi="Arial"/>
          <w:color w:val="000000"/>
          <w:szCs w:val="24"/>
        </w:rPr>
        <w:t xml:space="preserve"> </w:t>
      </w:r>
      <w:r w:rsidR="00AB06B4">
        <w:rPr>
          <w:rFonts w:ascii="Arial" w:hAnsi="Arial"/>
          <w:color w:val="000000"/>
          <w:szCs w:val="24"/>
        </w:rPr>
        <w:t xml:space="preserve">two </w:t>
      </w:r>
      <w:r>
        <w:rPr>
          <w:rFonts w:ascii="Arial" w:hAnsi="Arial"/>
          <w:color w:val="000000"/>
          <w:szCs w:val="24"/>
        </w:rPr>
        <w:t>research questions in this p</w:t>
      </w:r>
      <w:r w:rsidR="00AB06B4">
        <w:rPr>
          <w:rFonts w:ascii="Arial" w:hAnsi="Arial"/>
          <w:color w:val="000000"/>
          <w:szCs w:val="24"/>
        </w:rPr>
        <w:t xml:space="preserve">roject </w:t>
      </w:r>
      <w:r w:rsidR="007D72E7">
        <w:rPr>
          <w:rFonts w:ascii="Arial" w:hAnsi="Arial"/>
          <w:color w:val="000000"/>
          <w:szCs w:val="24"/>
        </w:rPr>
        <w:t>run parallel with the two language exploration techniques selected for</w:t>
      </w:r>
      <w:r>
        <w:rPr>
          <w:rFonts w:ascii="Arial" w:hAnsi="Arial"/>
          <w:color w:val="000000"/>
          <w:szCs w:val="24"/>
        </w:rPr>
        <w:t xml:space="preserve"> </w:t>
      </w:r>
      <w:r w:rsidR="007D72E7">
        <w:rPr>
          <w:rFonts w:ascii="Arial" w:hAnsi="Arial"/>
          <w:color w:val="000000"/>
          <w:szCs w:val="24"/>
        </w:rPr>
        <w:t xml:space="preserve">observing </w:t>
      </w:r>
      <w:r w:rsidRPr="00D86FDD">
        <w:rPr>
          <w:rFonts w:ascii="Arial" w:hAnsi="Arial"/>
          <w:color w:val="000000"/>
          <w:szCs w:val="24"/>
        </w:rPr>
        <w:t xml:space="preserve">Pinterest naming </w:t>
      </w:r>
      <w:r w:rsidRPr="003C76BB">
        <w:rPr>
          <w:rFonts w:ascii="Arial" w:hAnsi="Arial"/>
          <w:color w:val="000000" w:themeColor="text1"/>
          <w:szCs w:val="24"/>
        </w:rPr>
        <w:t>behavior</w:t>
      </w:r>
      <w:r>
        <w:rPr>
          <w:rFonts w:ascii="Arial" w:hAnsi="Arial"/>
          <w:color w:val="000000" w:themeColor="text1"/>
          <w:szCs w:val="24"/>
        </w:rPr>
        <w:t>.</w:t>
      </w:r>
    </w:p>
    <w:p w:rsidR="00391B6D" w:rsidRPr="003C76BB" w:rsidRDefault="00391B6D" w:rsidP="00391B6D">
      <w:pPr>
        <w:pStyle w:val="NoSpacing"/>
        <w:spacing w:line="480" w:lineRule="auto"/>
        <w:ind w:firstLine="360"/>
        <w:rPr>
          <w:rFonts w:ascii="Arial" w:hAnsi="Arial"/>
          <w:color w:val="000000"/>
          <w:szCs w:val="24"/>
          <w:shd w:val="clear" w:color="auto" w:fill="FFFFFF"/>
        </w:rPr>
      </w:pPr>
      <w:r>
        <w:rPr>
          <w:rFonts w:ascii="Arial" w:hAnsi="Arial"/>
          <w:b/>
          <w:color w:val="000000"/>
          <w:szCs w:val="24"/>
        </w:rPr>
        <w:tab/>
      </w:r>
      <w:r>
        <w:rPr>
          <w:rFonts w:ascii="Arial" w:hAnsi="Arial"/>
          <w:color w:val="000000" w:themeColor="text1"/>
          <w:szCs w:val="24"/>
        </w:rPr>
        <w:t xml:space="preserve">Research </w:t>
      </w:r>
      <w:r w:rsidR="00AB06B4">
        <w:rPr>
          <w:rFonts w:ascii="Arial" w:hAnsi="Arial"/>
          <w:color w:val="000000" w:themeColor="text1"/>
          <w:szCs w:val="24"/>
        </w:rPr>
        <w:t xml:space="preserve">Question </w:t>
      </w:r>
      <w:r w:rsidR="001304AC">
        <w:rPr>
          <w:rFonts w:ascii="Arial" w:hAnsi="Arial"/>
          <w:color w:val="000000" w:themeColor="text1"/>
          <w:szCs w:val="24"/>
        </w:rPr>
        <w:t>1</w:t>
      </w:r>
      <w:r>
        <w:rPr>
          <w:rFonts w:ascii="Arial" w:hAnsi="Arial"/>
          <w:color w:val="000000" w:themeColor="text1"/>
          <w:szCs w:val="24"/>
        </w:rPr>
        <w:t xml:space="preserve"> centers on</w:t>
      </w:r>
      <w:r w:rsidR="00AF7010">
        <w:rPr>
          <w:rFonts w:ascii="Arial" w:hAnsi="Arial"/>
          <w:color w:val="000000" w:themeColor="text1"/>
          <w:szCs w:val="24"/>
        </w:rPr>
        <w:t xml:space="preserve"> </w:t>
      </w:r>
      <w:r>
        <w:rPr>
          <w:rFonts w:ascii="Arial" w:hAnsi="Arial"/>
          <w:color w:val="000000" w:themeColor="text1"/>
          <w:szCs w:val="24"/>
        </w:rPr>
        <w:t xml:space="preserve">the </w:t>
      </w:r>
      <w:r w:rsidRPr="00D86FDD">
        <w:rPr>
          <w:rFonts w:ascii="Arial" w:hAnsi="Arial"/>
          <w:color w:val="000000"/>
          <w:szCs w:val="24"/>
        </w:rPr>
        <w:t>Panofsky</w:t>
      </w:r>
      <w:r w:rsidRPr="003C76BB">
        <w:rPr>
          <w:rFonts w:ascii="Arial" w:hAnsi="Arial"/>
          <w:color w:val="000000"/>
          <w:szCs w:val="24"/>
        </w:rPr>
        <w:t>/Rosch/ Shatford Layne matrix</w:t>
      </w:r>
      <w:r>
        <w:rPr>
          <w:rFonts w:ascii="Arial" w:hAnsi="Arial"/>
          <w:color w:val="000000"/>
          <w:szCs w:val="24"/>
        </w:rPr>
        <w:t xml:space="preserve"> in an effort</w:t>
      </w:r>
      <w:r w:rsidR="00AF7010">
        <w:rPr>
          <w:rFonts w:ascii="Arial" w:hAnsi="Arial"/>
          <w:color w:val="000000"/>
          <w:szCs w:val="24"/>
        </w:rPr>
        <w:t xml:space="preserve"> </w:t>
      </w:r>
      <w:r w:rsidRPr="00D86FDD">
        <w:rPr>
          <w:rFonts w:ascii="Arial" w:hAnsi="Arial"/>
          <w:color w:val="000000"/>
          <w:szCs w:val="24"/>
          <w:shd w:val="clear" w:color="auto" w:fill="FFFFFF"/>
        </w:rPr>
        <w:t xml:space="preserve">to isolate </w:t>
      </w:r>
      <w:r w:rsidRPr="003C76BB">
        <w:rPr>
          <w:rFonts w:ascii="Arial" w:hAnsi="Arial"/>
          <w:color w:val="000000"/>
          <w:szCs w:val="24"/>
          <w:shd w:val="clear" w:color="auto" w:fill="FFFFFF"/>
        </w:rPr>
        <w:t>the language being selected</w:t>
      </w:r>
      <w:r>
        <w:rPr>
          <w:rFonts w:ascii="Arial" w:hAnsi="Arial"/>
          <w:color w:val="000000"/>
          <w:szCs w:val="24"/>
          <w:shd w:val="clear" w:color="auto" w:fill="FFFFFF"/>
        </w:rPr>
        <w:t xml:space="preserve"> </w:t>
      </w:r>
      <w:r w:rsidR="00AB06B4">
        <w:rPr>
          <w:rFonts w:ascii="Arial" w:hAnsi="Arial"/>
          <w:color w:val="000000"/>
          <w:szCs w:val="24"/>
          <w:shd w:val="clear" w:color="auto" w:fill="FFFFFF"/>
        </w:rPr>
        <w:t xml:space="preserve">in </w:t>
      </w:r>
      <w:r w:rsidRPr="003C76BB">
        <w:rPr>
          <w:rFonts w:ascii="Arial" w:hAnsi="Arial"/>
          <w:color w:val="000000"/>
          <w:szCs w:val="24"/>
          <w:shd w:val="clear" w:color="auto" w:fill="FFFFFF"/>
        </w:rPr>
        <w:t>pin</w:t>
      </w:r>
      <w:r w:rsidRPr="00D86FDD">
        <w:rPr>
          <w:rFonts w:ascii="Arial" w:hAnsi="Arial"/>
          <w:color w:val="000000"/>
          <w:szCs w:val="24"/>
          <w:shd w:val="clear" w:color="auto" w:fill="FFFFFF"/>
        </w:rPr>
        <w:t xml:space="preserve"> naming</w:t>
      </w:r>
      <w:r>
        <w:rPr>
          <w:rFonts w:ascii="Arial" w:hAnsi="Arial"/>
          <w:color w:val="000000"/>
          <w:szCs w:val="24"/>
          <w:shd w:val="clear" w:color="auto" w:fill="FFFFFF"/>
        </w:rPr>
        <w:t xml:space="preserve">. </w:t>
      </w:r>
      <w:r w:rsidRPr="003C76BB">
        <w:rPr>
          <w:rFonts w:ascii="Arial" w:hAnsi="Arial"/>
          <w:color w:val="000000"/>
          <w:szCs w:val="24"/>
        </w:rPr>
        <w:t>Assigning the collected sample of names to the matrix pr</w:t>
      </w:r>
      <w:r w:rsidR="00AB06B4">
        <w:rPr>
          <w:rFonts w:ascii="Arial" w:hAnsi="Arial"/>
          <w:color w:val="000000"/>
          <w:szCs w:val="24"/>
        </w:rPr>
        <w:t>ovides a way to detach and extract the resulting language, allowing the words</w:t>
      </w:r>
      <w:r w:rsidRPr="003C76BB">
        <w:rPr>
          <w:rFonts w:ascii="Arial" w:hAnsi="Arial"/>
          <w:color w:val="000000"/>
          <w:szCs w:val="24"/>
        </w:rPr>
        <w:t xml:space="preserve"> to remain separate from the related images.</w:t>
      </w:r>
      <w:r w:rsidR="00AF7010">
        <w:rPr>
          <w:rFonts w:ascii="Arial" w:hAnsi="Arial"/>
          <w:color w:val="000000"/>
          <w:szCs w:val="24"/>
        </w:rPr>
        <w:t xml:space="preserve"> </w:t>
      </w:r>
      <w:r w:rsidR="00077CF5">
        <w:rPr>
          <w:rFonts w:ascii="Arial" w:hAnsi="Arial"/>
          <w:color w:val="000000"/>
          <w:szCs w:val="24"/>
        </w:rPr>
        <w:t>The specific question under consideration is:</w:t>
      </w:r>
      <w:r w:rsidR="00947599">
        <w:rPr>
          <w:rFonts w:ascii="Arial" w:hAnsi="Arial"/>
          <w:color w:val="000000"/>
          <w:szCs w:val="24"/>
        </w:rPr>
        <w:t xml:space="preserve"> Where</w:t>
      </w:r>
      <w:r>
        <w:rPr>
          <w:rFonts w:ascii="Arial" w:hAnsi="Arial"/>
          <w:color w:val="000000"/>
          <w:szCs w:val="24"/>
        </w:rPr>
        <w:t xml:space="preserve"> does the language used</w:t>
      </w:r>
      <w:r w:rsidR="00077CF5">
        <w:rPr>
          <w:rFonts w:ascii="Arial" w:hAnsi="Arial"/>
          <w:color w:val="000000"/>
          <w:szCs w:val="24"/>
        </w:rPr>
        <w:t xml:space="preserve"> in creating image names in Pinterest </w:t>
      </w:r>
      <w:r w:rsidR="00AB06B4">
        <w:rPr>
          <w:rFonts w:ascii="Arial" w:hAnsi="Arial"/>
          <w:color w:val="000000"/>
          <w:szCs w:val="24"/>
        </w:rPr>
        <w:t xml:space="preserve">tend to </w:t>
      </w:r>
      <w:r w:rsidR="00077CF5">
        <w:rPr>
          <w:rFonts w:ascii="Arial" w:hAnsi="Arial"/>
          <w:color w:val="000000"/>
          <w:szCs w:val="24"/>
        </w:rPr>
        <w:t xml:space="preserve">fit within the </w:t>
      </w:r>
      <w:r w:rsidR="00077CF5" w:rsidRPr="00D86FDD">
        <w:rPr>
          <w:rFonts w:ascii="Arial" w:hAnsi="Arial"/>
          <w:color w:val="000000"/>
          <w:szCs w:val="24"/>
        </w:rPr>
        <w:t>Panofsky</w:t>
      </w:r>
      <w:r w:rsidR="00077CF5" w:rsidRPr="003C76BB">
        <w:rPr>
          <w:rFonts w:ascii="Arial" w:hAnsi="Arial"/>
          <w:color w:val="000000"/>
          <w:szCs w:val="24"/>
        </w:rPr>
        <w:t>/Rosch/ Shatford Layne matrix</w:t>
      </w:r>
      <w:r w:rsidR="00077CF5">
        <w:rPr>
          <w:rFonts w:ascii="Arial" w:hAnsi="Arial"/>
          <w:color w:val="000000"/>
          <w:szCs w:val="24"/>
        </w:rPr>
        <w:t>?</w:t>
      </w:r>
    </w:p>
    <w:p w:rsidR="00947599" w:rsidRPr="009E50E7" w:rsidRDefault="00391B6D" w:rsidP="006F7FB1">
      <w:pPr>
        <w:spacing w:line="480" w:lineRule="auto"/>
        <w:rPr>
          <w:rFonts w:ascii="Arial" w:hAnsi="Arial"/>
          <w:color w:val="000000"/>
          <w:szCs w:val="24"/>
        </w:rPr>
      </w:pPr>
      <w:r w:rsidRPr="00391B6D">
        <w:rPr>
          <w:rFonts w:ascii="Arial" w:hAnsi="Arial"/>
          <w:color w:val="000000"/>
          <w:szCs w:val="24"/>
        </w:rPr>
        <w:tab/>
        <w:t xml:space="preserve">Research </w:t>
      </w:r>
      <w:r w:rsidR="00AB06B4">
        <w:rPr>
          <w:rFonts w:ascii="Arial" w:hAnsi="Arial"/>
          <w:color w:val="000000"/>
          <w:szCs w:val="24"/>
        </w:rPr>
        <w:t xml:space="preserve">Question 2 </w:t>
      </w:r>
      <w:r w:rsidR="007D72E7">
        <w:rPr>
          <w:rFonts w:ascii="Arial" w:hAnsi="Arial"/>
          <w:color w:val="000000"/>
          <w:szCs w:val="24"/>
        </w:rPr>
        <w:t>concentrates on the facets</w:t>
      </w:r>
      <w:r w:rsidR="00077CF5">
        <w:rPr>
          <w:rFonts w:ascii="Arial" w:hAnsi="Arial"/>
          <w:color w:val="000000"/>
          <w:szCs w:val="24"/>
        </w:rPr>
        <w:t xml:space="preserve"> of Wittgenstein’s language games which were observed in this sample. The question posed</w:t>
      </w:r>
      <w:r w:rsidR="001304AC">
        <w:rPr>
          <w:rFonts w:ascii="Arial" w:hAnsi="Arial"/>
          <w:color w:val="000000"/>
          <w:szCs w:val="24"/>
        </w:rPr>
        <w:t xml:space="preserve"> is</w:t>
      </w:r>
      <w:r w:rsidR="00077CF5">
        <w:rPr>
          <w:rFonts w:ascii="Arial" w:hAnsi="Arial"/>
          <w:color w:val="000000"/>
          <w:szCs w:val="24"/>
        </w:rPr>
        <w:t>: Which aspects of Wittgenstein’</w:t>
      </w:r>
      <w:r w:rsidR="007D72E7">
        <w:rPr>
          <w:rFonts w:ascii="Arial" w:hAnsi="Arial"/>
          <w:color w:val="000000"/>
          <w:szCs w:val="24"/>
        </w:rPr>
        <w:t xml:space="preserve">s language games including </w:t>
      </w:r>
      <w:r w:rsidR="00947599">
        <w:rPr>
          <w:rFonts w:ascii="Arial" w:hAnsi="Arial"/>
          <w:color w:val="000000"/>
          <w:szCs w:val="24"/>
        </w:rPr>
        <w:t>grammar construction</w:t>
      </w:r>
      <w:r w:rsidR="007D72E7">
        <w:rPr>
          <w:rFonts w:ascii="Arial" w:hAnsi="Arial"/>
          <w:color w:val="000000"/>
          <w:szCs w:val="24"/>
        </w:rPr>
        <w:t xml:space="preserve"> were visible in the selected sample?</w:t>
      </w:r>
    </w:p>
    <w:p w:rsidR="009E50E7" w:rsidRPr="009E50E7" w:rsidRDefault="00D86FDD" w:rsidP="008A21C1">
      <w:pPr>
        <w:pStyle w:val="Heading2"/>
      </w:pPr>
      <w:bookmarkStart w:id="34" w:name="_Toc408309974"/>
      <w:r w:rsidRPr="009E50E7">
        <w:t xml:space="preserve">Definitions </w:t>
      </w:r>
      <w:r w:rsidR="008A21C1" w:rsidRPr="009E50E7">
        <w:t>of terms</w:t>
      </w:r>
      <w:bookmarkEnd w:id="34"/>
    </w:p>
    <w:p w:rsidR="009E50E7" w:rsidRPr="009E50E7" w:rsidRDefault="009E50E7" w:rsidP="009E50E7">
      <w:pPr>
        <w:pStyle w:val="ListParagraph"/>
        <w:numPr>
          <w:ilvl w:val="0"/>
          <w:numId w:val="12"/>
        </w:numPr>
        <w:spacing w:line="480" w:lineRule="auto"/>
        <w:rPr>
          <w:rFonts w:ascii="Arial" w:hAnsi="Arial"/>
          <w:szCs w:val="24"/>
        </w:rPr>
      </w:pPr>
      <w:r w:rsidRPr="009E50E7">
        <w:rPr>
          <w:rFonts w:ascii="Arial" w:hAnsi="Arial"/>
          <w:szCs w:val="24"/>
        </w:rPr>
        <w:t xml:space="preserve">Panofsky’s </w:t>
      </w:r>
      <w:r w:rsidR="008A21C1" w:rsidRPr="009E50E7">
        <w:rPr>
          <w:rFonts w:ascii="Arial" w:hAnsi="Arial"/>
          <w:szCs w:val="24"/>
        </w:rPr>
        <w:t xml:space="preserve">three strata of subject matter or meaning: </w:t>
      </w:r>
    </w:p>
    <w:p w:rsidR="009E50E7" w:rsidRPr="009E50E7" w:rsidRDefault="009E50E7" w:rsidP="009E50E7">
      <w:pPr>
        <w:pStyle w:val="NoSpacing"/>
        <w:numPr>
          <w:ilvl w:val="1"/>
          <w:numId w:val="13"/>
        </w:numPr>
        <w:spacing w:line="480" w:lineRule="auto"/>
        <w:rPr>
          <w:rFonts w:ascii="Arial" w:hAnsi="Arial"/>
          <w:color w:val="000000"/>
          <w:szCs w:val="24"/>
        </w:rPr>
      </w:pPr>
      <w:r w:rsidRPr="003C76BB">
        <w:rPr>
          <w:rFonts w:ascii="Arial" w:hAnsi="Arial"/>
          <w:szCs w:val="24"/>
        </w:rPr>
        <w:t>Primary: Natural subject matter</w:t>
      </w:r>
      <w:r>
        <w:rPr>
          <w:rFonts w:ascii="Arial" w:hAnsi="Arial"/>
          <w:szCs w:val="24"/>
        </w:rPr>
        <w:t>, d</w:t>
      </w:r>
      <w:r>
        <w:rPr>
          <w:rFonts w:ascii="Arial" w:hAnsi="Arial"/>
          <w:color w:val="000000"/>
          <w:szCs w:val="24"/>
        </w:rPr>
        <w:t>escribed as</w:t>
      </w:r>
      <w:r w:rsidRPr="003C76BB">
        <w:rPr>
          <w:rFonts w:ascii="Arial" w:hAnsi="Arial"/>
          <w:color w:val="000000"/>
          <w:szCs w:val="24"/>
        </w:rPr>
        <w:t xml:space="preserve"> the</w:t>
      </w:r>
      <w:r>
        <w:rPr>
          <w:rFonts w:ascii="Arial" w:hAnsi="Arial"/>
          <w:color w:val="000000"/>
          <w:szCs w:val="24"/>
        </w:rPr>
        <w:t xml:space="preserve"> form of the image or subject, using factual information</w:t>
      </w:r>
      <w:r w:rsidR="00344866">
        <w:rPr>
          <w:rFonts w:ascii="Arial" w:hAnsi="Arial"/>
          <w:color w:val="000000"/>
          <w:szCs w:val="24"/>
        </w:rPr>
        <w:t xml:space="preserve"> </w:t>
      </w:r>
      <w:r>
        <w:rPr>
          <w:rFonts w:ascii="Arial" w:hAnsi="Arial"/>
          <w:color w:val="000000"/>
          <w:szCs w:val="24"/>
        </w:rPr>
        <w:t>b</w:t>
      </w:r>
      <w:r w:rsidRPr="003C76BB">
        <w:rPr>
          <w:rFonts w:ascii="Arial" w:hAnsi="Arial"/>
          <w:color w:val="000000"/>
          <w:szCs w:val="24"/>
        </w:rPr>
        <w:t xml:space="preserve">ased on practical experience, requiring </w:t>
      </w:r>
      <w:r>
        <w:rPr>
          <w:rFonts w:ascii="Arial" w:hAnsi="Arial"/>
          <w:color w:val="000000"/>
          <w:szCs w:val="24"/>
        </w:rPr>
        <w:t xml:space="preserve">only a basic </w:t>
      </w:r>
      <w:r w:rsidRPr="003C76BB">
        <w:rPr>
          <w:rFonts w:ascii="Arial" w:hAnsi="Arial"/>
          <w:color w:val="000000"/>
          <w:szCs w:val="24"/>
        </w:rPr>
        <w:t xml:space="preserve">familiarity with </w:t>
      </w:r>
      <w:r w:rsidR="00344866">
        <w:rPr>
          <w:rFonts w:ascii="Arial" w:hAnsi="Arial"/>
          <w:color w:val="000000"/>
          <w:szCs w:val="24"/>
        </w:rPr>
        <w:t xml:space="preserve">ordinary </w:t>
      </w:r>
      <w:r w:rsidRPr="003C76BB">
        <w:rPr>
          <w:rFonts w:ascii="Arial" w:hAnsi="Arial"/>
          <w:color w:val="000000"/>
          <w:szCs w:val="24"/>
        </w:rPr>
        <w:t>objects and events.</w:t>
      </w:r>
    </w:p>
    <w:p w:rsidR="009E50E7" w:rsidRPr="009E50E7" w:rsidRDefault="009E50E7" w:rsidP="009E50E7">
      <w:pPr>
        <w:pStyle w:val="NoSpacing"/>
        <w:numPr>
          <w:ilvl w:val="1"/>
          <w:numId w:val="13"/>
        </w:numPr>
        <w:spacing w:line="480" w:lineRule="auto"/>
        <w:rPr>
          <w:rFonts w:ascii="Arial" w:hAnsi="Arial"/>
          <w:color w:val="000000"/>
          <w:szCs w:val="24"/>
        </w:rPr>
      </w:pPr>
      <w:r w:rsidRPr="003C76BB">
        <w:rPr>
          <w:rFonts w:ascii="Arial" w:hAnsi="Arial"/>
          <w:color w:val="000000"/>
          <w:szCs w:val="24"/>
        </w:rPr>
        <w:t>Secondary</w:t>
      </w:r>
      <w:r w:rsidR="00344866">
        <w:rPr>
          <w:rFonts w:ascii="Arial" w:hAnsi="Arial"/>
          <w:color w:val="000000"/>
          <w:szCs w:val="24"/>
        </w:rPr>
        <w:t>: Conventional subject matter, described in</w:t>
      </w:r>
      <w:r w:rsidRPr="003C76BB">
        <w:rPr>
          <w:rFonts w:ascii="Arial" w:hAnsi="Arial"/>
          <w:color w:val="000000"/>
          <w:szCs w:val="24"/>
        </w:rPr>
        <w:t xml:space="preserve"> spe</w:t>
      </w:r>
      <w:r w:rsidR="00344866">
        <w:rPr>
          <w:rFonts w:ascii="Arial" w:hAnsi="Arial"/>
          <w:color w:val="000000"/>
          <w:szCs w:val="24"/>
        </w:rPr>
        <w:t xml:space="preserve">cific themes, concepts, stories and allegories which require </w:t>
      </w:r>
      <w:r w:rsidRPr="003C76BB">
        <w:rPr>
          <w:rFonts w:ascii="Arial" w:hAnsi="Arial"/>
          <w:color w:val="000000"/>
          <w:szCs w:val="24"/>
        </w:rPr>
        <w:t>some insight into historic</w:t>
      </w:r>
      <w:r w:rsidR="00344866">
        <w:rPr>
          <w:rFonts w:ascii="Arial" w:hAnsi="Arial"/>
          <w:color w:val="000000"/>
          <w:szCs w:val="24"/>
        </w:rPr>
        <w:t>al conditions, history of types and</w:t>
      </w:r>
      <w:r w:rsidRPr="003C76BB">
        <w:rPr>
          <w:rFonts w:ascii="Arial" w:hAnsi="Arial"/>
          <w:color w:val="000000"/>
          <w:szCs w:val="24"/>
        </w:rPr>
        <w:t xml:space="preserve"> literary sources.</w:t>
      </w:r>
    </w:p>
    <w:p w:rsidR="009E50E7" w:rsidRPr="003C76BB" w:rsidRDefault="009E50E7" w:rsidP="009E50E7">
      <w:pPr>
        <w:pStyle w:val="NoSpacing"/>
        <w:numPr>
          <w:ilvl w:val="1"/>
          <w:numId w:val="13"/>
        </w:numPr>
        <w:spacing w:line="480" w:lineRule="auto"/>
        <w:rPr>
          <w:rFonts w:ascii="Arial" w:hAnsi="Arial"/>
          <w:color w:val="000000"/>
          <w:szCs w:val="24"/>
        </w:rPr>
      </w:pPr>
      <w:r w:rsidRPr="003C76BB">
        <w:rPr>
          <w:rFonts w:ascii="Arial" w:hAnsi="Arial"/>
          <w:color w:val="000000"/>
          <w:szCs w:val="24"/>
        </w:rPr>
        <w:t xml:space="preserve">Intrinsic: Symbolic values </w:t>
      </w:r>
      <w:r w:rsidR="00344866">
        <w:rPr>
          <w:rFonts w:ascii="Arial" w:hAnsi="Arial"/>
          <w:color w:val="000000"/>
          <w:szCs w:val="24"/>
        </w:rPr>
        <w:t xml:space="preserve">which are </w:t>
      </w:r>
      <w:r w:rsidRPr="003C76BB">
        <w:rPr>
          <w:rFonts w:ascii="Arial" w:hAnsi="Arial"/>
          <w:color w:val="000000"/>
          <w:szCs w:val="24"/>
        </w:rPr>
        <w:t>c</w:t>
      </w:r>
      <w:r w:rsidRPr="003C76BB">
        <w:rPr>
          <w:rFonts w:ascii="Arial" w:hAnsi="Arial"/>
          <w:szCs w:val="24"/>
        </w:rPr>
        <w:t>ulturally specific, interpretive or non-contextually defined</w:t>
      </w:r>
      <w:r w:rsidR="00344866">
        <w:rPr>
          <w:rFonts w:ascii="Arial" w:hAnsi="Arial"/>
          <w:color w:val="000000"/>
          <w:szCs w:val="24"/>
        </w:rPr>
        <w:t xml:space="preserve"> and involve intuition, personal psychology or</w:t>
      </w:r>
      <w:r w:rsidRPr="003C76BB">
        <w:rPr>
          <w:rFonts w:ascii="Arial" w:hAnsi="Arial"/>
          <w:color w:val="000000"/>
          <w:szCs w:val="24"/>
        </w:rPr>
        <w:t xml:space="preserve"> knowledge of cultural symbols.</w:t>
      </w:r>
    </w:p>
    <w:p w:rsidR="009E50E7" w:rsidRDefault="009E50E7" w:rsidP="009E50E7">
      <w:pPr>
        <w:pStyle w:val="ListParagraph"/>
        <w:numPr>
          <w:ilvl w:val="0"/>
          <w:numId w:val="14"/>
        </w:numPr>
        <w:spacing w:line="480" w:lineRule="auto"/>
        <w:rPr>
          <w:rFonts w:ascii="Arial" w:hAnsi="Arial"/>
          <w:color w:val="000000"/>
          <w:szCs w:val="24"/>
        </w:rPr>
      </w:pPr>
      <w:r w:rsidRPr="009E50E7">
        <w:rPr>
          <w:rFonts w:ascii="Arial" w:hAnsi="Arial"/>
          <w:color w:val="000000"/>
          <w:szCs w:val="24"/>
        </w:rPr>
        <w:t xml:space="preserve">Pin: </w:t>
      </w:r>
      <w:r w:rsidRPr="009E50E7">
        <w:rPr>
          <w:rStyle w:val="NoSpacingChar"/>
          <w:rFonts w:ascii="Arial" w:hAnsi="Arial"/>
          <w:szCs w:val="24"/>
        </w:rPr>
        <w:t>Visual bookmark intended to link back to the originating site, created by uploading original content or “re-pinning” from existing Pinterest collections. Pins are named by each user-curator, and the name can be the same as the originating pin, different from the originating</w:t>
      </w:r>
      <w:r w:rsidRPr="009E50E7">
        <w:rPr>
          <w:rFonts w:ascii="Arial" w:hAnsi="Arial"/>
          <w:color w:val="000000"/>
          <w:szCs w:val="24"/>
        </w:rPr>
        <w:t xml:space="preserve"> pin or blank.</w:t>
      </w:r>
    </w:p>
    <w:p w:rsidR="009E50E7" w:rsidRDefault="009E50E7" w:rsidP="009E50E7">
      <w:pPr>
        <w:pStyle w:val="ListParagraph"/>
        <w:numPr>
          <w:ilvl w:val="0"/>
          <w:numId w:val="14"/>
        </w:numPr>
        <w:spacing w:line="480" w:lineRule="auto"/>
        <w:rPr>
          <w:rFonts w:ascii="Arial" w:hAnsi="Arial"/>
          <w:color w:val="000000"/>
          <w:szCs w:val="24"/>
        </w:rPr>
      </w:pPr>
      <w:r w:rsidRPr="003C76BB">
        <w:rPr>
          <w:rFonts w:ascii="Arial" w:hAnsi="Arial"/>
          <w:color w:val="000000"/>
          <w:szCs w:val="24"/>
        </w:rPr>
        <w:t>Board</w:t>
      </w:r>
      <w:r>
        <w:rPr>
          <w:rFonts w:ascii="Arial" w:hAnsi="Arial"/>
          <w:color w:val="000000"/>
          <w:szCs w:val="24"/>
        </w:rPr>
        <w:t xml:space="preserve">: </w:t>
      </w:r>
      <w:r w:rsidRPr="003C76BB">
        <w:rPr>
          <w:rFonts w:ascii="Arial" w:hAnsi="Arial"/>
          <w:color w:val="000000"/>
          <w:szCs w:val="24"/>
        </w:rPr>
        <w:t>Collection point for pins, created and named by each user-curator</w:t>
      </w:r>
      <w:r>
        <w:rPr>
          <w:rFonts w:ascii="Arial" w:hAnsi="Arial"/>
          <w:color w:val="000000"/>
          <w:szCs w:val="24"/>
        </w:rPr>
        <w:t>.</w:t>
      </w:r>
    </w:p>
    <w:p w:rsidR="006F7FB1" w:rsidRPr="000D4E55" w:rsidRDefault="009E50E7" w:rsidP="006F7FB1">
      <w:pPr>
        <w:pStyle w:val="ListParagraph"/>
        <w:numPr>
          <w:ilvl w:val="0"/>
          <w:numId w:val="14"/>
        </w:numPr>
        <w:spacing w:line="480" w:lineRule="auto"/>
        <w:rPr>
          <w:rFonts w:ascii="Arial" w:hAnsi="Arial"/>
          <w:color w:val="000000"/>
          <w:szCs w:val="24"/>
        </w:rPr>
      </w:pPr>
      <w:r w:rsidRPr="009E50E7">
        <w:rPr>
          <w:rFonts w:ascii="Arial" w:hAnsi="Arial"/>
          <w:color w:val="000000"/>
          <w:szCs w:val="24"/>
        </w:rPr>
        <w:t>Pinner: User-curator who creates a personal digital image collection by uploading new images, pinning existing images from web sites and/or repinning images from other pinners.</w:t>
      </w:r>
    </w:p>
    <w:p w:rsidR="006F7FB1" w:rsidRDefault="00D86FDD" w:rsidP="008A21C1">
      <w:pPr>
        <w:pStyle w:val="Heading2"/>
      </w:pPr>
      <w:bookmarkStart w:id="35" w:name="_Toc408309975"/>
      <w:r w:rsidRPr="00344866">
        <w:t>Assumptions</w:t>
      </w:r>
      <w:bookmarkEnd w:id="35"/>
    </w:p>
    <w:p w:rsidR="006F7FB1" w:rsidRPr="003C76BB" w:rsidRDefault="00D86FDD" w:rsidP="000D4E55">
      <w:pPr>
        <w:spacing w:line="480" w:lineRule="auto"/>
        <w:ind w:firstLine="720"/>
        <w:rPr>
          <w:rFonts w:ascii="Arial" w:hAnsi="Arial"/>
          <w:color w:val="000000"/>
          <w:szCs w:val="24"/>
        </w:rPr>
      </w:pPr>
      <w:r w:rsidRPr="00D86FDD">
        <w:rPr>
          <w:rFonts w:ascii="Arial" w:hAnsi="Arial"/>
          <w:color w:val="000000"/>
          <w:szCs w:val="24"/>
        </w:rPr>
        <w:t xml:space="preserve">Pinterest was selected to exemplify </w:t>
      </w:r>
      <w:r w:rsidR="006F7FB1" w:rsidRPr="003C76BB">
        <w:rPr>
          <w:rFonts w:ascii="Arial" w:hAnsi="Arial"/>
          <w:color w:val="000000"/>
          <w:szCs w:val="24"/>
        </w:rPr>
        <w:t xml:space="preserve">large digital </w:t>
      </w:r>
      <w:r w:rsidRPr="00D86FDD">
        <w:rPr>
          <w:rFonts w:ascii="Arial" w:hAnsi="Arial"/>
          <w:color w:val="000000"/>
          <w:szCs w:val="24"/>
        </w:rPr>
        <w:t>social image collections in this project based on th</w:t>
      </w:r>
      <w:r w:rsidR="006F7FB1" w:rsidRPr="003C76BB">
        <w:rPr>
          <w:rFonts w:ascii="Arial" w:hAnsi="Arial"/>
          <w:color w:val="000000"/>
          <w:szCs w:val="24"/>
        </w:rPr>
        <w:t xml:space="preserve">e number of participants </w:t>
      </w:r>
      <w:r w:rsidRPr="00D86FDD">
        <w:rPr>
          <w:rFonts w:ascii="Arial" w:hAnsi="Arial"/>
          <w:color w:val="000000"/>
          <w:szCs w:val="24"/>
        </w:rPr>
        <w:t>and the</w:t>
      </w:r>
      <w:r w:rsidR="006F7FB1" w:rsidRPr="003C76BB">
        <w:rPr>
          <w:rFonts w:ascii="Arial" w:hAnsi="Arial"/>
          <w:color w:val="000000"/>
          <w:szCs w:val="24"/>
        </w:rPr>
        <w:t xml:space="preserve"> increase in the number of users from 2012 to 2014</w:t>
      </w:r>
      <w:r w:rsidRPr="00D86FDD">
        <w:rPr>
          <w:rFonts w:ascii="Arial" w:hAnsi="Arial"/>
          <w:color w:val="000000"/>
          <w:szCs w:val="24"/>
        </w:rPr>
        <w:t xml:space="preserve">. The site is assumed to be stable and available for </w:t>
      </w:r>
      <w:r w:rsidR="00344866">
        <w:rPr>
          <w:rFonts w:ascii="Arial" w:hAnsi="Arial"/>
          <w:color w:val="000000"/>
          <w:szCs w:val="24"/>
        </w:rPr>
        <w:t xml:space="preserve">public </w:t>
      </w:r>
      <w:r w:rsidRPr="00D86FDD">
        <w:rPr>
          <w:rFonts w:ascii="Arial" w:hAnsi="Arial"/>
          <w:color w:val="000000"/>
          <w:szCs w:val="24"/>
        </w:rPr>
        <w:t>use through the expected</w:t>
      </w:r>
      <w:r w:rsidR="006F7FB1" w:rsidRPr="003C76BB">
        <w:rPr>
          <w:rFonts w:ascii="Arial" w:hAnsi="Arial"/>
          <w:color w:val="000000"/>
          <w:szCs w:val="24"/>
        </w:rPr>
        <w:t xml:space="preserve"> timeframe of this project</w:t>
      </w:r>
      <w:r w:rsidR="00344866">
        <w:rPr>
          <w:rFonts w:ascii="Arial" w:hAnsi="Arial"/>
          <w:color w:val="000000"/>
          <w:szCs w:val="24"/>
        </w:rPr>
        <w:t>.</w:t>
      </w:r>
    </w:p>
    <w:p w:rsidR="006F7FB1" w:rsidRPr="003C76BB" w:rsidRDefault="00D86FDD" w:rsidP="006F7FB1">
      <w:pPr>
        <w:pStyle w:val="NoSpacing"/>
        <w:spacing w:line="480" w:lineRule="auto"/>
        <w:ind w:firstLine="720"/>
        <w:rPr>
          <w:rFonts w:ascii="Arial" w:hAnsi="Arial"/>
          <w:color w:val="000000"/>
          <w:szCs w:val="24"/>
        </w:rPr>
      </w:pPr>
      <w:r w:rsidRPr="00D86FDD">
        <w:rPr>
          <w:rFonts w:ascii="Arial" w:hAnsi="Arial"/>
          <w:color w:val="000000"/>
          <w:szCs w:val="24"/>
        </w:rPr>
        <w:t>It is important</w:t>
      </w:r>
      <w:r w:rsidR="006F7FB1" w:rsidRPr="003C76BB">
        <w:rPr>
          <w:rFonts w:ascii="Arial" w:hAnsi="Arial"/>
          <w:color w:val="000000"/>
          <w:szCs w:val="24"/>
        </w:rPr>
        <w:t xml:space="preserve"> to note that as of September 2014</w:t>
      </w:r>
      <w:r w:rsidRPr="00D86FDD">
        <w:rPr>
          <w:rFonts w:ascii="Arial" w:hAnsi="Arial"/>
          <w:color w:val="000000"/>
          <w:szCs w:val="24"/>
        </w:rPr>
        <w:t>, all image posting and naming activity is public on Pinterest.</w:t>
      </w:r>
      <w:r w:rsidR="006F7FB1" w:rsidRPr="003C76BB">
        <w:rPr>
          <w:rFonts w:ascii="Arial" w:hAnsi="Arial"/>
          <w:color w:val="000000"/>
          <w:szCs w:val="24"/>
        </w:rPr>
        <w:t xml:space="preserve"> </w:t>
      </w:r>
      <w:r w:rsidRPr="00D86FDD">
        <w:rPr>
          <w:rFonts w:ascii="Arial" w:hAnsi="Arial"/>
          <w:color w:val="000000"/>
          <w:szCs w:val="24"/>
        </w:rPr>
        <w:t>All images are fully viewable as part of the larger site, and the implication is that all pinners are participating, voluntarily, in the larger community. This sense of community is maintained even when some pinners are collecting intensely personalized images with no defined meaning beyond their</w:t>
      </w:r>
      <w:r w:rsidR="006F7FB1" w:rsidRPr="003C76BB">
        <w:rPr>
          <w:rFonts w:ascii="Arial" w:hAnsi="Arial"/>
          <w:color w:val="000000"/>
          <w:szCs w:val="24"/>
        </w:rPr>
        <w:t xml:space="preserve"> individual private messages, while </w:t>
      </w:r>
      <w:r w:rsidRPr="00D86FDD">
        <w:rPr>
          <w:rFonts w:ascii="Arial" w:hAnsi="Arial"/>
          <w:color w:val="000000"/>
          <w:szCs w:val="24"/>
        </w:rPr>
        <w:t>other pinners are</w:t>
      </w:r>
      <w:r w:rsidR="006F7FB1" w:rsidRPr="003C76BB">
        <w:rPr>
          <w:rFonts w:ascii="Arial" w:hAnsi="Arial"/>
          <w:color w:val="000000"/>
          <w:szCs w:val="24"/>
        </w:rPr>
        <w:t xml:space="preserve"> </w:t>
      </w:r>
      <w:r w:rsidRPr="00D86FDD">
        <w:rPr>
          <w:rFonts w:ascii="Arial" w:hAnsi="Arial"/>
          <w:color w:val="000000"/>
          <w:szCs w:val="24"/>
        </w:rPr>
        <w:t>collecting images gleaned from mass media, advertising or merchandising, targeted at an audience of hundreds or thousands.</w:t>
      </w:r>
      <w:r w:rsidR="006F7FB1" w:rsidRPr="003C76BB">
        <w:rPr>
          <w:rFonts w:ascii="Arial" w:hAnsi="Arial"/>
          <w:color w:val="000000"/>
          <w:szCs w:val="24"/>
        </w:rPr>
        <w:t xml:space="preserve"> </w:t>
      </w:r>
    </w:p>
    <w:p w:rsidR="00344866" w:rsidRPr="003C76BB" w:rsidRDefault="00D86FDD" w:rsidP="000D4E55">
      <w:pPr>
        <w:pStyle w:val="NoSpacing"/>
        <w:spacing w:line="480" w:lineRule="auto"/>
        <w:ind w:firstLine="720"/>
        <w:rPr>
          <w:rFonts w:ascii="Arial" w:hAnsi="Arial"/>
          <w:color w:val="000000"/>
          <w:szCs w:val="24"/>
        </w:rPr>
      </w:pPr>
      <w:r w:rsidRPr="00D86FDD">
        <w:rPr>
          <w:rFonts w:ascii="Arial" w:hAnsi="Arial"/>
          <w:color w:val="000000"/>
          <w:szCs w:val="24"/>
        </w:rPr>
        <w:t>A “secret board” project was launched during December 2012</w:t>
      </w:r>
      <w:r w:rsidR="006F7FB1" w:rsidRPr="003C76BB">
        <w:rPr>
          <w:rFonts w:ascii="Arial" w:hAnsi="Arial"/>
          <w:color w:val="000000"/>
          <w:szCs w:val="24"/>
        </w:rPr>
        <w:t xml:space="preserve"> </w:t>
      </w:r>
      <w:r w:rsidRPr="00D86FDD">
        <w:rPr>
          <w:rFonts w:ascii="Arial" w:hAnsi="Arial"/>
          <w:color w:val="000000"/>
          <w:szCs w:val="24"/>
        </w:rPr>
        <w:t>which allowed each user to create three non-public boards. This tool is st</w:t>
      </w:r>
      <w:r w:rsidR="006F7FB1" w:rsidRPr="003C76BB">
        <w:rPr>
          <w:rFonts w:ascii="Arial" w:hAnsi="Arial"/>
          <w:color w:val="000000"/>
          <w:szCs w:val="24"/>
        </w:rPr>
        <w:t>ill available as of September 2014</w:t>
      </w:r>
      <w:r w:rsidRPr="00D86FDD">
        <w:rPr>
          <w:rFonts w:ascii="Arial" w:hAnsi="Arial"/>
          <w:color w:val="000000"/>
          <w:szCs w:val="24"/>
        </w:rPr>
        <w:t xml:space="preserve"> but the support pages indicate</w:t>
      </w:r>
      <w:r w:rsidR="006F7FB1" w:rsidRPr="003C76BB">
        <w:rPr>
          <w:rFonts w:ascii="Arial" w:hAnsi="Arial"/>
          <w:color w:val="000000"/>
          <w:szCs w:val="24"/>
        </w:rPr>
        <w:t xml:space="preserve"> </w:t>
      </w:r>
      <w:r w:rsidRPr="00D86FDD">
        <w:rPr>
          <w:rFonts w:ascii="Arial" w:hAnsi="Arial"/>
          <w:color w:val="000000"/>
          <w:szCs w:val="24"/>
        </w:rPr>
        <w:t xml:space="preserve">current issues are limiting the expansion of this service. Since the stated goal of Pinterest is to allow users to share images and the default instructions for all basic Pinterest activity continue to define all pins as being publicly viewable, the assumption can be made that all </w:t>
      </w:r>
      <w:r w:rsidR="006F7FB1" w:rsidRPr="003C76BB">
        <w:rPr>
          <w:rFonts w:ascii="Arial" w:hAnsi="Arial"/>
          <w:color w:val="000000"/>
          <w:szCs w:val="24"/>
        </w:rPr>
        <w:t xml:space="preserve">default </w:t>
      </w:r>
      <w:r w:rsidRPr="00D86FDD">
        <w:rPr>
          <w:rFonts w:ascii="Arial" w:hAnsi="Arial"/>
          <w:color w:val="000000"/>
          <w:szCs w:val="24"/>
        </w:rPr>
        <w:t>activity on Pinterest will remain public.</w:t>
      </w:r>
    </w:p>
    <w:p w:rsidR="006F7FB1" w:rsidRDefault="008A21C1" w:rsidP="008A21C1">
      <w:pPr>
        <w:pStyle w:val="Heading2"/>
      </w:pPr>
      <w:bookmarkStart w:id="36" w:name="_Toc408309976"/>
      <w:r>
        <w:t>Limitations of the s</w:t>
      </w:r>
      <w:r w:rsidR="00D86FDD" w:rsidRPr="00344866">
        <w:t>tudy</w:t>
      </w:r>
      <w:bookmarkEnd w:id="36"/>
    </w:p>
    <w:p w:rsidR="006F7FB1" w:rsidRPr="00947599" w:rsidRDefault="00D86FDD" w:rsidP="000D4E55">
      <w:pPr>
        <w:autoSpaceDE w:val="0"/>
        <w:autoSpaceDN w:val="0"/>
        <w:adjustRightInd w:val="0"/>
        <w:spacing w:line="480" w:lineRule="auto"/>
        <w:ind w:firstLine="720"/>
        <w:rPr>
          <w:rFonts w:ascii="Arial" w:hAnsi="Arial"/>
          <w:color w:val="000000"/>
          <w:szCs w:val="24"/>
        </w:rPr>
      </w:pPr>
      <w:r w:rsidRPr="00947599">
        <w:rPr>
          <w:rFonts w:ascii="Arial" w:hAnsi="Arial"/>
          <w:color w:val="000000"/>
          <w:szCs w:val="24"/>
        </w:rPr>
        <w:t>Pinte</w:t>
      </w:r>
      <w:r w:rsidR="006F7FB1" w:rsidRPr="00947599">
        <w:rPr>
          <w:rFonts w:ascii="Arial" w:hAnsi="Arial"/>
          <w:color w:val="000000"/>
          <w:szCs w:val="24"/>
        </w:rPr>
        <w:t>rest user-curator</w:t>
      </w:r>
      <w:r w:rsidRPr="00947599">
        <w:rPr>
          <w:rFonts w:ascii="Arial" w:hAnsi="Arial"/>
          <w:color w:val="000000"/>
          <w:szCs w:val="24"/>
        </w:rPr>
        <w:t xml:space="preserve">s can choose to remain relatively anonymous in terms of reported </w:t>
      </w:r>
      <w:r w:rsidR="006F7FB1" w:rsidRPr="00947599">
        <w:rPr>
          <w:rFonts w:ascii="Arial" w:hAnsi="Arial"/>
          <w:color w:val="000000"/>
          <w:szCs w:val="24"/>
        </w:rPr>
        <w:t>demographic data. Very little individualized information about user-curators (such as gender, age, native language, educational background or online experience) can be deduced from normal Pinterest site activity.</w:t>
      </w:r>
    </w:p>
    <w:p w:rsidR="006F7FB1" w:rsidRPr="00947599" w:rsidRDefault="00D86FDD" w:rsidP="006F7FB1">
      <w:pPr>
        <w:spacing w:line="480" w:lineRule="auto"/>
        <w:ind w:firstLine="720"/>
        <w:rPr>
          <w:rFonts w:ascii="Arial" w:hAnsi="Arial"/>
          <w:color w:val="000000"/>
          <w:szCs w:val="24"/>
        </w:rPr>
      </w:pPr>
      <w:r w:rsidRPr="00947599">
        <w:rPr>
          <w:rFonts w:ascii="Arial" w:hAnsi="Arial"/>
          <w:color w:val="000000"/>
          <w:szCs w:val="24"/>
        </w:rPr>
        <w:t>Pins can be deleted or edited by user-curators at any time. Once data collection has been completed,</w:t>
      </w:r>
      <w:r w:rsidR="006F7FB1" w:rsidRPr="00947599">
        <w:rPr>
          <w:rFonts w:ascii="Arial" w:hAnsi="Arial"/>
          <w:color w:val="000000"/>
          <w:szCs w:val="24"/>
        </w:rPr>
        <w:t xml:space="preserve"> it is necessary to create a static reference copy, since </w:t>
      </w:r>
      <w:r w:rsidRPr="00947599">
        <w:rPr>
          <w:rFonts w:ascii="Arial" w:hAnsi="Arial"/>
          <w:color w:val="000000"/>
          <w:szCs w:val="24"/>
        </w:rPr>
        <w:t xml:space="preserve">pins may be removed or changed </w:t>
      </w:r>
      <w:r w:rsidR="006F7FB1" w:rsidRPr="00947599">
        <w:rPr>
          <w:rFonts w:ascii="Arial" w:hAnsi="Arial"/>
          <w:color w:val="000000"/>
          <w:szCs w:val="24"/>
        </w:rPr>
        <w:t xml:space="preserve">at any time </w:t>
      </w:r>
      <w:r w:rsidRPr="00947599">
        <w:rPr>
          <w:rFonts w:ascii="Arial" w:hAnsi="Arial"/>
          <w:color w:val="000000"/>
          <w:szCs w:val="24"/>
        </w:rPr>
        <w:t>without notice on the site.</w:t>
      </w:r>
    </w:p>
    <w:p w:rsidR="006F7FB1" w:rsidRPr="00344866" w:rsidRDefault="00D86FDD" w:rsidP="008A21C1">
      <w:pPr>
        <w:pStyle w:val="Heading2"/>
      </w:pPr>
      <w:bookmarkStart w:id="37" w:name="_Toc408309977"/>
      <w:r w:rsidRPr="00344866">
        <w:t>Summary</w:t>
      </w:r>
      <w:bookmarkEnd w:id="37"/>
    </w:p>
    <w:p w:rsidR="006F7FB1" w:rsidRPr="003C76BB" w:rsidRDefault="00D86FDD" w:rsidP="000D4E55">
      <w:pPr>
        <w:pStyle w:val="NoSpacing"/>
        <w:spacing w:line="480" w:lineRule="auto"/>
        <w:ind w:firstLine="720"/>
        <w:rPr>
          <w:rFonts w:ascii="Arial" w:hAnsi="Arial"/>
          <w:color w:val="000000"/>
          <w:szCs w:val="24"/>
        </w:rPr>
      </w:pPr>
      <w:r w:rsidRPr="00947599">
        <w:rPr>
          <w:rFonts w:ascii="Arial" w:hAnsi="Arial"/>
          <w:color w:val="000000"/>
          <w:szCs w:val="24"/>
        </w:rPr>
        <w:t>This project considers how independent</w:t>
      </w:r>
      <w:r w:rsidRPr="00D86FDD">
        <w:rPr>
          <w:rFonts w:ascii="Arial" w:hAnsi="Arial"/>
          <w:color w:val="000000"/>
          <w:szCs w:val="24"/>
        </w:rPr>
        <w:t xml:space="preserve"> user-curators </w:t>
      </w:r>
      <w:r w:rsidR="006F7FB1" w:rsidRPr="003C76BB">
        <w:rPr>
          <w:rFonts w:ascii="Arial" w:hAnsi="Arial"/>
          <w:color w:val="000000"/>
          <w:szCs w:val="24"/>
        </w:rPr>
        <w:t>are adapting language while naming</w:t>
      </w:r>
      <w:r w:rsidRPr="00D86FDD">
        <w:rPr>
          <w:rFonts w:ascii="Arial" w:hAnsi="Arial"/>
          <w:color w:val="000000"/>
          <w:szCs w:val="24"/>
        </w:rPr>
        <w:t xml:space="preserve"> their images in personal digital collections within the social collecting site P</w:t>
      </w:r>
      <w:r w:rsidR="006F7FB1" w:rsidRPr="003C76BB">
        <w:rPr>
          <w:rFonts w:ascii="Arial" w:hAnsi="Arial"/>
          <w:color w:val="000000"/>
          <w:szCs w:val="24"/>
        </w:rPr>
        <w:t>interest</w:t>
      </w:r>
      <w:r w:rsidRPr="00D86FDD">
        <w:rPr>
          <w:rFonts w:ascii="Arial" w:hAnsi="Arial"/>
          <w:color w:val="000000"/>
          <w:szCs w:val="24"/>
        </w:rPr>
        <w:t>, where no controlling vocabulary is enforced or provided. Self-curated image collections like Pinterest would seem to allow an opportunity for</w:t>
      </w:r>
      <w:r w:rsidR="006F7FB1" w:rsidRPr="003C76BB">
        <w:rPr>
          <w:rFonts w:ascii="Arial" w:hAnsi="Arial"/>
          <w:color w:val="000000"/>
          <w:szCs w:val="24"/>
        </w:rPr>
        <w:t xml:space="preserve"> </w:t>
      </w:r>
      <w:r w:rsidRPr="00D86FDD">
        <w:rPr>
          <w:rFonts w:ascii="Arial" w:hAnsi="Arial"/>
          <w:color w:val="000000"/>
          <w:szCs w:val="24"/>
        </w:rPr>
        <w:t xml:space="preserve">user-curators to break free from the traditional constraints of the pre-defined vocabularies assigned by institutional content gatekeepers. </w:t>
      </w:r>
    </w:p>
    <w:p w:rsidR="006F7FB1" w:rsidRPr="003C76BB" w:rsidRDefault="00D86FDD" w:rsidP="00344866">
      <w:pPr>
        <w:pStyle w:val="NoSpacing"/>
        <w:spacing w:line="480" w:lineRule="auto"/>
        <w:ind w:firstLine="720"/>
        <w:rPr>
          <w:rFonts w:ascii="Arial" w:hAnsi="Arial"/>
          <w:color w:val="000000"/>
          <w:szCs w:val="24"/>
        </w:rPr>
      </w:pPr>
      <w:r w:rsidRPr="00D86FDD">
        <w:rPr>
          <w:rFonts w:ascii="Arial" w:hAnsi="Arial"/>
          <w:color w:val="000000"/>
          <w:szCs w:val="24"/>
        </w:rPr>
        <w:t>Pinterest user</w:t>
      </w:r>
      <w:r w:rsidR="006F7FB1" w:rsidRPr="003C76BB">
        <w:rPr>
          <w:rFonts w:ascii="Arial" w:hAnsi="Arial"/>
          <w:color w:val="000000"/>
          <w:szCs w:val="24"/>
        </w:rPr>
        <w:t>-curators</w:t>
      </w:r>
      <w:r w:rsidRPr="00D86FDD">
        <w:rPr>
          <w:rFonts w:ascii="Arial" w:hAnsi="Arial"/>
          <w:color w:val="000000"/>
          <w:szCs w:val="24"/>
        </w:rPr>
        <w:t xml:space="preserve"> appear to create collections as a collaborative expressive exercise, as a shared communication device and, frequently, as a private creative outlet thematically aimed at no other audience beyond themselves. Understanding how this personalization influences the way the images are categorized by the user-curator may lead to better methods for users in other image collections to contribute additional value to the collection in th</w:t>
      </w:r>
      <w:r w:rsidR="006F7FB1" w:rsidRPr="003C76BB">
        <w:rPr>
          <w:rFonts w:ascii="Arial" w:hAnsi="Arial"/>
          <w:color w:val="000000"/>
          <w:szCs w:val="24"/>
        </w:rPr>
        <w:t>e form of meaningful image naming language</w:t>
      </w:r>
      <w:r w:rsidRPr="00D86FDD">
        <w:rPr>
          <w:rFonts w:ascii="Arial" w:hAnsi="Arial"/>
          <w:color w:val="000000"/>
          <w:szCs w:val="24"/>
        </w:rPr>
        <w:t>, as well as reducing factors which ap</w:t>
      </w:r>
      <w:r w:rsidR="006F7FB1" w:rsidRPr="003C76BB">
        <w:rPr>
          <w:rFonts w:ascii="Arial" w:hAnsi="Arial"/>
          <w:color w:val="000000"/>
          <w:szCs w:val="24"/>
        </w:rPr>
        <w:t>pear to discourage existing users</w:t>
      </w:r>
      <w:r w:rsidRPr="00D86FDD">
        <w:rPr>
          <w:rFonts w:ascii="Arial" w:hAnsi="Arial"/>
          <w:color w:val="000000"/>
          <w:szCs w:val="24"/>
        </w:rPr>
        <w:t xml:space="preserve"> from contributing to the naming process</w:t>
      </w:r>
      <w:r w:rsidR="006F7FB1" w:rsidRPr="003C76BB">
        <w:rPr>
          <w:rFonts w:ascii="Arial" w:hAnsi="Arial"/>
          <w:color w:val="000000"/>
          <w:szCs w:val="24"/>
        </w:rPr>
        <w:t xml:space="preserve"> in other large digital image collections</w:t>
      </w:r>
      <w:r w:rsidRPr="00D86FDD">
        <w:rPr>
          <w:rFonts w:ascii="Arial" w:hAnsi="Arial"/>
          <w:color w:val="000000"/>
          <w:szCs w:val="24"/>
        </w:rPr>
        <w:t xml:space="preserve">. </w:t>
      </w:r>
    </w:p>
    <w:p w:rsidR="00F95077" w:rsidRPr="00F17FA2" w:rsidRDefault="00D86FDD" w:rsidP="00050F5E">
      <w:pPr>
        <w:pStyle w:val="Heading1"/>
      </w:pPr>
      <w:bookmarkStart w:id="38" w:name="_Toc408309978"/>
      <w:r w:rsidRPr="00947599">
        <w:t>CHAPTER 2</w:t>
      </w:r>
      <w:r w:rsidR="0050485E" w:rsidRPr="00947599">
        <w:t xml:space="preserve"> </w:t>
      </w:r>
      <w:r w:rsidR="00F17FA2">
        <w:t xml:space="preserve"> </w:t>
      </w:r>
      <w:r w:rsidRPr="00947599">
        <w:rPr>
          <w:rFonts w:eastAsia="Calibri"/>
        </w:rPr>
        <w:t>REVIEW OF THE LITERATURE</w:t>
      </w:r>
      <w:bookmarkEnd w:id="38"/>
    </w:p>
    <w:p w:rsidR="006F7FB1" w:rsidRPr="00947599" w:rsidRDefault="00E550DE" w:rsidP="00340D39">
      <w:pPr>
        <w:pStyle w:val="Heading3"/>
      </w:pPr>
      <w:bookmarkStart w:id="39" w:name="_Toc408309979"/>
      <w:r>
        <w:rPr>
          <w:color w:val="000000"/>
        </w:rPr>
        <w:t>V</w:t>
      </w:r>
      <w:r w:rsidR="00D86FDD" w:rsidRPr="00947599">
        <w:t xml:space="preserve">isual </w:t>
      </w:r>
      <w:r w:rsidR="00E63C8D" w:rsidRPr="00947599">
        <w:t>categorization in image collection indexing</w:t>
      </w:r>
      <w:bookmarkEnd w:id="39"/>
    </w:p>
    <w:p w:rsidR="006F7FB1" w:rsidRPr="003C76BB" w:rsidRDefault="00D86FDD" w:rsidP="006F7FB1">
      <w:pPr>
        <w:pStyle w:val="NoSpacing"/>
        <w:spacing w:line="480" w:lineRule="auto"/>
        <w:ind w:firstLine="720"/>
        <w:rPr>
          <w:rFonts w:ascii="Arial" w:hAnsi="Arial"/>
          <w:color w:val="000000" w:themeColor="text1"/>
          <w:szCs w:val="24"/>
        </w:rPr>
      </w:pPr>
      <w:r w:rsidRPr="00D86FDD">
        <w:rPr>
          <w:rFonts w:ascii="Arial" w:hAnsi="Arial"/>
          <w:color w:val="000000" w:themeColor="text1"/>
          <w:szCs w:val="24"/>
        </w:rPr>
        <w:t xml:space="preserve">Research on the methods used by curators to efficiently index </w:t>
      </w:r>
      <w:r w:rsidR="006F7FB1" w:rsidRPr="003C76BB">
        <w:rPr>
          <w:rFonts w:ascii="Arial" w:hAnsi="Arial"/>
          <w:color w:val="000000" w:themeColor="text1"/>
          <w:szCs w:val="24"/>
        </w:rPr>
        <w:t xml:space="preserve">visual </w:t>
      </w:r>
      <w:r w:rsidRPr="00D86FDD">
        <w:rPr>
          <w:rFonts w:ascii="Arial" w:hAnsi="Arial"/>
          <w:color w:val="000000" w:themeColor="text1"/>
          <w:szCs w:val="24"/>
        </w:rPr>
        <w:t>images has been shaped by the human ability (and frequent inability) to communicate experiences with (and per</w:t>
      </w:r>
      <w:r w:rsidR="00004F81">
        <w:rPr>
          <w:rFonts w:ascii="Arial" w:hAnsi="Arial"/>
          <w:color w:val="000000" w:themeColor="text1"/>
          <w:szCs w:val="24"/>
        </w:rPr>
        <w:t xml:space="preserve">ceptions of) visual stimulation </w:t>
      </w:r>
      <w:r w:rsidRPr="00D86FDD">
        <w:rPr>
          <w:rFonts w:ascii="Arial" w:hAnsi="Arial"/>
          <w:color w:val="000000" w:themeColor="text1"/>
          <w:szCs w:val="24"/>
        </w:rPr>
        <w:t>(Rose, 2001</w:t>
      </w:r>
      <w:r w:rsidR="00004F81">
        <w:rPr>
          <w:rFonts w:ascii="Arial" w:hAnsi="Arial"/>
          <w:color w:val="000000" w:themeColor="text1"/>
          <w:szCs w:val="24"/>
        </w:rPr>
        <w:t>, p</w:t>
      </w:r>
      <w:r w:rsidR="00CD3271">
        <w:rPr>
          <w:rFonts w:ascii="Arial" w:hAnsi="Arial"/>
          <w:color w:val="000000" w:themeColor="text1"/>
          <w:szCs w:val="24"/>
        </w:rPr>
        <w:t>.</w:t>
      </w:r>
      <w:r w:rsidR="0009027A">
        <w:rPr>
          <w:rFonts w:ascii="Arial" w:hAnsi="Arial"/>
          <w:color w:val="000000" w:themeColor="text1"/>
          <w:szCs w:val="24"/>
        </w:rPr>
        <w:t xml:space="preserve"> </w:t>
      </w:r>
      <w:r w:rsidR="00004F81">
        <w:rPr>
          <w:rFonts w:ascii="Arial" w:hAnsi="Arial"/>
          <w:color w:val="000000" w:themeColor="text1"/>
          <w:szCs w:val="24"/>
        </w:rPr>
        <w:t>43</w:t>
      </w:r>
      <w:r w:rsidRPr="00D86FDD">
        <w:rPr>
          <w:rFonts w:ascii="Arial" w:hAnsi="Arial"/>
          <w:color w:val="000000" w:themeColor="text1"/>
          <w:szCs w:val="24"/>
        </w:rPr>
        <w:t>)</w:t>
      </w:r>
      <w:r w:rsidR="00004F81">
        <w:rPr>
          <w:rFonts w:ascii="Arial" w:hAnsi="Arial"/>
          <w:color w:val="000000" w:themeColor="text1"/>
          <w:szCs w:val="24"/>
        </w:rPr>
        <w:t>.</w:t>
      </w:r>
    </w:p>
    <w:p w:rsidR="006F7FB1" w:rsidRPr="003C76BB" w:rsidRDefault="006F7FB1" w:rsidP="006F7FB1">
      <w:pPr>
        <w:pStyle w:val="NoSpacing"/>
        <w:spacing w:line="480" w:lineRule="auto"/>
        <w:ind w:firstLine="720"/>
        <w:rPr>
          <w:rFonts w:ascii="Arial" w:hAnsi="Arial"/>
          <w:color w:val="000000" w:themeColor="text1"/>
          <w:szCs w:val="24"/>
        </w:rPr>
      </w:pPr>
      <w:r w:rsidRPr="003C76BB">
        <w:rPr>
          <w:rFonts w:ascii="Arial" w:hAnsi="Arial"/>
          <w:color w:val="000000" w:themeColor="text1"/>
          <w:szCs w:val="24"/>
        </w:rPr>
        <w:t>Attempts at analyzing human abilities to perceive and interpret visual stimuli have produced myriad academic landmines and hotly disputed, closely-held lexical theories revolving around the semantics o</w:t>
      </w:r>
      <w:r w:rsidR="00A648E6">
        <w:rPr>
          <w:rFonts w:ascii="Arial" w:hAnsi="Arial"/>
          <w:color w:val="000000" w:themeColor="text1"/>
          <w:szCs w:val="24"/>
        </w:rPr>
        <w:t>f “meaning”</w:t>
      </w:r>
      <w:r w:rsidR="00CD3271">
        <w:rPr>
          <w:rFonts w:ascii="Arial" w:hAnsi="Arial"/>
          <w:color w:val="000000" w:themeColor="text1"/>
          <w:szCs w:val="24"/>
        </w:rPr>
        <w:t xml:space="preserve"> (Mirzeoff, 2006, p.</w:t>
      </w:r>
      <w:r w:rsidR="0009027A">
        <w:rPr>
          <w:rFonts w:ascii="Arial" w:hAnsi="Arial"/>
          <w:color w:val="000000" w:themeColor="text1"/>
          <w:szCs w:val="24"/>
        </w:rPr>
        <w:t xml:space="preserve"> </w:t>
      </w:r>
      <w:r w:rsidRPr="003C76BB">
        <w:rPr>
          <w:rFonts w:ascii="Arial" w:hAnsi="Arial"/>
          <w:color w:val="000000" w:themeColor="text1"/>
          <w:szCs w:val="24"/>
        </w:rPr>
        <w:t>18). For the purposes of this project, the intriguing but eternally complex issues related to defining terms such as “visual culture” and “meaning” have been carefully skirted, since a clear and noncontroversial set of tools is needed to collect and sort the language used by Pinterest user-curators. As a final note on the semantics and semiotics entrenched in this project, it is interesting to note that Mirzeoff (2006) defines visual culture as “ the product of the collision, intersection and interaction between capital’s picturing of the world and that which cannot be commodified or disciplined” (p 66).</w:t>
      </w:r>
    </w:p>
    <w:p w:rsidR="006F7FB1" w:rsidRPr="003C76BB" w:rsidRDefault="00D86FDD" w:rsidP="006F7FB1">
      <w:pPr>
        <w:pStyle w:val="NoSpacing"/>
        <w:spacing w:line="480" w:lineRule="auto"/>
        <w:ind w:firstLine="720"/>
        <w:rPr>
          <w:rFonts w:ascii="Arial" w:hAnsi="Arial"/>
          <w:color w:val="000000" w:themeColor="text1"/>
          <w:szCs w:val="24"/>
        </w:rPr>
      </w:pPr>
      <w:r w:rsidRPr="00D86FDD">
        <w:rPr>
          <w:rFonts w:ascii="Arial" w:hAnsi="Arial"/>
          <w:color w:val="000000" w:themeColor="text1"/>
          <w:szCs w:val="24"/>
        </w:rPr>
        <w:t xml:space="preserve">Since economic factors determined the existence of many large institutional image collections in the past, it is no surprise that the focus of image collection research in the twentieth century was generally directed toward increasing the “efficiency” of search and </w:t>
      </w:r>
      <w:r w:rsidR="006F7FB1" w:rsidRPr="003C76BB">
        <w:rPr>
          <w:rFonts w:ascii="Arial" w:hAnsi="Arial"/>
          <w:color w:val="000000" w:themeColor="text1"/>
          <w:szCs w:val="24"/>
        </w:rPr>
        <w:t xml:space="preserve">retrieval activities (Gombrich, </w:t>
      </w:r>
      <w:r w:rsidRPr="00D86FDD">
        <w:rPr>
          <w:rFonts w:ascii="Arial" w:hAnsi="Arial"/>
          <w:color w:val="000000" w:themeColor="text1"/>
          <w:szCs w:val="24"/>
        </w:rPr>
        <w:t>1999</w:t>
      </w:r>
      <w:r w:rsidR="00CD3271">
        <w:rPr>
          <w:rFonts w:ascii="Arial" w:hAnsi="Arial"/>
          <w:color w:val="000000" w:themeColor="text1"/>
          <w:szCs w:val="24"/>
        </w:rPr>
        <w:t>, p.</w:t>
      </w:r>
      <w:r w:rsidR="0009027A">
        <w:rPr>
          <w:rFonts w:ascii="Arial" w:hAnsi="Arial"/>
          <w:color w:val="000000" w:themeColor="text1"/>
          <w:szCs w:val="24"/>
        </w:rPr>
        <w:t xml:space="preserve"> </w:t>
      </w:r>
      <w:r w:rsidR="006F7FB1" w:rsidRPr="003C76BB">
        <w:rPr>
          <w:rFonts w:ascii="Arial" w:hAnsi="Arial"/>
          <w:color w:val="000000" w:themeColor="text1"/>
          <w:szCs w:val="24"/>
        </w:rPr>
        <w:t>299</w:t>
      </w:r>
      <w:r w:rsidRPr="00D86FDD">
        <w:rPr>
          <w:rFonts w:ascii="Arial" w:hAnsi="Arial"/>
          <w:color w:val="000000" w:themeColor="text1"/>
          <w:szCs w:val="24"/>
        </w:rPr>
        <w:t>)</w:t>
      </w:r>
      <w:r w:rsidR="006F7FB1" w:rsidRPr="003C76BB">
        <w:rPr>
          <w:rFonts w:ascii="Arial" w:hAnsi="Arial"/>
          <w:color w:val="000000" w:themeColor="text1"/>
          <w:szCs w:val="24"/>
        </w:rPr>
        <w:t xml:space="preserve">. </w:t>
      </w:r>
      <w:r w:rsidRPr="00D86FDD">
        <w:rPr>
          <w:rFonts w:ascii="Arial" w:hAnsi="Arial"/>
          <w:color w:val="000000" w:themeColor="text1"/>
          <w:szCs w:val="24"/>
        </w:rPr>
        <w:t>Those responsible for managing large institutional image collections traditionally focused on the tools needed to provide identified users with specific levels of image retrieva</w:t>
      </w:r>
      <w:r w:rsidR="006F7FB1" w:rsidRPr="003C76BB">
        <w:rPr>
          <w:rFonts w:ascii="Arial" w:hAnsi="Arial"/>
          <w:color w:val="000000" w:themeColor="text1"/>
          <w:szCs w:val="24"/>
        </w:rPr>
        <w:t xml:space="preserve">l speed and perceived accuracy </w:t>
      </w:r>
      <w:r w:rsidRPr="00D86FDD">
        <w:rPr>
          <w:rFonts w:ascii="Arial" w:hAnsi="Arial"/>
          <w:color w:val="000000" w:themeColor="text1"/>
          <w:szCs w:val="24"/>
        </w:rPr>
        <w:t>(Hibler, Leung &amp; Mwara, 1992)</w:t>
      </w:r>
      <w:r w:rsidR="006F7FB1" w:rsidRPr="003C76BB">
        <w:rPr>
          <w:rFonts w:ascii="Arial" w:hAnsi="Arial"/>
          <w:color w:val="000000" w:themeColor="text1"/>
          <w:szCs w:val="24"/>
        </w:rPr>
        <w:t>.</w:t>
      </w:r>
    </w:p>
    <w:p w:rsidR="006F7FB1" w:rsidRPr="003C76BB" w:rsidRDefault="00D86FDD" w:rsidP="006F7FB1">
      <w:pPr>
        <w:pStyle w:val="NoSpacing"/>
        <w:spacing w:line="480" w:lineRule="auto"/>
        <w:ind w:firstLine="720"/>
        <w:rPr>
          <w:rFonts w:ascii="Arial" w:hAnsi="Arial"/>
          <w:color w:val="000000" w:themeColor="text1"/>
          <w:szCs w:val="24"/>
        </w:rPr>
      </w:pPr>
      <w:r w:rsidRPr="00D86FDD">
        <w:rPr>
          <w:rFonts w:ascii="Arial" w:hAnsi="Arial"/>
          <w:color w:val="000000" w:themeColor="text1"/>
          <w:szCs w:val="24"/>
        </w:rPr>
        <w:t xml:space="preserve">Image indexing research evolved into considering </w:t>
      </w:r>
      <w:r w:rsidRPr="00D86FDD">
        <w:rPr>
          <w:rFonts w:ascii="Arial" w:hAnsi="Arial"/>
          <w:i/>
          <w:color w:val="000000" w:themeColor="text1"/>
          <w:szCs w:val="24"/>
        </w:rPr>
        <w:t>how</w:t>
      </w:r>
      <w:r w:rsidRPr="00D86FDD">
        <w:rPr>
          <w:rFonts w:ascii="Arial" w:hAnsi="Arial"/>
          <w:color w:val="000000" w:themeColor="text1"/>
          <w:szCs w:val="24"/>
        </w:rPr>
        <w:t xml:space="preserve"> people looked for images: the language they used, the ways they organized their thinking, </w:t>
      </w:r>
      <w:r w:rsidR="006F7FB1" w:rsidRPr="003C76BB">
        <w:rPr>
          <w:rFonts w:ascii="Arial" w:hAnsi="Arial"/>
          <w:color w:val="000000" w:themeColor="text1"/>
          <w:szCs w:val="24"/>
        </w:rPr>
        <w:t>and/</w:t>
      </w:r>
      <w:r w:rsidRPr="00D86FDD">
        <w:rPr>
          <w:rFonts w:ascii="Arial" w:hAnsi="Arial"/>
          <w:color w:val="000000" w:themeColor="text1"/>
          <w:szCs w:val="24"/>
        </w:rPr>
        <w:t>or the paths they tried when the image was not easily</w:t>
      </w:r>
      <w:r w:rsidR="006F7FB1" w:rsidRPr="003C76BB">
        <w:rPr>
          <w:rFonts w:ascii="Arial" w:hAnsi="Arial"/>
          <w:color w:val="000000" w:themeColor="text1"/>
          <w:szCs w:val="24"/>
        </w:rPr>
        <w:t xml:space="preserve"> described by ordinary language </w:t>
      </w:r>
      <w:r w:rsidR="005433B5">
        <w:rPr>
          <w:rFonts w:ascii="Arial" w:hAnsi="Arial"/>
          <w:color w:val="000000" w:themeColor="text1"/>
          <w:szCs w:val="24"/>
        </w:rPr>
        <w:t xml:space="preserve">(Reed, 1972 ; Shatford, </w:t>
      </w:r>
      <w:r w:rsidRPr="00D86FDD">
        <w:rPr>
          <w:rFonts w:ascii="Arial" w:hAnsi="Arial"/>
          <w:color w:val="000000" w:themeColor="text1"/>
          <w:szCs w:val="24"/>
        </w:rPr>
        <w:t>1986; O'Connor, O'Connor, &amp; Abbas, 1999;</w:t>
      </w:r>
      <w:r w:rsidR="006F7FB1" w:rsidRPr="003C76BB">
        <w:rPr>
          <w:rFonts w:ascii="Arial" w:hAnsi="Arial"/>
          <w:color w:val="000000" w:themeColor="text1"/>
          <w:szCs w:val="24"/>
        </w:rPr>
        <w:t xml:space="preserve"> </w:t>
      </w:r>
      <w:r w:rsidRPr="00D86FDD">
        <w:rPr>
          <w:rFonts w:ascii="Arial" w:hAnsi="Arial"/>
          <w:color w:val="000000" w:themeColor="text1"/>
          <w:szCs w:val="24"/>
        </w:rPr>
        <w:t>Shatfo</w:t>
      </w:r>
      <w:r w:rsidR="005433B5">
        <w:rPr>
          <w:rFonts w:ascii="Arial" w:hAnsi="Arial"/>
          <w:color w:val="000000" w:themeColor="text1"/>
          <w:szCs w:val="24"/>
        </w:rPr>
        <w:t>rd Layne</w:t>
      </w:r>
      <w:r w:rsidR="006F7FB1" w:rsidRPr="003C76BB">
        <w:rPr>
          <w:rFonts w:ascii="Arial" w:hAnsi="Arial"/>
          <w:color w:val="000000" w:themeColor="text1"/>
          <w:szCs w:val="24"/>
        </w:rPr>
        <w:t>, 2002).</w:t>
      </w:r>
    </w:p>
    <w:p w:rsidR="006F7FB1" w:rsidRPr="003C76BB" w:rsidRDefault="00D86FDD" w:rsidP="006F7FB1">
      <w:pPr>
        <w:pStyle w:val="NoSpacing"/>
        <w:spacing w:line="480" w:lineRule="auto"/>
        <w:ind w:firstLine="720"/>
        <w:rPr>
          <w:rFonts w:ascii="Arial" w:hAnsi="Arial"/>
          <w:color w:val="000000" w:themeColor="text1"/>
          <w:szCs w:val="24"/>
        </w:rPr>
      </w:pPr>
      <w:r w:rsidRPr="00D86FDD">
        <w:rPr>
          <w:rFonts w:ascii="Arial" w:hAnsi="Arial"/>
          <w:color w:val="000000" w:themeColor="text1"/>
          <w:szCs w:val="24"/>
        </w:rPr>
        <w:t xml:space="preserve">Creating a practical system to identify visual objects requires a wide range of interdisciplinary tools. Previous attempts have included aspects of cognitive psychology, library sciences, art history, content-based retrieval, semantics, semiotics, physiology </w:t>
      </w:r>
      <w:r w:rsidR="006F7FB1" w:rsidRPr="003C76BB">
        <w:rPr>
          <w:rFonts w:ascii="Arial" w:hAnsi="Arial"/>
          <w:color w:val="000000" w:themeColor="text1"/>
          <w:szCs w:val="24"/>
        </w:rPr>
        <w:t xml:space="preserve">and optics, among other fields </w:t>
      </w:r>
      <w:r w:rsidRPr="00D86FDD">
        <w:rPr>
          <w:rFonts w:ascii="Arial" w:hAnsi="Arial"/>
          <w:color w:val="000000" w:themeColor="text1"/>
          <w:szCs w:val="24"/>
        </w:rPr>
        <w:t>(Jaimes &amp; Chang, 2000</w:t>
      </w:r>
      <w:r w:rsidR="006F7FB1" w:rsidRPr="003C76BB">
        <w:rPr>
          <w:rFonts w:ascii="Arial" w:hAnsi="Arial"/>
          <w:color w:val="000000" w:themeColor="text1"/>
          <w:szCs w:val="24"/>
        </w:rPr>
        <w:t>; Hollink</w:t>
      </w:r>
      <w:r w:rsidR="005433B5">
        <w:rPr>
          <w:rFonts w:ascii="Arial" w:hAnsi="Arial"/>
          <w:color w:val="000000" w:themeColor="text1"/>
          <w:szCs w:val="24"/>
        </w:rPr>
        <w:t xml:space="preserve"> </w:t>
      </w:r>
      <w:r w:rsidR="006F7FB1" w:rsidRPr="003C76BB">
        <w:rPr>
          <w:rFonts w:ascii="Arial" w:hAnsi="Arial"/>
          <w:color w:val="000000" w:themeColor="text1"/>
          <w:szCs w:val="24"/>
        </w:rPr>
        <w:t xml:space="preserve"> et al</w:t>
      </w:r>
      <w:r w:rsidR="00712509">
        <w:rPr>
          <w:rFonts w:ascii="Arial" w:hAnsi="Arial"/>
          <w:color w:val="000000" w:themeColor="text1"/>
          <w:szCs w:val="24"/>
        </w:rPr>
        <w:t>.</w:t>
      </w:r>
      <w:r w:rsidR="006F7FB1" w:rsidRPr="003C76BB">
        <w:rPr>
          <w:rFonts w:ascii="Arial" w:hAnsi="Arial"/>
          <w:color w:val="000000" w:themeColor="text1"/>
          <w:szCs w:val="24"/>
        </w:rPr>
        <w:t>, 2004; Rorissa, 2005</w:t>
      </w:r>
      <w:r w:rsidRPr="00D86FDD">
        <w:rPr>
          <w:rFonts w:ascii="Arial" w:hAnsi="Arial"/>
          <w:color w:val="000000" w:themeColor="text1"/>
          <w:szCs w:val="24"/>
        </w:rPr>
        <w:t>; Rorissa &amp; Iyer, 2008)</w:t>
      </w:r>
      <w:r w:rsidR="006F7FB1" w:rsidRPr="003C76BB">
        <w:rPr>
          <w:rFonts w:ascii="Arial" w:hAnsi="Arial"/>
          <w:color w:val="000000" w:themeColor="text1"/>
          <w:szCs w:val="24"/>
        </w:rPr>
        <w:t>.</w:t>
      </w:r>
    </w:p>
    <w:p w:rsidR="006F7FB1" w:rsidRPr="003C76BB" w:rsidRDefault="006F7FB1" w:rsidP="006F7FB1">
      <w:pPr>
        <w:pStyle w:val="NoSpacing"/>
        <w:spacing w:line="480" w:lineRule="auto"/>
        <w:ind w:firstLine="720"/>
        <w:rPr>
          <w:rFonts w:ascii="Arial" w:hAnsi="Arial"/>
          <w:color w:val="000000" w:themeColor="text1"/>
          <w:szCs w:val="24"/>
        </w:rPr>
      </w:pPr>
      <w:r w:rsidRPr="003C76BB">
        <w:rPr>
          <w:rFonts w:ascii="Arial" w:hAnsi="Arial"/>
          <w:color w:val="000000" w:themeColor="text1"/>
          <w:szCs w:val="24"/>
        </w:rPr>
        <w:t xml:space="preserve">Oyarce (2012) further explored the related Greisdorf and O’Connor </w:t>
      </w:r>
      <w:r w:rsidR="00712509">
        <w:rPr>
          <w:rFonts w:ascii="Arial" w:hAnsi="Arial"/>
          <w:color w:val="000000" w:themeColor="text1"/>
          <w:szCs w:val="24"/>
        </w:rPr>
        <w:t xml:space="preserve">(2008) </w:t>
      </w:r>
      <w:r w:rsidRPr="003C76BB">
        <w:rPr>
          <w:rFonts w:ascii="Arial" w:hAnsi="Arial"/>
          <w:color w:val="000000" w:themeColor="text1"/>
          <w:szCs w:val="24"/>
        </w:rPr>
        <w:t>concept of cognitive synthesis and verbal expression</w:t>
      </w:r>
      <w:r w:rsidR="00712509">
        <w:rPr>
          <w:rFonts w:ascii="Arial" w:hAnsi="Arial"/>
          <w:color w:val="000000" w:themeColor="text1"/>
          <w:szCs w:val="24"/>
        </w:rPr>
        <w:t xml:space="preserve">, </w:t>
      </w:r>
      <w:r w:rsidRPr="003C76BB">
        <w:rPr>
          <w:rFonts w:ascii="Arial" w:hAnsi="Arial"/>
          <w:color w:val="000000" w:themeColor="text1"/>
          <w:szCs w:val="24"/>
        </w:rPr>
        <w:t>re- naming this tangled user experience the “perception-conception interplay” and observing how subconscious memories and experiences add to the influences affecting every user’s reaction to any given image. (p.</w:t>
      </w:r>
      <w:r w:rsidR="00A648E6">
        <w:rPr>
          <w:rFonts w:ascii="Arial" w:hAnsi="Arial"/>
          <w:color w:val="000000" w:themeColor="text1"/>
          <w:szCs w:val="24"/>
        </w:rPr>
        <w:t xml:space="preserve"> </w:t>
      </w:r>
      <w:r w:rsidRPr="003C76BB">
        <w:rPr>
          <w:rFonts w:ascii="Arial" w:hAnsi="Arial"/>
          <w:color w:val="000000" w:themeColor="text1"/>
          <w:szCs w:val="24"/>
        </w:rPr>
        <w:t>9)</w:t>
      </w:r>
    </w:p>
    <w:p w:rsidR="006F7FB1" w:rsidRPr="00340D39" w:rsidRDefault="00D86FDD" w:rsidP="00340D39">
      <w:pPr>
        <w:pStyle w:val="NoSpacing"/>
        <w:spacing w:line="480" w:lineRule="auto"/>
        <w:ind w:firstLine="720"/>
        <w:rPr>
          <w:rFonts w:ascii="Arial" w:hAnsi="Arial"/>
          <w:szCs w:val="24"/>
        </w:rPr>
      </w:pPr>
      <w:r w:rsidRPr="00D86FDD">
        <w:rPr>
          <w:rFonts w:ascii="Arial" w:hAnsi="Arial"/>
          <w:color w:val="000000" w:themeColor="text1"/>
          <w:szCs w:val="24"/>
        </w:rPr>
        <w:t xml:space="preserve">Despite the known limitations </w:t>
      </w:r>
      <w:r w:rsidRPr="00947599">
        <w:rPr>
          <w:rFonts w:ascii="Arial" w:hAnsi="Arial"/>
          <w:color w:val="000000" w:themeColor="text1"/>
          <w:szCs w:val="24"/>
        </w:rPr>
        <w:t>of quantifying the visual experience, the act of categorizing what viewers perceive (and can communicate) when confronted with a particular image has been broken down into a variety of measurements, always rooted (with varying degrees of consensus) in what might constitute a more suc</w:t>
      </w:r>
      <w:r w:rsidR="006F7FB1" w:rsidRPr="00947599">
        <w:rPr>
          <w:rFonts w:ascii="Arial" w:hAnsi="Arial"/>
          <w:color w:val="000000" w:themeColor="text1"/>
          <w:szCs w:val="24"/>
        </w:rPr>
        <w:t>cessful image retrieval system</w:t>
      </w:r>
      <w:r w:rsidR="00712509">
        <w:rPr>
          <w:rFonts w:ascii="Arial" w:hAnsi="Arial"/>
          <w:color w:val="000000" w:themeColor="text1"/>
          <w:szCs w:val="24"/>
        </w:rPr>
        <w:t>.</w:t>
      </w:r>
      <w:r w:rsidR="00340D39">
        <w:rPr>
          <w:rFonts w:ascii="Arial" w:hAnsi="Arial"/>
          <w:color w:val="000000" w:themeColor="text1"/>
          <w:szCs w:val="24"/>
        </w:rPr>
        <w:t xml:space="preserve"> </w:t>
      </w:r>
      <w:r w:rsidR="006F7FB1" w:rsidRPr="00947599">
        <w:t xml:space="preserve">Panofsky’s three strata of subject matter </w:t>
      </w:r>
    </w:p>
    <w:p w:rsidR="006F7FB1" w:rsidRDefault="00D86FDD" w:rsidP="006F7FB1">
      <w:pPr>
        <w:pStyle w:val="NoSpacing"/>
        <w:spacing w:line="480" w:lineRule="auto"/>
        <w:ind w:firstLine="360"/>
        <w:rPr>
          <w:rFonts w:ascii="Arial" w:hAnsi="Arial"/>
          <w:color w:val="000000" w:themeColor="text1"/>
          <w:szCs w:val="24"/>
        </w:rPr>
      </w:pPr>
      <w:r w:rsidRPr="00947599">
        <w:rPr>
          <w:rFonts w:ascii="Arial" w:hAnsi="Arial"/>
          <w:bCs/>
          <w:color w:val="000000"/>
          <w:szCs w:val="24"/>
        </w:rPr>
        <w:t>In 1939, the German art historian Erwin Panofsky</w:t>
      </w:r>
      <w:r w:rsidRPr="00947599">
        <w:rPr>
          <w:rFonts w:ascii="Arial" w:hAnsi="Arial"/>
          <w:color w:val="000000"/>
          <w:szCs w:val="24"/>
        </w:rPr>
        <w:t xml:space="preserve"> introduced a controversial approach to analyzing the symbolic forms identified in Renaissance</w:t>
      </w:r>
      <w:r w:rsidRPr="00D86FDD">
        <w:rPr>
          <w:rFonts w:ascii="Arial" w:hAnsi="Arial"/>
          <w:color w:val="000000"/>
          <w:szCs w:val="24"/>
        </w:rPr>
        <w:t xml:space="preserve"> art. His ideas are the basis for much of modern iconology, having been challenged (and refined) by art historians for decades. Panofsky’s core proposal </w:t>
      </w:r>
      <w:r w:rsidR="00947599">
        <w:rPr>
          <w:rFonts w:ascii="Arial" w:hAnsi="Arial"/>
          <w:color w:val="000000"/>
          <w:szCs w:val="24"/>
        </w:rPr>
        <w:t xml:space="preserve">as shown in Table 2 </w:t>
      </w:r>
      <w:r w:rsidRPr="00D86FDD">
        <w:rPr>
          <w:rFonts w:ascii="Arial" w:hAnsi="Arial"/>
          <w:color w:val="000000"/>
          <w:szCs w:val="24"/>
        </w:rPr>
        <w:t xml:space="preserve">suggests three distinct levels of meaning (some </w:t>
      </w:r>
      <w:r w:rsidR="006F7FB1" w:rsidRPr="003C76BB">
        <w:rPr>
          <w:rFonts w:ascii="Arial" w:hAnsi="Arial"/>
          <w:color w:val="000000"/>
          <w:szCs w:val="24"/>
        </w:rPr>
        <w:t xml:space="preserve">possibly </w:t>
      </w:r>
      <w:r w:rsidRPr="00D86FDD">
        <w:rPr>
          <w:rFonts w:ascii="Arial" w:hAnsi="Arial"/>
          <w:color w:val="000000"/>
          <w:szCs w:val="24"/>
        </w:rPr>
        <w:t xml:space="preserve">unintended by </w:t>
      </w:r>
      <w:r w:rsidRPr="00D86FDD">
        <w:rPr>
          <w:rFonts w:ascii="Arial" w:hAnsi="Arial"/>
          <w:color w:val="000000" w:themeColor="text1"/>
          <w:szCs w:val="24"/>
        </w:rPr>
        <w:t>the creator)</w:t>
      </w:r>
      <w:r w:rsidR="006F7FB1" w:rsidRPr="003C76BB">
        <w:rPr>
          <w:rFonts w:ascii="Arial" w:hAnsi="Arial"/>
          <w:color w:val="000000" w:themeColor="text1"/>
          <w:szCs w:val="24"/>
        </w:rPr>
        <w:t xml:space="preserve"> which </w:t>
      </w:r>
      <w:r w:rsidRPr="00D86FDD">
        <w:rPr>
          <w:rFonts w:ascii="Arial" w:hAnsi="Arial"/>
          <w:color w:val="000000" w:themeColor="text1"/>
          <w:szCs w:val="24"/>
        </w:rPr>
        <w:t>may be identified within an image.</w:t>
      </w:r>
      <w:r w:rsidR="006F7FB1" w:rsidRPr="003C76BB">
        <w:rPr>
          <w:rFonts w:ascii="Arial" w:hAnsi="Arial"/>
          <w:color w:val="000000" w:themeColor="text1"/>
          <w:szCs w:val="24"/>
        </w:rPr>
        <w:t xml:space="preserve"> </w:t>
      </w:r>
    </w:p>
    <w:p w:rsidR="00FB5BB2" w:rsidRPr="00FB5BB2" w:rsidRDefault="00FB5BB2" w:rsidP="00FB5BB2">
      <w:pPr>
        <w:pStyle w:val="NoSpacing"/>
        <w:spacing w:line="480" w:lineRule="auto"/>
        <w:rPr>
          <w:rFonts w:ascii="Arial" w:hAnsi="Arial"/>
          <w:i/>
          <w:color w:val="000000"/>
          <w:szCs w:val="24"/>
        </w:rPr>
      </w:pPr>
      <w:bookmarkStart w:id="40" w:name="_Toc408303441"/>
      <w:r w:rsidRPr="00FB5BB2">
        <w:rPr>
          <w:rFonts w:ascii="Arial" w:hAnsi="Arial"/>
        </w:rPr>
        <w:t xml:space="preserve">Table </w:t>
      </w:r>
      <w:r w:rsidR="00607613" w:rsidRPr="00FB5BB2">
        <w:rPr>
          <w:rFonts w:ascii="Arial" w:hAnsi="Arial"/>
        </w:rPr>
        <w:fldChar w:fldCharType="begin"/>
      </w:r>
      <w:r w:rsidRPr="00FB5BB2">
        <w:rPr>
          <w:rFonts w:ascii="Arial" w:hAnsi="Arial"/>
        </w:rPr>
        <w:instrText xml:space="preserve"> SEQ Table \* ARABIC </w:instrText>
      </w:r>
      <w:r w:rsidR="00607613" w:rsidRPr="00FB5BB2">
        <w:rPr>
          <w:rFonts w:ascii="Arial" w:hAnsi="Arial"/>
        </w:rPr>
        <w:fldChar w:fldCharType="separate"/>
      </w:r>
      <w:r w:rsidR="00474911">
        <w:rPr>
          <w:rFonts w:ascii="Arial" w:hAnsi="Arial"/>
          <w:noProof/>
        </w:rPr>
        <w:t>1</w:t>
      </w:r>
      <w:r w:rsidR="00607613" w:rsidRPr="00FB5BB2">
        <w:rPr>
          <w:rFonts w:ascii="Arial" w:hAnsi="Arial"/>
        </w:rPr>
        <w:fldChar w:fldCharType="end"/>
      </w:r>
      <w:r w:rsidRPr="00FB5BB2">
        <w:rPr>
          <w:rFonts w:ascii="Arial" w:hAnsi="Arial"/>
        </w:rPr>
        <w:br w:type="textWrapping" w:clear="all"/>
      </w:r>
      <w:r w:rsidRPr="00FB5BB2">
        <w:rPr>
          <w:rFonts w:ascii="Arial" w:hAnsi="Arial"/>
          <w:i/>
          <w:szCs w:val="24"/>
        </w:rPr>
        <w:t>Panofsky’s Three Strata of Subject Matter or Meaning</w:t>
      </w:r>
      <w:bookmarkEnd w:id="40"/>
    </w:p>
    <w:p w:rsidR="006F7FB1" w:rsidRPr="00340D39" w:rsidRDefault="009D7100" w:rsidP="00340D39">
      <w:pPr>
        <w:pStyle w:val="NoSpacing"/>
        <w:keepNext/>
        <w:spacing w:line="480" w:lineRule="auto"/>
        <w:rPr>
          <w:rFonts w:ascii="Arial" w:hAnsi="Arial"/>
          <w:szCs w:val="24"/>
        </w:rPr>
      </w:pPr>
      <w:r>
        <w:rPr>
          <w:rFonts w:ascii="Arial" w:hAnsi="Arial"/>
          <w:noProof/>
          <w:color w:val="000000"/>
          <w:szCs w:val="24"/>
          <w:lang w:bidi="ar-SA"/>
        </w:rPr>
        <w:drawing>
          <wp:inline distT="0" distB="0" distL="0" distR="0">
            <wp:extent cx="4694617" cy="3120085"/>
            <wp:effectExtent l="19050" t="0" r="0" b="0"/>
            <wp:docPr id="26" name="Picture 3" descr="Panofskys_three_Strata_of_Subject_Matter_or-Maaning-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nofskys_three_Strata_of_Subject_Matter_or-Maaning-CHART"/>
                    <pic:cNvPicPr>
                      <a:picLocks noChangeAspect="1" noChangeArrowheads="1"/>
                    </pic:cNvPicPr>
                  </pic:nvPicPr>
                  <pic:blipFill>
                    <a:blip r:embed="rId25" cstate="print"/>
                    <a:srcRect/>
                    <a:stretch>
                      <a:fillRect/>
                    </a:stretch>
                  </pic:blipFill>
                  <pic:spPr bwMode="auto">
                    <a:xfrm>
                      <a:off x="0" y="0"/>
                      <a:ext cx="4697291" cy="3121862"/>
                    </a:xfrm>
                    <a:prstGeom prst="rect">
                      <a:avLst/>
                    </a:prstGeom>
                    <a:noFill/>
                    <a:ln w="9525">
                      <a:noFill/>
                      <a:miter lim="800000"/>
                      <a:headEnd/>
                      <a:tailEnd/>
                    </a:ln>
                  </pic:spPr>
                </pic:pic>
              </a:graphicData>
            </a:graphic>
          </wp:inline>
        </w:drawing>
      </w:r>
    </w:p>
    <w:p w:rsidR="006F7FB1" w:rsidRPr="00947599" w:rsidRDefault="006F7FB1" w:rsidP="006F7FB1">
      <w:pPr>
        <w:rPr>
          <w:rFonts w:ascii="Arial" w:hAnsi="Arial"/>
          <w:szCs w:val="24"/>
        </w:rPr>
      </w:pPr>
    </w:p>
    <w:p w:rsidR="004F17F0" w:rsidRDefault="00712509" w:rsidP="00712509">
      <w:pPr>
        <w:pStyle w:val="NoSpacing"/>
        <w:spacing w:line="480" w:lineRule="auto"/>
        <w:rPr>
          <w:rFonts w:ascii="Arial" w:hAnsi="Arial"/>
          <w:bCs/>
          <w:color w:val="000000"/>
          <w:szCs w:val="24"/>
        </w:rPr>
      </w:pPr>
      <w:r w:rsidRPr="003C76BB">
        <w:rPr>
          <w:rFonts w:ascii="Arial" w:hAnsi="Arial"/>
          <w:color w:val="000000" w:themeColor="text1"/>
          <w:szCs w:val="24"/>
        </w:rPr>
        <w:t xml:space="preserve">Elsner and Lorenz (2012) note that Panofsky’s approach </w:t>
      </w:r>
      <w:r w:rsidRPr="003C76BB">
        <w:rPr>
          <w:rFonts w:ascii="Arial" w:hAnsi="Arial"/>
          <w:bCs/>
          <w:color w:val="000000" w:themeColor="text1"/>
          <w:szCs w:val="24"/>
        </w:rPr>
        <w:t>advocates these three levels of meaning in a work of art, and, further,</w:t>
      </w:r>
      <w:r w:rsidRPr="003C76BB">
        <w:rPr>
          <w:rFonts w:ascii="Arial" w:hAnsi="Arial"/>
          <w:bCs/>
          <w:color w:val="000000"/>
          <w:szCs w:val="24"/>
        </w:rPr>
        <w:t xml:space="preserve"> includes “the three levels of</w:t>
      </w:r>
      <w:r w:rsidRPr="003C76BB">
        <w:rPr>
          <w:rFonts w:ascii="Arial" w:hAnsi="Arial"/>
          <w:color w:val="000000"/>
          <w:szCs w:val="24"/>
        </w:rPr>
        <w:t xml:space="preserve"> </w:t>
      </w:r>
      <w:r w:rsidRPr="003C76BB">
        <w:rPr>
          <w:rFonts w:ascii="Arial" w:hAnsi="Arial"/>
          <w:bCs/>
          <w:color w:val="000000"/>
          <w:szCs w:val="24"/>
        </w:rPr>
        <w:t>inter</w:t>
      </w:r>
      <w:r>
        <w:rPr>
          <w:rFonts w:ascii="Arial" w:hAnsi="Arial"/>
          <w:bCs/>
          <w:color w:val="000000"/>
          <w:szCs w:val="24"/>
        </w:rPr>
        <w:t>pretation needed to elicit them</w:t>
      </w:r>
      <w:r w:rsidRPr="003C76BB">
        <w:rPr>
          <w:rFonts w:ascii="Arial" w:hAnsi="Arial"/>
          <w:bCs/>
          <w:color w:val="000000"/>
          <w:szCs w:val="24"/>
        </w:rPr>
        <w:t>” (</w:t>
      </w:r>
      <w:r>
        <w:rPr>
          <w:rFonts w:ascii="Arial" w:hAnsi="Arial"/>
          <w:bCs/>
          <w:color w:val="000000"/>
          <w:szCs w:val="24"/>
        </w:rPr>
        <w:t>p.</w:t>
      </w:r>
      <w:r w:rsidR="0009027A">
        <w:rPr>
          <w:rFonts w:ascii="Arial" w:hAnsi="Arial"/>
          <w:bCs/>
          <w:color w:val="000000"/>
          <w:szCs w:val="24"/>
        </w:rPr>
        <w:t xml:space="preserve"> </w:t>
      </w:r>
      <w:r w:rsidRPr="003C76BB">
        <w:rPr>
          <w:rFonts w:ascii="Arial" w:hAnsi="Arial"/>
          <w:bCs/>
          <w:color w:val="000000"/>
          <w:szCs w:val="24"/>
        </w:rPr>
        <w:t xml:space="preserve">485). </w:t>
      </w:r>
      <w:r w:rsidR="004F17F0">
        <w:rPr>
          <w:rFonts w:ascii="Arial" w:hAnsi="Arial"/>
          <w:bCs/>
          <w:color w:val="000000"/>
          <w:szCs w:val="24"/>
        </w:rPr>
        <w:t>The interpretive levels include the following:</w:t>
      </w:r>
    </w:p>
    <w:p w:rsidR="004F17F0" w:rsidRDefault="00D86FDD" w:rsidP="004F17F0">
      <w:pPr>
        <w:pStyle w:val="NoSpacing"/>
        <w:numPr>
          <w:ilvl w:val="0"/>
          <w:numId w:val="15"/>
        </w:numPr>
        <w:spacing w:line="480" w:lineRule="auto"/>
        <w:rPr>
          <w:rFonts w:ascii="Arial" w:hAnsi="Arial"/>
          <w:color w:val="000000"/>
          <w:szCs w:val="24"/>
        </w:rPr>
      </w:pPr>
      <w:r w:rsidRPr="00947599">
        <w:rPr>
          <w:rFonts w:ascii="Arial" w:hAnsi="Arial"/>
          <w:color w:val="000000"/>
          <w:szCs w:val="24"/>
          <w:lang w:bidi="ar-SA"/>
        </w:rPr>
        <w:t>Primary subject matter (“What is depicted?”) can be described using elemental language (animals, people, settings) and does not require the viewer to have any knowledge of the culture related to the image.</w:t>
      </w:r>
      <w:r w:rsidR="006F7FB1" w:rsidRPr="00947599">
        <w:rPr>
          <w:rFonts w:ascii="Arial" w:hAnsi="Arial"/>
          <w:color w:val="000000"/>
          <w:szCs w:val="24"/>
          <w:lang w:bidi="ar-SA"/>
        </w:rPr>
        <w:t xml:space="preserve"> Panofsky labels this </w:t>
      </w:r>
      <w:r w:rsidRPr="00947599">
        <w:rPr>
          <w:rFonts w:ascii="Arial" w:hAnsi="Arial"/>
          <w:color w:val="000000"/>
          <w:szCs w:val="24"/>
          <w:lang w:bidi="ar-SA"/>
        </w:rPr>
        <w:t>interpret</w:t>
      </w:r>
      <w:r w:rsidR="006F7FB1" w:rsidRPr="00947599">
        <w:rPr>
          <w:rFonts w:ascii="Arial" w:hAnsi="Arial"/>
          <w:color w:val="000000"/>
          <w:szCs w:val="24"/>
          <w:lang w:bidi="ar-SA"/>
        </w:rPr>
        <w:t xml:space="preserve">ation of </w:t>
      </w:r>
      <w:r w:rsidRPr="00947599">
        <w:rPr>
          <w:rFonts w:ascii="Arial" w:hAnsi="Arial"/>
          <w:color w:val="000000"/>
          <w:szCs w:val="24"/>
          <w:lang w:bidi="ar-SA"/>
        </w:rPr>
        <w:t>primary subject matter as ‘pre-iconographical description’ within the three levels.</w:t>
      </w:r>
    </w:p>
    <w:p w:rsidR="004F17F0" w:rsidRDefault="00FE57FF" w:rsidP="004F17F0">
      <w:pPr>
        <w:pStyle w:val="NoSpacing"/>
        <w:numPr>
          <w:ilvl w:val="0"/>
          <w:numId w:val="15"/>
        </w:numPr>
        <w:spacing w:line="480" w:lineRule="auto"/>
        <w:rPr>
          <w:rFonts w:ascii="Arial" w:hAnsi="Arial"/>
          <w:color w:val="000000"/>
          <w:szCs w:val="24"/>
        </w:rPr>
      </w:pPr>
      <w:r w:rsidRPr="004F17F0">
        <w:rPr>
          <w:rFonts w:ascii="Arial" w:hAnsi="Arial"/>
          <w:color w:val="000000"/>
          <w:szCs w:val="24"/>
          <w:lang w:bidi="ar-SA"/>
        </w:rPr>
        <w:t xml:space="preserve">Secondary subject matter (“What is the story?”) notes the literary and cultural themes, concepts and allegories intentionally depicted in an image. This level </w:t>
      </w:r>
      <w:r w:rsidR="00D86FDD" w:rsidRPr="004F17F0">
        <w:rPr>
          <w:rFonts w:ascii="Arial" w:hAnsi="Arial"/>
          <w:color w:val="000000"/>
          <w:szCs w:val="24"/>
          <w:lang w:bidi="ar-SA"/>
        </w:rPr>
        <w:t xml:space="preserve">demands some specific </w:t>
      </w:r>
      <w:r w:rsidR="00D86FDD" w:rsidRPr="004F17F0">
        <w:rPr>
          <w:rFonts w:ascii="Arial" w:eastAsia="Times New Roman" w:hAnsi="Arial"/>
          <w:color w:val="000000"/>
          <w:szCs w:val="24"/>
        </w:rPr>
        <w:t>cultural knowledge related to the image on the part of the viewer.</w:t>
      </w:r>
      <w:r w:rsidR="006F7FB1" w:rsidRPr="004F17F0">
        <w:rPr>
          <w:rFonts w:ascii="Arial" w:hAnsi="Arial"/>
          <w:color w:val="000000"/>
          <w:szCs w:val="24"/>
          <w:lang w:bidi="ar-SA"/>
        </w:rPr>
        <w:t xml:space="preserve"> Panofsky labels this level of </w:t>
      </w:r>
      <w:r w:rsidR="00D86FDD" w:rsidRPr="004F17F0">
        <w:rPr>
          <w:rFonts w:ascii="Arial" w:hAnsi="Arial"/>
          <w:color w:val="000000"/>
          <w:szCs w:val="24"/>
          <w:lang w:bidi="ar-SA"/>
        </w:rPr>
        <w:t>find</w:t>
      </w:r>
      <w:r w:rsidR="006F7FB1" w:rsidRPr="004F17F0">
        <w:rPr>
          <w:rFonts w:ascii="Arial" w:hAnsi="Arial"/>
          <w:color w:val="000000"/>
          <w:szCs w:val="24"/>
          <w:lang w:bidi="ar-SA"/>
        </w:rPr>
        <w:t>ing</w:t>
      </w:r>
      <w:r w:rsidR="00D86FDD" w:rsidRPr="004F17F0">
        <w:rPr>
          <w:rFonts w:ascii="Arial" w:hAnsi="Arial"/>
          <w:color w:val="000000"/>
          <w:szCs w:val="24"/>
          <w:lang w:bidi="ar-SA"/>
        </w:rPr>
        <w:t xml:space="preserve"> </w:t>
      </w:r>
      <w:r w:rsidR="006F7FB1" w:rsidRPr="004F17F0">
        <w:rPr>
          <w:rFonts w:ascii="Arial" w:hAnsi="Arial"/>
          <w:color w:val="000000"/>
          <w:szCs w:val="24"/>
          <w:lang w:bidi="ar-SA"/>
        </w:rPr>
        <w:t>meaning</w:t>
      </w:r>
      <w:r w:rsidR="00D86FDD" w:rsidRPr="004F17F0">
        <w:rPr>
          <w:rFonts w:ascii="Arial" w:hAnsi="Arial"/>
          <w:color w:val="000000"/>
          <w:szCs w:val="24"/>
          <w:lang w:bidi="ar-SA"/>
        </w:rPr>
        <w:t xml:space="preserve"> as the ‘iconographical analysis’ of an image.</w:t>
      </w:r>
    </w:p>
    <w:p w:rsidR="006F7FB1" w:rsidRPr="004F17F0" w:rsidRDefault="00D86FDD" w:rsidP="004F17F0">
      <w:pPr>
        <w:pStyle w:val="NoSpacing"/>
        <w:numPr>
          <w:ilvl w:val="0"/>
          <w:numId w:val="15"/>
        </w:numPr>
        <w:spacing w:line="480" w:lineRule="auto"/>
        <w:rPr>
          <w:rFonts w:ascii="Arial" w:hAnsi="Arial"/>
          <w:color w:val="000000"/>
          <w:szCs w:val="24"/>
        </w:rPr>
      </w:pPr>
      <w:r w:rsidRPr="004F17F0">
        <w:rPr>
          <w:rFonts w:ascii="Arial" w:hAnsi="Arial"/>
          <w:color w:val="000000"/>
          <w:szCs w:val="24"/>
          <w:lang w:bidi="ar-SA"/>
        </w:rPr>
        <w:t>Intrinsic</w:t>
      </w:r>
      <w:r w:rsidR="006F7FB1" w:rsidRPr="004F17F0">
        <w:rPr>
          <w:rFonts w:ascii="Arial" w:hAnsi="Arial"/>
          <w:color w:val="000000"/>
          <w:szCs w:val="24"/>
          <w:lang w:bidi="ar-SA"/>
        </w:rPr>
        <w:t>/symbolic</w:t>
      </w:r>
      <w:r w:rsidRPr="004F17F0">
        <w:rPr>
          <w:rFonts w:ascii="Arial" w:hAnsi="Arial"/>
          <w:color w:val="000000"/>
          <w:szCs w:val="24"/>
          <w:lang w:bidi="ar-SA"/>
        </w:rPr>
        <w:t xml:space="preserve"> content (“What does this all mean?”) is the information available in an image representing the historical environment, including intentional (and unintentional) symbolical values related to the specific characteristics, technique and culture of the image and its creator.</w:t>
      </w:r>
      <w:r w:rsidRPr="004F17F0">
        <w:rPr>
          <w:rFonts w:ascii="Arial" w:hAnsi="Arial"/>
          <w:color w:val="000000"/>
          <w:szCs w:val="24"/>
        </w:rPr>
        <w:t xml:space="preserve"> </w:t>
      </w:r>
      <w:r w:rsidRPr="004F17F0">
        <w:rPr>
          <w:rFonts w:ascii="Arial" w:hAnsi="Arial"/>
          <w:color w:val="000000"/>
          <w:szCs w:val="24"/>
          <w:lang w:bidi="ar-SA"/>
        </w:rPr>
        <w:t>This level of interpretation is Panofsk</w:t>
      </w:r>
      <w:r w:rsidR="006F7FB1" w:rsidRPr="004F17F0">
        <w:rPr>
          <w:rFonts w:ascii="Arial" w:hAnsi="Arial"/>
          <w:color w:val="000000"/>
          <w:szCs w:val="24"/>
          <w:lang w:bidi="ar-SA"/>
        </w:rPr>
        <w:t xml:space="preserve">y’s "iconographical synthesis’. </w:t>
      </w:r>
      <w:r w:rsidR="006F7FB1" w:rsidRPr="004F17F0">
        <w:rPr>
          <w:rFonts w:ascii="Arial" w:hAnsi="Arial"/>
          <w:color w:val="000000"/>
          <w:szCs w:val="24"/>
        </w:rPr>
        <w:t xml:space="preserve">Modern interpretations of this symbolic level of meaning include </w:t>
      </w:r>
      <w:r w:rsidR="006F7FB1" w:rsidRPr="004F17F0">
        <w:rPr>
          <w:rFonts w:ascii="Arial" w:hAnsi="Arial"/>
          <w:color w:val="000000"/>
          <w:szCs w:val="24"/>
          <w:lang w:bidi="ar-SA"/>
        </w:rPr>
        <w:t>M</w:t>
      </w:r>
      <w:r w:rsidR="006F7FB1" w:rsidRPr="004F17F0">
        <w:rPr>
          <w:rFonts w:ascii="Arial" w:hAnsi="Arial"/>
          <w:color w:val="000000" w:themeColor="text1"/>
          <w:szCs w:val="24"/>
        </w:rPr>
        <w:t>cAllister’s (2013) definition of “visual reasoning” as literal depictions of the objects of the reasoning, as well as those characteristics which constitute “metaphorical” depictions of objects. (</w:t>
      </w:r>
      <w:r w:rsidR="009C1DEC" w:rsidRPr="004F17F0">
        <w:rPr>
          <w:rFonts w:ascii="Arial" w:hAnsi="Arial"/>
          <w:color w:val="000000" w:themeColor="text1"/>
          <w:szCs w:val="24"/>
        </w:rPr>
        <w:t>p.</w:t>
      </w:r>
      <w:r w:rsidR="00A648E6">
        <w:rPr>
          <w:rFonts w:ascii="Arial" w:hAnsi="Arial"/>
          <w:color w:val="000000" w:themeColor="text1"/>
          <w:szCs w:val="24"/>
        </w:rPr>
        <w:t xml:space="preserve"> </w:t>
      </w:r>
      <w:r w:rsidR="006F7FB1" w:rsidRPr="004F17F0">
        <w:rPr>
          <w:rFonts w:ascii="Arial" w:hAnsi="Arial"/>
          <w:color w:val="000000" w:themeColor="text1"/>
          <w:szCs w:val="24"/>
        </w:rPr>
        <w:t>29)</w:t>
      </w:r>
    </w:p>
    <w:p w:rsidR="006F7FB1" w:rsidRPr="00947599" w:rsidRDefault="006F7FB1" w:rsidP="006F7FB1">
      <w:pPr>
        <w:pStyle w:val="NoSpacing"/>
        <w:spacing w:line="480" w:lineRule="auto"/>
        <w:ind w:firstLine="360"/>
        <w:rPr>
          <w:rFonts w:ascii="Arial" w:hAnsi="Arial"/>
          <w:color w:val="000000" w:themeColor="text1"/>
          <w:szCs w:val="24"/>
        </w:rPr>
      </w:pPr>
      <w:r w:rsidRPr="00947599">
        <w:rPr>
          <w:rFonts w:ascii="Arial" w:hAnsi="Arial"/>
          <w:color w:val="000000"/>
          <w:szCs w:val="24"/>
        </w:rPr>
        <w:t xml:space="preserve">The matrix of Panofsky’s strata of meaning in images was first applied to examples of </w:t>
      </w:r>
      <w:r w:rsidRPr="00947599">
        <w:rPr>
          <w:rFonts w:ascii="Arial" w:hAnsi="Arial"/>
          <w:color w:val="000000" w:themeColor="text1"/>
          <w:szCs w:val="24"/>
        </w:rPr>
        <w:t xml:space="preserve">symbolism in classical, medieval and Renaissance art in the early twentieth century. </w:t>
      </w:r>
      <w:r w:rsidR="00D86FDD" w:rsidRPr="00947599">
        <w:rPr>
          <w:rFonts w:ascii="Arial" w:hAnsi="Arial"/>
          <w:color w:val="000000" w:themeColor="text1"/>
          <w:szCs w:val="24"/>
        </w:rPr>
        <w:t>Since 1955, when Panofsky’s lectures were published in English for the first time, this matrix has been used to examine a wide variety of fine art images and is valuable for art history students who wish to investigate the historical and cultural details within images from unfamiliar environments and time periods.</w:t>
      </w:r>
      <w:r w:rsidRPr="00947599">
        <w:rPr>
          <w:rFonts w:ascii="Arial" w:hAnsi="Arial"/>
          <w:color w:val="000000" w:themeColor="text1"/>
          <w:szCs w:val="24"/>
        </w:rPr>
        <w:t xml:space="preserve"> Moxey (1986) notes that </w:t>
      </w:r>
    </w:p>
    <w:p w:rsidR="006F7FB1" w:rsidRPr="00947599" w:rsidRDefault="006F7FB1" w:rsidP="006F7FB1">
      <w:pPr>
        <w:pStyle w:val="NoSpacing"/>
        <w:ind w:left="720"/>
        <w:rPr>
          <w:rFonts w:ascii="Arial" w:hAnsi="Arial"/>
          <w:color w:val="000000" w:themeColor="text1"/>
          <w:szCs w:val="24"/>
        </w:rPr>
      </w:pPr>
      <w:r w:rsidRPr="00947599">
        <w:rPr>
          <w:rFonts w:ascii="Arial" w:hAnsi="Arial"/>
          <w:color w:val="000000" w:themeColor="text1"/>
          <w:szCs w:val="24"/>
        </w:rPr>
        <w:t>The system of checks and balances that characterizes Panofsky's iconological method has proven to be the door through which it has become possible to essay an interpretation of works of art that does justice to their complex historical particularity. [This] method still offers the discipline one of the most sensitive approaches to the unders</w:t>
      </w:r>
      <w:r w:rsidR="00A648E6">
        <w:rPr>
          <w:rFonts w:ascii="Arial" w:hAnsi="Arial"/>
          <w:color w:val="000000" w:themeColor="text1"/>
          <w:szCs w:val="24"/>
        </w:rPr>
        <w:t xml:space="preserve">tanding of the art of the past. </w:t>
      </w:r>
      <w:r w:rsidRPr="00947599">
        <w:rPr>
          <w:rFonts w:ascii="Arial" w:hAnsi="Arial"/>
          <w:color w:val="000000" w:themeColor="text1"/>
          <w:szCs w:val="24"/>
        </w:rPr>
        <w:t>(</w:t>
      </w:r>
      <w:r w:rsidR="009C1DEC">
        <w:rPr>
          <w:rFonts w:ascii="Arial" w:hAnsi="Arial"/>
          <w:color w:val="000000" w:themeColor="text1"/>
          <w:szCs w:val="24"/>
        </w:rPr>
        <w:t>p.</w:t>
      </w:r>
      <w:r w:rsidR="00A648E6">
        <w:rPr>
          <w:rFonts w:ascii="Arial" w:hAnsi="Arial"/>
          <w:color w:val="000000" w:themeColor="text1"/>
          <w:szCs w:val="24"/>
        </w:rPr>
        <w:t xml:space="preserve"> </w:t>
      </w:r>
      <w:r w:rsidRPr="00947599">
        <w:rPr>
          <w:rFonts w:ascii="Arial" w:hAnsi="Arial"/>
          <w:color w:val="000000" w:themeColor="text1"/>
          <w:szCs w:val="24"/>
        </w:rPr>
        <w:t>272)</w:t>
      </w:r>
    </w:p>
    <w:p w:rsidR="006F7FB1" w:rsidRPr="00947599" w:rsidRDefault="006F7FB1" w:rsidP="006F7FB1">
      <w:pPr>
        <w:pStyle w:val="NoSpacing"/>
        <w:ind w:left="720"/>
        <w:rPr>
          <w:rFonts w:ascii="Arial" w:hAnsi="Arial"/>
          <w:szCs w:val="24"/>
        </w:rPr>
      </w:pPr>
    </w:p>
    <w:p w:rsidR="00B6057E" w:rsidRDefault="006F7FB1" w:rsidP="002F71F0">
      <w:pPr>
        <w:pStyle w:val="NoSpacing"/>
        <w:spacing w:line="480" w:lineRule="auto"/>
        <w:ind w:firstLine="720"/>
        <w:rPr>
          <w:rFonts w:ascii="Arial" w:hAnsi="Arial"/>
          <w:color w:val="000000"/>
          <w:szCs w:val="24"/>
        </w:rPr>
      </w:pPr>
      <w:r w:rsidRPr="00947599">
        <w:rPr>
          <w:rFonts w:ascii="Arial" w:hAnsi="Arial"/>
          <w:color w:val="000000"/>
          <w:szCs w:val="24"/>
        </w:rPr>
        <w:t>Panofsky’s matrix</w:t>
      </w:r>
      <w:r w:rsidR="00AF7010">
        <w:rPr>
          <w:rFonts w:ascii="Arial" w:hAnsi="Arial"/>
          <w:color w:val="000000"/>
          <w:szCs w:val="24"/>
        </w:rPr>
        <w:t xml:space="preserve"> </w:t>
      </w:r>
      <w:r w:rsidRPr="00947599">
        <w:rPr>
          <w:rFonts w:ascii="Arial" w:hAnsi="Arial"/>
          <w:color w:val="000000"/>
          <w:szCs w:val="24"/>
        </w:rPr>
        <w:t>has continued to be used when deciphering visual metaphors in the form of allegorical symbols such as the personifications of moral virtues and human attributes found in ancient, Renaissance, and Baroque painting and sculpture. The matrix can also provide a useful way to describe</w:t>
      </w:r>
      <w:r w:rsidR="00947599">
        <w:rPr>
          <w:rFonts w:ascii="Arial" w:hAnsi="Arial"/>
          <w:color w:val="000000"/>
          <w:szCs w:val="24"/>
        </w:rPr>
        <w:t xml:space="preserve"> simpler contemporary images </w:t>
      </w:r>
      <w:r w:rsidR="004F17F0">
        <w:rPr>
          <w:rFonts w:ascii="Arial" w:hAnsi="Arial"/>
          <w:color w:val="000000"/>
          <w:szCs w:val="24"/>
        </w:rPr>
        <w:t>as shown in Table 2</w:t>
      </w:r>
      <w:r w:rsidR="00947599">
        <w:rPr>
          <w:rFonts w:ascii="Arial" w:hAnsi="Arial"/>
          <w:color w:val="000000"/>
          <w:szCs w:val="24"/>
        </w:rPr>
        <w:t>.</w:t>
      </w:r>
    </w:p>
    <w:p w:rsidR="00AF3551" w:rsidRPr="002F71F0" w:rsidRDefault="00AF3551" w:rsidP="002F71F0">
      <w:pPr>
        <w:pStyle w:val="NoSpacing"/>
        <w:spacing w:line="480" w:lineRule="auto"/>
        <w:ind w:firstLine="720"/>
        <w:rPr>
          <w:rFonts w:ascii="Arial" w:hAnsi="Arial"/>
          <w:color w:val="000000"/>
          <w:szCs w:val="24"/>
        </w:rPr>
      </w:pPr>
    </w:p>
    <w:p w:rsidR="002F71F0" w:rsidRPr="002F71F0" w:rsidRDefault="002F71F0" w:rsidP="002F71F0">
      <w:pPr>
        <w:pStyle w:val="NoSpacing"/>
        <w:spacing w:line="480" w:lineRule="auto"/>
        <w:rPr>
          <w:rFonts w:ascii="Arial" w:hAnsi="Arial"/>
          <w:i/>
          <w:color w:val="000000"/>
          <w:szCs w:val="24"/>
        </w:rPr>
      </w:pPr>
      <w:bookmarkStart w:id="41" w:name="_Toc408303442"/>
      <w:r w:rsidRPr="002F71F0">
        <w:rPr>
          <w:rFonts w:ascii="Arial" w:hAnsi="Arial"/>
        </w:rPr>
        <w:t xml:space="preserve">Table </w:t>
      </w:r>
      <w:r w:rsidR="00607613" w:rsidRPr="002F71F0">
        <w:rPr>
          <w:rFonts w:ascii="Arial" w:hAnsi="Arial"/>
        </w:rPr>
        <w:fldChar w:fldCharType="begin"/>
      </w:r>
      <w:r w:rsidRPr="002F71F0">
        <w:rPr>
          <w:rFonts w:ascii="Arial" w:hAnsi="Arial"/>
        </w:rPr>
        <w:instrText xml:space="preserve"> SEQ Table \* ARABIC </w:instrText>
      </w:r>
      <w:r w:rsidR="00607613" w:rsidRPr="002F71F0">
        <w:rPr>
          <w:rFonts w:ascii="Arial" w:hAnsi="Arial"/>
        </w:rPr>
        <w:fldChar w:fldCharType="separate"/>
      </w:r>
      <w:r w:rsidR="00474911">
        <w:rPr>
          <w:rFonts w:ascii="Arial" w:hAnsi="Arial"/>
          <w:noProof/>
        </w:rPr>
        <w:t>2</w:t>
      </w:r>
      <w:r w:rsidR="00607613" w:rsidRPr="002F71F0">
        <w:rPr>
          <w:rFonts w:ascii="Arial" w:hAnsi="Arial"/>
        </w:rPr>
        <w:fldChar w:fldCharType="end"/>
      </w:r>
      <w:r w:rsidRPr="002F71F0">
        <w:rPr>
          <w:rFonts w:ascii="Arial" w:hAnsi="Arial"/>
        </w:rPr>
        <w:br w:type="textWrapping" w:clear="all"/>
      </w:r>
      <w:r w:rsidRPr="002F71F0">
        <w:rPr>
          <w:rFonts w:ascii="Arial" w:hAnsi="Arial"/>
          <w:i/>
          <w:szCs w:val="24"/>
        </w:rPr>
        <w:t>Examples of Panofsky’s Three Strata</w:t>
      </w:r>
      <w:bookmarkEnd w:id="41"/>
    </w:p>
    <w:p w:rsidR="002F71F0" w:rsidRDefault="002F71F0" w:rsidP="002F71F0">
      <w:pPr>
        <w:pStyle w:val="Caption"/>
        <w:keepNext/>
      </w:pPr>
    </w:p>
    <w:tbl>
      <w:tblPr>
        <w:tblStyle w:val="TableGrid"/>
        <w:tblW w:w="0" w:type="auto"/>
        <w:tblLook w:val="04A0"/>
      </w:tblPr>
      <w:tblGrid>
        <w:gridCol w:w="1638"/>
        <w:gridCol w:w="2520"/>
        <w:gridCol w:w="2700"/>
        <w:gridCol w:w="2718"/>
      </w:tblGrid>
      <w:tr w:rsidR="006F7FB1" w:rsidRPr="003C76BB" w:rsidTr="00F44A5A">
        <w:trPr>
          <w:trHeight w:val="1403"/>
        </w:trPr>
        <w:tc>
          <w:tcPr>
            <w:tcW w:w="1638" w:type="dxa"/>
          </w:tcPr>
          <w:p w:rsidR="006F7FB1" w:rsidRPr="003C76BB" w:rsidRDefault="006F7FB1" w:rsidP="00F44A5A">
            <w:pPr>
              <w:pStyle w:val="NoSpacing"/>
              <w:spacing w:line="480" w:lineRule="auto"/>
              <w:jc w:val="center"/>
              <w:rPr>
                <w:rFonts w:ascii="Arial" w:hAnsi="Arial"/>
                <w:color w:val="000000"/>
                <w:szCs w:val="24"/>
              </w:rPr>
            </w:pPr>
            <w:r w:rsidRPr="003C76BB">
              <w:rPr>
                <w:rFonts w:ascii="Arial" w:hAnsi="Arial"/>
                <w:noProof/>
                <w:color w:val="000000"/>
                <w:szCs w:val="24"/>
                <w:lang w:bidi="ar-SA"/>
              </w:rPr>
              <w:drawing>
                <wp:inline distT="0" distB="0" distL="0" distR="0">
                  <wp:extent cx="830956" cy="961302"/>
                  <wp:effectExtent l="19050" t="0" r="7244" b="0"/>
                  <wp:docPr id="27" name="Picture 293" descr="cha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ir.jpg"/>
                          <pic:cNvPicPr/>
                        </pic:nvPicPr>
                        <pic:blipFill>
                          <a:blip r:embed="rId26" cstate="print"/>
                          <a:stretch>
                            <a:fillRect/>
                          </a:stretch>
                        </pic:blipFill>
                        <pic:spPr>
                          <a:xfrm>
                            <a:off x="0" y="0"/>
                            <a:ext cx="835582" cy="966654"/>
                          </a:xfrm>
                          <a:prstGeom prst="rect">
                            <a:avLst/>
                          </a:prstGeom>
                        </pic:spPr>
                      </pic:pic>
                    </a:graphicData>
                  </a:graphic>
                </wp:inline>
              </w:drawing>
            </w:r>
          </w:p>
        </w:tc>
        <w:tc>
          <w:tcPr>
            <w:tcW w:w="2520" w:type="dxa"/>
          </w:tcPr>
          <w:p w:rsidR="006F7FB1" w:rsidRPr="003C76BB" w:rsidRDefault="006F7FB1" w:rsidP="00F44A5A">
            <w:pPr>
              <w:pStyle w:val="NoSpacing"/>
              <w:rPr>
                <w:rFonts w:ascii="Arial" w:hAnsi="Arial"/>
                <w:b/>
                <w:szCs w:val="24"/>
              </w:rPr>
            </w:pPr>
            <w:r w:rsidRPr="003C76BB">
              <w:rPr>
                <w:rFonts w:ascii="Arial" w:hAnsi="Arial"/>
                <w:b/>
                <w:szCs w:val="24"/>
              </w:rPr>
              <w:t xml:space="preserve">Primary: </w:t>
            </w:r>
          </w:p>
          <w:p w:rsidR="006F7FB1" w:rsidRPr="003C76BB" w:rsidRDefault="006F7FB1" w:rsidP="00F44A5A">
            <w:pPr>
              <w:pStyle w:val="NoSpacing"/>
              <w:rPr>
                <w:rFonts w:ascii="Arial" w:hAnsi="Arial"/>
                <w:szCs w:val="24"/>
              </w:rPr>
            </w:pPr>
            <w:r w:rsidRPr="003C76BB">
              <w:rPr>
                <w:rFonts w:ascii="Arial" w:hAnsi="Arial"/>
                <w:szCs w:val="24"/>
              </w:rPr>
              <w:t>Pre-iconographical description</w:t>
            </w:r>
          </w:p>
          <w:p w:rsidR="006F7FB1" w:rsidRPr="003C76BB" w:rsidRDefault="006F7FB1" w:rsidP="00F44A5A">
            <w:pPr>
              <w:pStyle w:val="NoSpacing"/>
              <w:rPr>
                <w:rFonts w:ascii="Arial" w:hAnsi="Arial"/>
                <w:szCs w:val="24"/>
              </w:rPr>
            </w:pPr>
          </w:p>
          <w:p w:rsidR="006F7FB1" w:rsidRPr="003C76BB" w:rsidRDefault="006F7FB1" w:rsidP="00F44A5A">
            <w:pPr>
              <w:pStyle w:val="NoSpacing"/>
              <w:rPr>
                <w:rFonts w:ascii="Arial" w:hAnsi="Arial"/>
                <w:szCs w:val="24"/>
              </w:rPr>
            </w:pPr>
            <w:r w:rsidRPr="003C76BB">
              <w:rPr>
                <w:rFonts w:ascii="Arial" w:hAnsi="Arial"/>
                <w:szCs w:val="24"/>
              </w:rPr>
              <w:t>What is depicted?</w:t>
            </w:r>
          </w:p>
        </w:tc>
        <w:tc>
          <w:tcPr>
            <w:tcW w:w="2700" w:type="dxa"/>
          </w:tcPr>
          <w:p w:rsidR="006F7FB1" w:rsidRPr="003C76BB" w:rsidRDefault="006F7FB1" w:rsidP="00F44A5A">
            <w:pPr>
              <w:pStyle w:val="NoSpacing"/>
              <w:rPr>
                <w:rFonts w:ascii="Arial" w:hAnsi="Arial"/>
                <w:b/>
                <w:szCs w:val="24"/>
              </w:rPr>
            </w:pPr>
            <w:r w:rsidRPr="003C76BB">
              <w:rPr>
                <w:rFonts w:ascii="Arial" w:hAnsi="Arial"/>
                <w:b/>
                <w:szCs w:val="24"/>
              </w:rPr>
              <w:t>Secondary:</w:t>
            </w:r>
          </w:p>
          <w:p w:rsidR="006F7FB1" w:rsidRPr="003C76BB" w:rsidRDefault="006F7FB1" w:rsidP="00F44A5A">
            <w:pPr>
              <w:pStyle w:val="NoSpacing"/>
              <w:rPr>
                <w:rFonts w:ascii="Arial" w:hAnsi="Arial"/>
                <w:szCs w:val="24"/>
              </w:rPr>
            </w:pPr>
            <w:r w:rsidRPr="003C76BB">
              <w:rPr>
                <w:rFonts w:ascii="Arial" w:hAnsi="Arial"/>
                <w:szCs w:val="24"/>
              </w:rPr>
              <w:t>Iconographical description</w:t>
            </w:r>
          </w:p>
          <w:p w:rsidR="006F7FB1" w:rsidRPr="003C76BB" w:rsidRDefault="006F7FB1" w:rsidP="00F44A5A">
            <w:pPr>
              <w:pStyle w:val="NoSpacing"/>
              <w:rPr>
                <w:rFonts w:ascii="Arial" w:hAnsi="Arial"/>
                <w:szCs w:val="24"/>
              </w:rPr>
            </w:pPr>
          </w:p>
          <w:p w:rsidR="006F7FB1" w:rsidRPr="003C76BB" w:rsidRDefault="006F7FB1" w:rsidP="00F44A5A">
            <w:pPr>
              <w:pStyle w:val="NoSpacing"/>
              <w:rPr>
                <w:rFonts w:ascii="Arial" w:hAnsi="Arial"/>
                <w:szCs w:val="24"/>
              </w:rPr>
            </w:pPr>
            <w:r w:rsidRPr="003C76BB">
              <w:rPr>
                <w:rFonts w:ascii="Arial" w:hAnsi="Arial"/>
                <w:szCs w:val="24"/>
              </w:rPr>
              <w:t>What is the story?</w:t>
            </w:r>
          </w:p>
        </w:tc>
        <w:tc>
          <w:tcPr>
            <w:tcW w:w="2718" w:type="dxa"/>
          </w:tcPr>
          <w:p w:rsidR="006F7FB1" w:rsidRPr="003C76BB" w:rsidRDefault="006F7FB1" w:rsidP="00F44A5A">
            <w:pPr>
              <w:pStyle w:val="NoSpacing"/>
              <w:rPr>
                <w:rFonts w:ascii="Arial" w:hAnsi="Arial"/>
                <w:b/>
                <w:szCs w:val="24"/>
              </w:rPr>
            </w:pPr>
            <w:r w:rsidRPr="003C76BB">
              <w:rPr>
                <w:rFonts w:ascii="Arial" w:hAnsi="Arial"/>
                <w:b/>
                <w:szCs w:val="24"/>
              </w:rPr>
              <w:t>Symbolic/Intrinsic:</w:t>
            </w:r>
          </w:p>
          <w:p w:rsidR="006F7FB1" w:rsidRPr="003C76BB" w:rsidRDefault="006F7FB1" w:rsidP="00F44A5A">
            <w:pPr>
              <w:pStyle w:val="NoSpacing"/>
              <w:rPr>
                <w:rFonts w:ascii="Arial" w:hAnsi="Arial"/>
                <w:szCs w:val="24"/>
              </w:rPr>
            </w:pPr>
            <w:r w:rsidRPr="003C76BB">
              <w:rPr>
                <w:rFonts w:ascii="Arial" w:hAnsi="Arial"/>
                <w:szCs w:val="24"/>
              </w:rPr>
              <w:t>Iconographical Interpretation</w:t>
            </w:r>
          </w:p>
          <w:p w:rsidR="006F7FB1" w:rsidRPr="003C76BB" w:rsidRDefault="006F7FB1" w:rsidP="00F44A5A">
            <w:pPr>
              <w:pStyle w:val="NoSpacing"/>
              <w:rPr>
                <w:rFonts w:ascii="Arial" w:hAnsi="Arial"/>
                <w:szCs w:val="24"/>
              </w:rPr>
            </w:pPr>
          </w:p>
          <w:p w:rsidR="006F7FB1" w:rsidRPr="003C76BB" w:rsidRDefault="006F7FB1" w:rsidP="00F44A5A">
            <w:pPr>
              <w:pStyle w:val="NoSpacing"/>
              <w:rPr>
                <w:rFonts w:ascii="Arial" w:hAnsi="Arial"/>
                <w:szCs w:val="24"/>
              </w:rPr>
            </w:pPr>
            <w:r w:rsidRPr="003C76BB">
              <w:rPr>
                <w:rFonts w:ascii="Arial" w:hAnsi="Arial"/>
                <w:szCs w:val="24"/>
              </w:rPr>
              <w:t>What does this mean?</w:t>
            </w:r>
          </w:p>
        </w:tc>
      </w:tr>
      <w:tr w:rsidR="006F7FB1" w:rsidRPr="003C76BB" w:rsidTr="00F44A5A">
        <w:tc>
          <w:tcPr>
            <w:tcW w:w="1638" w:type="dxa"/>
          </w:tcPr>
          <w:p w:rsidR="006F7FB1" w:rsidRPr="003C76BB" w:rsidRDefault="006F7FB1" w:rsidP="00F44A5A">
            <w:pPr>
              <w:pStyle w:val="NoSpacing"/>
              <w:rPr>
                <w:rFonts w:ascii="Arial" w:hAnsi="Arial"/>
                <w:szCs w:val="24"/>
              </w:rPr>
            </w:pPr>
          </w:p>
        </w:tc>
        <w:tc>
          <w:tcPr>
            <w:tcW w:w="2520" w:type="dxa"/>
          </w:tcPr>
          <w:p w:rsidR="006F7FB1" w:rsidRPr="003C76BB" w:rsidRDefault="006F7FB1" w:rsidP="00F44A5A">
            <w:pPr>
              <w:pStyle w:val="NoSpacing"/>
              <w:rPr>
                <w:rFonts w:ascii="Arial" w:hAnsi="Arial"/>
                <w:szCs w:val="24"/>
              </w:rPr>
            </w:pPr>
            <w:r w:rsidRPr="003C76BB">
              <w:rPr>
                <w:rFonts w:ascii="Arial" w:hAnsi="Arial"/>
                <w:szCs w:val="24"/>
              </w:rPr>
              <w:t>Describes the form of the image or subject</w:t>
            </w:r>
          </w:p>
        </w:tc>
        <w:tc>
          <w:tcPr>
            <w:tcW w:w="2700" w:type="dxa"/>
          </w:tcPr>
          <w:p w:rsidR="006F7FB1" w:rsidRPr="003C76BB" w:rsidRDefault="006F7FB1" w:rsidP="00F44A5A">
            <w:pPr>
              <w:pStyle w:val="NoSpacing"/>
              <w:rPr>
                <w:rFonts w:ascii="Arial" w:hAnsi="Arial"/>
                <w:szCs w:val="24"/>
              </w:rPr>
            </w:pPr>
            <w:r w:rsidRPr="003C76BB">
              <w:rPr>
                <w:rFonts w:ascii="Arial" w:hAnsi="Arial"/>
                <w:szCs w:val="24"/>
              </w:rPr>
              <w:t>Requires familiarity with events or objects</w:t>
            </w:r>
          </w:p>
        </w:tc>
        <w:tc>
          <w:tcPr>
            <w:tcW w:w="2718" w:type="dxa"/>
          </w:tcPr>
          <w:p w:rsidR="006F7FB1" w:rsidRPr="003C76BB" w:rsidRDefault="006F7FB1" w:rsidP="00F44A5A">
            <w:pPr>
              <w:pStyle w:val="NoSpacing"/>
              <w:rPr>
                <w:rFonts w:ascii="Arial" w:hAnsi="Arial"/>
                <w:szCs w:val="24"/>
              </w:rPr>
            </w:pPr>
            <w:r w:rsidRPr="003C76BB">
              <w:rPr>
                <w:rFonts w:ascii="Arial" w:hAnsi="Arial"/>
                <w:szCs w:val="24"/>
              </w:rPr>
              <w:t>Requires insight into historical conditions</w:t>
            </w:r>
          </w:p>
        </w:tc>
      </w:tr>
      <w:tr w:rsidR="006F7FB1" w:rsidRPr="003C76BB" w:rsidTr="00F44A5A">
        <w:tc>
          <w:tcPr>
            <w:tcW w:w="1638" w:type="dxa"/>
          </w:tcPr>
          <w:p w:rsidR="006F7FB1" w:rsidRPr="003C76BB" w:rsidRDefault="006F7FB1" w:rsidP="00F44A5A">
            <w:pPr>
              <w:pStyle w:val="NoSpacing"/>
              <w:spacing w:line="480" w:lineRule="auto"/>
              <w:rPr>
                <w:rFonts w:ascii="Arial" w:hAnsi="Arial"/>
                <w:color w:val="000000"/>
                <w:szCs w:val="24"/>
              </w:rPr>
            </w:pPr>
          </w:p>
        </w:tc>
        <w:tc>
          <w:tcPr>
            <w:tcW w:w="2520" w:type="dxa"/>
          </w:tcPr>
          <w:p w:rsidR="006F7FB1" w:rsidRPr="003C76BB" w:rsidRDefault="006F7FB1" w:rsidP="00F44A5A">
            <w:pPr>
              <w:pStyle w:val="NoSpacing"/>
              <w:rPr>
                <w:rFonts w:ascii="Arial" w:hAnsi="Arial"/>
                <w:szCs w:val="24"/>
              </w:rPr>
            </w:pPr>
            <w:r w:rsidRPr="003C76BB">
              <w:rPr>
                <w:rFonts w:ascii="Arial" w:hAnsi="Arial"/>
                <w:szCs w:val="24"/>
              </w:rPr>
              <w:t>Natural subject matter</w:t>
            </w:r>
          </w:p>
        </w:tc>
        <w:tc>
          <w:tcPr>
            <w:tcW w:w="2700" w:type="dxa"/>
          </w:tcPr>
          <w:p w:rsidR="006F7FB1" w:rsidRPr="003C76BB" w:rsidRDefault="006F7FB1" w:rsidP="00F44A5A">
            <w:pPr>
              <w:pStyle w:val="NoSpacing"/>
              <w:rPr>
                <w:rFonts w:ascii="Arial" w:hAnsi="Arial"/>
                <w:szCs w:val="24"/>
              </w:rPr>
            </w:pPr>
            <w:r w:rsidRPr="003C76BB">
              <w:rPr>
                <w:rFonts w:ascii="Arial" w:hAnsi="Arial"/>
                <w:szCs w:val="24"/>
              </w:rPr>
              <w:t>Conventional subject matter</w:t>
            </w:r>
          </w:p>
        </w:tc>
        <w:tc>
          <w:tcPr>
            <w:tcW w:w="2718" w:type="dxa"/>
          </w:tcPr>
          <w:p w:rsidR="006F7FB1" w:rsidRPr="003C76BB" w:rsidRDefault="006F7FB1" w:rsidP="00F44A5A">
            <w:pPr>
              <w:pStyle w:val="NoSpacing"/>
              <w:rPr>
                <w:rFonts w:ascii="Arial" w:hAnsi="Arial"/>
                <w:szCs w:val="24"/>
              </w:rPr>
            </w:pPr>
            <w:r w:rsidRPr="003C76BB">
              <w:rPr>
                <w:rFonts w:ascii="Arial" w:hAnsi="Arial"/>
                <w:szCs w:val="24"/>
              </w:rPr>
              <w:t>Symbolic values</w:t>
            </w:r>
          </w:p>
          <w:p w:rsidR="006F7FB1" w:rsidRPr="003C76BB" w:rsidRDefault="006F7FB1" w:rsidP="00F44A5A">
            <w:pPr>
              <w:pStyle w:val="NoSpacing"/>
              <w:rPr>
                <w:rFonts w:ascii="Arial" w:hAnsi="Arial"/>
                <w:szCs w:val="24"/>
              </w:rPr>
            </w:pPr>
          </w:p>
        </w:tc>
      </w:tr>
      <w:tr w:rsidR="006F7FB1" w:rsidRPr="00947599" w:rsidTr="00F44A5A">
        <w:tc>
          <w:tcPr>
            <w:tcW w:w="1638" w:type="dxa"/>
          </w:tcPr>
          <w:p w:rsidR="006F7FB1" w:rsidRPr="00947599" w:rsidRDefault="006F7FB1" w:rsidP="00F44A5A">
            <w:pPr>
              <w:pStyle w:val="NoSpacing"/>
              <w:spacing w:line="480" w:lineRule="auto"/>
              <w:rPr>
                <w:rFonts w:ascii="Arial" w:hAnsi="Arial"/>
                <w:color w:val="000000"/>
                <w:szCs w:val="24"/>
              </w:rPr>
            </w:pPr>
          </w:p>
        </w:tc>
        <w:tc>
          <w:tcPr>
            <w:tcW w:w="2520" w:type="dxa"/>
          </w:tcPr>
          <w:p w:rsidR="006F7FB1" w:rsidRPr="00947599" w:rsidRDefault="006F7FB1" w:rsidP="00F44A5A">
            <w:pPr>
              <w:pStyle w:val="NoSpacing"/>
              <w:rPr>
                <w:rFonts w:ascii="Arial" w:hAnsi="Arial"/>
                <w:szCs w:val="24"/>
              </w:rPr>
            </w:pPr>
            <w:r w:rsidRPr="00947599">
              <w:rPr>
                <w:rFonts w:ascii="Arial" w:hAnsi="Arial"/>
                <w:szCs w:val="24"/>
              </w:rPr>
              <w:t>[Artist’s motifs] unshadowed color photo of wooden chair with a white background</w:t>
            </w:r>
          </w:p>
        </w:tc>
        <w:tc>
          <w:tcPr>
            <w:tcW w:w="2700" w:type="dxa"/>
          </w:tcPr>
          <w:p w:rsidR="006F7FB1" w:rsidRPr="00947599" w:rsidRDefault="006F7FB1" w:rsidP="00F44A5A">
            <w:pPr>
              <w:pStyle w:val="NoSpacing"/>
              <w:rPr>
                <w:rFonts w:ascii="Arial" w:hAnsi="Arial"/>
                <w:szCs w:val="24"/>
              </w:rPr>
            </w:pPr>
            <w:r w:rsidRPr="00947599">
              <w:rPr>
                <w:rFonts w:ascii="Arial" w:hAnsi="Arial"/>
                <w:szCs w:val="24"/>
              </w:rPr>
              <w:t>[Image Type]</w:t>
            </w:r>
          </w:p>
          <w:p w:rsidR="006F7FB1" w:rsidRPr="00947599" w:rsidRDefault="006F7FB1" w:rsidP="00F44A5A">
            <w:pPr>
              <w:pStyle w:val="NoSpacing"/>
              <w:rPr>
                <w:rFonts w:ascii="Arial" w:hAnsi="Arial"/>
                <w:szCs w:val="24"/>
              </w:rPr>
            </w:pPr>
            <w:r w:rsidRPr="00947599">
              <w:rPr>
                <w:rFonts w:ascii="Arial" w:hAnsi="Arial"/>
                <w:szCs w:val="24"/>
              </w:rPr>
              <w:t xml:space="preserve"> 20th century auction catalog ad </w:t>
            </w:r>
          </w:p>
          <w:p w:rsidR="006F7FB1" w:rsidRPr="00947599" w:rsidRDefault="006F7FB1" w:rsidP="00F44A5A">
            <w:pPr>
              <w:pStyle w:val="NoSpacing"/>
              <w:rPr>
                <w:rFonts w:ascii="Arial" w:hAnsi="Arial"/>
                <w:szCs w:val="24"/>
              </w:rPr>
            </w:pPr>
            <w:r w:rsidRPr="00947599">
              <w:rPr>
                <w:rFonts w:ascii="Arial" w:hAnsi="Arial"/>
                <w:szCs w:val="24"/>
              </w:rPr>
              <w:t>[Themes] commercial, realistic, neutral</w:t>
            </w:r>
          </w:p>
        </w:tc>
        <w:tc>
          <w:tcPr>
            <w:tcW w:w="2718" w:type="dxa"/>
          </w:tcPr>
          <w:p w:rsidR="006F7FB1" w:rsidRPr="00947599" w:rsidRDefault="006F7FB1" w:rsidP="00F44A5A">
            <w:pPr>
              <w:pStyle w:val="NoSpacing"/>
              <w:rPr>
                <w:rFonts w:ascii="Arial" w:hAnsi="Arial"/>
                <w:szCs w:val="24"/>
              </w:rPr>
            </w:pPr>
            <w:r w:rsidRPr="00947599">
              <w:rPr>
                <w:rFonts w:ascii="Arial" w:hAnsi="Arial"/>
                <w:szCs w:val="24"/>
              </w:rPr>
              <w:t xml:space="preserve">[Synthetic intuition] </w:t>
            </w:r>
          </w:p>
          <w:p w:rsidR="006F7FB1" w:rsidRPr="00947599" w:rsidRDefault="006F7FB1" w:rsidP="00DE03D1">
            <w:pPr>
              <w:pStyle w:val="NoSpacing"/>
              <w:keepNext/>
              <w:rPr>
                <w:rFonts w:ascii="Arial" w:hAnsi="Arial"/>
                <w:szCs w:val="24"/>
              </w:rPr>
            </w:pPr>
            <w:r w:rsidRPr="00947599">
              <w:rPr>
                <w:rFonts w:ascii="Arial" w:hAnsi="Arial"/>
                <w:szCs w:val="24"/>
              </w:rPr>
              <w:t>Mass-manufactured object when displayed unoccupied can represent isolation or emptiness</w:t>
            </w:r>
          </w:p>
        </w:tc>
      </w:tr>
    </w:tbl>
    <w:p w:rsidR="006F7FB1" w:rsidRPr="00F17FA2" w:rsidRDefault="006F7FB1" w:rsidP="00F17FA2">
      <w:pPr>
        <w:pStyle w:val="Caption"/>
        <w:rPr>
          <w:rFonts w:ascii="Arial" w:hAnsi="Arial"/>
          <w:b w:val="0"/>
          <w:sz w:val="24"/>
          <w:szCs w:val="24"/>
        </w:rPr>
      </w:pPr>
    </w:p>
    <w:p w:rsidR="00CD3271" w:rsidRPr="00CD3271" w:rsidRDefault="00CD3271" w:rsidP="00CD3271"/>
    <w:p w:rsidR="006F7FB1" w:rsidRPr="003C76BB" w:rsidRDefault="00D86FDD" w:rsidP="006F7FB1">
      <w:pPr>
        <w:pStyle w:val="NoSpacing"/>
        <w:spacing w:line="480" w:lineRule="auto"/>
        <w:rPr>
          <w:rFonts w:ascii="Arial" w:hAnsi="Arial"/>
          <w:color w:val="000000"/>
          <w:szCs w:val="24"/>
        </w:rPr>
      </w:pPr>
      <w:r w:rsidRPr="00947599">
        <w:rPr>
          <w:rFonts w:ascii="Arial" w:hAnsi="Arial"/>
          <w:color w:val="000000"/>
          <w:szCs w:val="24"/>
        </w:rPr>
        <w:t xml:space="preserve"> </w:t>
      </w:r>
      <w:r w:rsidRPr="00947599">
        <w:rPr>
          <w:rFonts w:ascii="Arial" w:hAnsi="Arial"/>
          <w:color w:val="000000"/>
          <w:szCs w:val="24"/>
        </w:rPr>
        <w:tab/>
        <w:t>At its most elemental</w:t>
      </w:r>
      <w:r w:rsidRPr="00D86FDD">
        <w:rPr>
          <w:rFonts w:ascii="Arial" w:hAnsi="Arial"/>
          <w:color w:val="000000"/>
          <w:szCs w:val="24"/>
        </w:rPr>
        <w:t>, iconology is the study of logos (the words) of icons (the images).</w:t>
      </w:r>
      <w:r w:rsidR="006F7FB1" w:rsidRPr="003C76BB">
        <w:rPr>
          <w:rFonts w:ascii="Arial" w:hAnsi="Arial"/>
          <w:color w:val="000000"/>
          <w:szCs w:val="24"/>
        </w:rPr>
        <w:t xml:space="preserve"> </w:t>
      </w:r>
      <w:r w:rsidRPr="00D86FDD">
        <w:rPr>
          <w:rFonts w:ascii="Arial" w:hAnsi="Arial"/>
          <w:color w:val="000000"/>
          <w:szCs w:val="24"/>
        </w:rPr>
        <w:t xml:space="preserve">Iconology has been defined as the “notation of imagery” and the “rhetoric of images”: ways of studying the tradition of writing </w:t>
      </w:r>
      <w:r w:rsidRPr="00D86FDD">
        <w:rPr>
          <w:rFonts w:ascii="Arial" w:hAnsi="Arial"/>
          <w:i/>
          <w:color w:val="000000"/>
          <w:szCs w:val="24"/>
        </w:rPr>
        <w:t>about</w:t>
      </w:r>
      <w:r w:rsidRPr="00D86FDD">
        <w:rPr>
          <w:rFonts w:ascii="Arial" w:hAnsi="Arial"/>
          <w:color w:val="000000"/>
          <w:szCs w:val="24"/>
        </w:rPr>
        <w:t xml:space="preserve"> pictures, combined with looking at “the ways in which images seem to speak for themselves”</w:t>
      </w:r>
      <w:r w:rsidR="006F7FB1" w:rsidRPr="003C76BB">
        <w:rPr>
          <w:rFonts w:ascii="Arial" w:hAnsi="Arial"/>
          <w:color w:val="000000"/>
          <w:szCs w:val="24"/>
        </w:rPr>
        <w:t xml:space="preserve"> </w:t>
      </w:r>
      <w:r w:rsidRPr="00D86FDD">
        <w:rPr>
          <w:rFonts w:ascii="Arial" w:hAnsi="Arial"/>
          <w:color w:val="000000"/>
          <w:szCs w:val="24"/>
        </w:rPr>
        <w:t>(Mitchell 1986)</w:t>
      </w:r>
      <w:r w:rsidR="00255364">
        <w:rPr>
          <w:rFonts w:ascii="Arial" w:hAnsi="Arial"/>
          <w:color w:val="000000"/>
          <w:szCs w:val="24"/>
        </w:rPr>
        <w:t>.</w:t>
      </w:r>
    </w:p>
    <w:p w:rsidR="006F7FB1" w:rsidRPr="003C76BB" w:rsidRDefault="00D86FDD" w:rsidP="006F7FB1">
      <w:pPr>
        <w:pStyle w:val="NoSpacing"/>
        <w:spacing w:line="480" w:lineRule="auto"/>
        <w:ind w:firstLine="720"/>
        <w:rPr>
          <w:rFonts w:ascii="Arial" w:hAnsi="Arial"/>
          <w:color w:val="000000"/>
          <w:szCs w:val="24"/>
        </w:rPr>
      </w:pPr>
      <w:r w:rsidRPr="00D86FDD">
        <w:rPr>
          <w:rFonts w:ascii="Arial" w:hAnsi="Arial"/>
          <w:color w:val="000000"/>
          <w:szCs w:val="24"/>
        </w:rPr>
        <w:t xml:space="preserve">Iconology is not only the </w:t>
      </w:r>
      <w:r w:rsidRPr="00D86FDD">
        <w:rPr>
          <w:rFonts w:ascii="Arial" w:hAnsi="Arial"/>
          <w:i/>
          <w:color w:val="000000"/>
          <w:szCs w:val="24"/>
        </w:rPr>
        <w:t xml:space="preserve">identification </w:t>
      </w:r>
      <w:r w:rsidRPr="00D86FDD">
        <w:rPr>
          <w:rFonts w:ascii="Arial" w:hAnsi="Arial"/>
          <w:color w:val="000000"/>
          <w:szCs w:val="24"/>
        </w:rPr>
        <w:t xml:space="preserve">of visual content, but also includes the analysis of the </w:t>
      </w:r>
      <w:r w:rsidRPr="00D86FDD">
        <w:rPr>
          <w:rFonts w:ascii="Arial" w:hAnsi="Arial"/>
          <w:i/>
          <w:color w:val="000000"/>
          <w:szCs w:val="24"/>
        </w:rPr>
        <w:t>meaning</w:t>
      </w:r>
      <w:r w:rsidRPr="00D86FDD">
        <w:rPr>
          <w:rFonts w:ascii="Arial" w:hAnsi="Arial"/>
          <w:color w:val="000000"/>
          <w:szCs w:val="24"/>
        </w:rPr>
        <w:t xml:space="preserve"> of visual content. Panofsky described his new approach as “the branch of the history of art which concerns itself with the subject matter or meaning of works of art, as opposed to form</w:t>
      </w:r>
      <w:r w:rsidR="00004F81">
        <w:rPr>
          <w:rFonts w:ascii="Arial" w:hAnsi="Arial"/>
          <w:color w:val="000000"/>
          <w:szCs w:val="24"/>
        </w:rPr>
        <w:t>” (Panofsky 1972</w:t>
      </w:r>
      <w:r w:rsidRPr="00D86FDD">
        <w:rPr>
          <w:rFonts w:ascii="Arial" w:hAnsi="Arial"/>
          <w:color w:val="000000"/>
          <w:szCs w:val="24"/>
        </w:rPr>
        <w:t>)</w:t>
      </w:r>
      <w:r w:rsidR="00004F81">
        <w:rPr>
          <w:rFonts w:ascii="Arial" w:hAnsi="Arial"/>
          <w:color w:val="000000"/>
          <w:szCs w:val="24"/>
        </w:rPr>
        <w:t>.</w:t>
      </w:r>
    </w:p>
    <w:p w:rsidR="009E6ABB" w:rsidRDefault="00D86FDD" w:rsidP="006F7FB1">
      <w:pPr>
        <w:spacing w:line="480" w:lineRule="auto"/>
        <w:rPr>
          <w:rFonts w:ascii="Arial" w:eastAsia="Times New Roman" w:hAnsi="Arial"/>
          <w:color w:val="000000"/>
          <w:szCs w:val="24"/>
        </w:rPr>
      </w:pPr>
      <w:r w:rsidRPr="00D86FDD">
        <w:rPr>
          <w:rFonts w:ascii="Arial" w:hAnsi="Arial"/>
          <w:color w:val="000000"/>
          <w:szCs w:val="24"/>
        </w:rPr>
        <w:t xml:space="preserve"> </w:t>
      </w:r>
      <w:r w:rsidRPr="00D86FDD">
        <w:rPr>
          <w:rFonts w:ascii="Arial" w:hAnsi="Arial"/>
          <w:color w:val="000000"/>
          <w:szCs w:val="24"/>
        </w:rPr>
        <w:tab/>
      </w:r>
      <w:r w:rsidRPr="00D86FDD">
        <w:rPr>
          <w:rFonts w:ascii="Arial" w:eastAsia="Times New Roman" w:hAnsi="Arial"/>
          <w:color w:val="000000"/>
          <w:szCs w:val="24"/>
        </w:rPr>
        <w:t>Van Straten (1986) notes that iconology should not be seen as an all-comprising method or approach toward art objects for several reasons, including the fact that Panofsky believes there are categories of subjects within the visual arts which have no "secondary" subject matter. He proposes a “revised scheme” which introduces severa</w:t>
      </w:r>
      <w:r w:rsidR="00947599">
        <w:rPr>
          <w:rFonts w:ascii="Arial" w:eastAsia="Times New Roman" w:hAnsi="Arial"/>
          <w:color w:val="000000"/>
          <w:szCs w:val="24"/>
        </w:rPr>
        <w:t xml:space="preserve">l variations the original model as </w:t>
      </w:r>
      <w:r w:rsidR="00B77F63">
        <w:rPr>
          <w:rFonts w:ascii="Arial" w:eastAsia="Times New Roman" w:hAnsi="Arial"/>
          <w:color w:val="000000"/>
          <w:szCs w:val="24"/>
        </w:rPr>
        <w:t>detailed in Figure 1</w:t>
      </w:r>
      <w:r w:rsidR="00CF4181">
        <w:rPr>
          <w:rFonts w:ascii="Arial" w:eastAsia="Times New Roman" w:hAnsi="Arial"/>
          <w:color w:val="000000"/>
          <w:szCs w:val="24"/>
        </w:rPr>
        <w:t>0</w:t>
      </w:r>
      <w:r w:rsidR="004F17F0">
        <w:rPr>
          <w:rFonts w:ascii="Arial" w:eastAsia="Times New Roman" w:hAnsi="Arial"/>
          <w:color w:val="000000"/>
          <w:szCs w:val="24"/>
        </w:rPr>
        <w:t xml:space="preserve">. </w:t>
      </w:r>
    </w:p>
    <w:p w:rsidR="00CF4181" w:rsidRDefault="00B77F63" w:rsidP="00CF4181">
      <w:pPr>
        <w:keepNext/>
        <w:spacing w:line="480" w:lineRule="auto"/>
      </w:pPr>
      <w:r>
        <w:rPr>
          <w:rFonts w:ascii="Arial" w:eastAsia="Times New Roman" w:hAnsi="Arial"/>
          <w:noProof/>
          <w:color w:val="000000"/>
          <w:szCs w:val="24"/>
          <w:lang w:bidi="ar-SA"/>
        </w:rPr>
        <w:drawing>
          <wp:inline distT="0" distB="0" distL="0" distR="0">
            <wp:extent cx="3760648" cy="594360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srcRect/>
                    <a:stretch>
                      <a:fillRect/>
                    </a:stretch>
                  </pic:blipFill>
                  <pic:spPr bwMode="auto">
                    <a:xfrm>
                      <a:off x="0" y="0"/>
                      <a:ext cx="3769331" cy="5957324"/>
                    </a:xfrm>
                    <a:prstGeom prst="rect">
                      <a:avLst/>
                    </a:prstGeom>
                    <a:noFill/>
                    <a:ln w="9525">
                      <a:noFill/>
                      <a:miter lim="800000"/>
                      <a:headEnd/>
                      <a:tailEnd/>
                    </a:ln>
                  </pic:spPr>
                </pic:pic>
              </a:graphicData>
            </a:graphic>
          </wp:inline>
        </w:drawing>
      </w:r>
    </w:p>
    <w:p w:rsidR="00CF4181" w:rsidRPr="00CF4181" w:rsidRDefault="00CF4181" w:rsidP="00CF4181">
      <w:pPr>
        <w:pStyle w:val="Caption"/>
        <w:rPr>
          <w:rFonts w:ascii="Arial" w:hAnsi="Arial"/>
          <w:b w:val="0"/>
          <w:sz w:val="24"/>
          <w:szCs w:val="24"/>
        </w:rPr>
      </w:pPr>
      <w:bookmarkStart w:id="42" w:name="_Toc408303509"/>
      <w:r w:rsidRPr="00FB5BB2">
        <w:rPr>
          <w:rFonts w:ascii="Arial" w:hAnsi="Arial"/>
          <w:b w:val="0"/>
          <w:i/>
          <w:sz w:val="24"/>
          <w:szCs w:val="24"/>
        </w:rPr>
        <w:t xml:space="preserve">Figure </w:t>
      </w:r>
      <w:r w:rsidR="00607613" w:rsidRPr="00FB5BB2">
        <w:rPr>
          <w:rFonts w:ascii="Arial" w:hAnsi="Arial"/>
          <w:b w:val="0"/>
          <w:i/>
          <w:sz w:val="24"/>
          <w:szCs w:val="24"/>
        </w:rPr>
        <w:fldChar w:fldCharType="begin"/>
      </w:r>
      <w:r w:rsidRPr="00FB5BB2">
        <w:rPr>
          <w:rFonts w:ascii="Arial" w:hAnsi="Arial"/>
          <w:b w:val="0"/>
          <w:i/>
          <w:sz w:val="24"/>
          <w:szCs w:val="24"/>
        </w:rPr>
        <w:instrText xml:space="preserve"> SEQ Figure \* ARABIC </w:instrText>
      </w:r>
      <w:r w:rsidR="00607613" w:rsidRPr="00FB5BB2">
        <w:rPr>
          <w:rFonts w:ascii="Arial" w:hAnsi="Arial"/>
          <w:b w:val="0"/>
          <w:i/>
          <w:sz w:val="24"/>
          <w:szCs w:val="24"/>
        </w:rPr>
        <w:fldChar w:fldCharType="separate"/>
      </w:r>
      <w:r w:rsidR="00B23270">
        <w:rPr>
          <w:rFonts w:ascii="Arial" w:hAnsi="Arial"/>
          <w:b w:val="0"/>
          <w:i/>
          <w:noProof/>
          <w:sz w:val="24"/>
          <w:szCs w:val="24"/>
        </w:rPr>
        <w:t>10</w:t>
      </w:r>
      <w:r w:rsidR="00607613" w:rsidRPr="00FB5BB2">
        <w:rPr>
          <w:rFonts w:ascii="Arial" w:hAnsi="Arial"/>
          <w:b w:val="0"/>
          <w:i/>
          <w:sz w:val="24"/>
          <w:szCs w:val="24"/>
        </w:rPr>
        <w:fldChar w:fldCharType="end"/>
      </w:r>
      <w:r w:rsidRPr="00CF4181">
        <w:rPr>
          <w:rFonts w:ascii="Arial" w:hAnsi="Arial"/>
          <w:b w:val="0"/>
          <w:sz w:val="24"/>
          <w:szCs w:val="24"/>
        </w:rPr>
        <w:t xml:space="preserve">.Van Straten’s </w:t>
      </w:r>
      <w:r w:rsidR="00FB5BB2">
        <w:rPr>
          <w:rFonts w:ascii="Arial" w:hAnsi="Arial"/>
          <w:b w:val="0"/>
          <w:sz w:val="24"/>
          <w:szCs w:val="24"/>
        </w:rPr>
        <w:t>proposed revision of P</w:t>
      </w:r>
      <w:r w:rsidR="00FB5BB2" w:rsidRPr="00CF4181">
        <w:rPr>
          <w:rFonts w:ascii="Arial" w:hAnsi="Arial"/>
          <w:b w:val="0"/>
          <w:sz w:val="24"/>
          <w:szCs w:val="24"/>
        </w:rPr>
        <w:t>anofsky’s three strata</w:t>
      </w:r>
      <w:bookmarkEnd w:id="42"/>
    </w:p>
    <w:p w:rsidR="004F17F0" w:rsidRPr="004F17F0" w:rsidRDefault="004F17F0" w:rsidP="004F17F0"/>
    <w:p w:rsidR="006F7FB1" w:rsidRPr="00B77F63" w:rsidRDefault="006F7FB1" w:rsidP="00B77F63">
      <w:pPr>
        <w:pStyle w:val="NoSpacing"/>
        <w:spacing w:line="480" w:lineRule="auto"/>
        <w:ind w:firstLine="720"/>
        <w:rPr>
          <w:rFonts w:ascii="Arial" w:hAnsi="Arial"/>
          <w:szCs w:val="24"/>
        </w:rPr>
      </w:pPr>
      <w:r w:rsidRPr="00B77F63">
        <w:rPr>
          <w:rFonts w:ascii="Arial" w:hAnsi="Arial"/>
          <w:szCs w:val="24"/>
        </w:rPr>
        <w:t>Woo (1994) notes that iconology as an interpretive tool has a variety of limitations, including the built-in problems of using written text to describe visual objects. Additionally, Panofsky’s symbolic/intrinsic level of interpretation contains a variety of pitfalls for traditional index creation, specifically for individual catalogers assigned to identify meaning in particular images within a large non-personal image collection. When trying to assign symbolic or intrinsic meaning to an image, direct correspondence between a complex concept and a specific term is generally not well-defined. Woo suggests that traditional indexing vocabulary itself has further limitations, since large professionally indexed corporate image collections “do not attempt to interpret ‘symbolic values’ and thus there is</w:t>
      </w:r>
      <w:r w:rsidR="00255364">
        <w:rPr>
          <w:rFonts w:ascii="Arial" w:hAnsi="Arial"/>
          <w:szCs w:val="24"/>
        </w:rPr>
        <w:t xml:space="preserve"> no available vocabulary for it</w:t>
      </w:r>
      <w:r w:rsidRPr="00B77F63">
        <w:rPr>
          <w:rFonts w:ascii="Arial" w:hAnsi="Arial"/>
          <w:szCs w:val="24"/>
        </w:rPr>
        <w:t>” (</w:t>
      </w:r>
      <w:r w:rsidR="009C1DEC">
        <w:rPr>
          <w:rFonts w:ascii="Arial" w:hAnsi="Arial"/>
          <w:szCs w:val="24"/>
        </w:rPr>
        <w:t>p.</w:t>
      </w:r>
      <w:r w:rsidR="0009027A">
        <w:rPr>
          <w:rFonts w:ascii="Arial" w:hAnsi="Arial"/>
          <w:szCs w:val="24"/>
        </w:rPr>
        <w:t xml:space="preserve"> </w:t>
      </w:r>
      <w:r w:rsidRPr="00B77F63">
        <w:rPr>
          <w:rFonts w:ascii="Arial" w:hAnsi="Arial"/>
          <w:szCs w:val="24"/>
        </w:rPr>
        <w:t>5)</w:t>
      </w:r>
      <w:r w:rsidR="00255364">
        <w:rPr>
          <w:rFonts w:ascii="Arial" w:hAnsi="Arial"/>
          <w:szCs w:val="24"/>
        </w:rPr>
        <w:t>.</w:t>
      </w:r>
    </w:p>
    <w:p w:rsidR="006F7FB1" w:rsidRPr="00B77F63" w:rsidRDefault="006F7FB1" w:rsidP="00340D39">
      <w:pPr>
        <w:pStyle w:val="Heading3"/>
      </w:pPr>
      <w:bookmarkStart w:id="43" w:name="_Toc408309980"/>
      <w:r w:rsidRPr="00B77F63">
        <w:t xml:space="preserve">Social </w:t>
      </w:r>
      <w:r w:rsidR="00F17FA2" w:rsidRPr="00B77F63">
        <w:t xml:space="preserve">tagging </w:t>
      </w:r>
      <w:r w:rsidR="00F17FA2">
        <w:t xml:space="preserve">and </w:t>
      </w:r>
      <w:r w:rsidR="00F17FA2" w:rsidRPr="00B77F63">
        <w:t>folksonomy</w:t>
      </w:r>
      <w:bookmarkEnd w:id="43"/>
    </w:p>
    <w:p w:rsidR="006F7FB1" w:rsidRPr="003C76BB" w:rsidRDefault="006F7FB1" w:rsidP="006F7FB1">
      <w:pPr>
        <w:pStyle w:val="NoSpacing"/>
        <w:spacing w:line="480" w:lineRule="auto"/>
        <w:rPr>
          <w:rFonts w:ascii="Arial" w:hAnsi="Arial"/>
          <w:color w:val="000000" w:themeColor="text1"/>
          <w:szCs w:val="24"/>
        </w:rPr>
      </w:pPr>
      <w:r w:rsidRPr="003C76BB">
        <w:rPr>
          <w:rFonts w:ascii="Arial" w:hAnsi="Arial"/>
          <w:color w:val="000000" w:themeColor="text1"/>
          <w:szCs w:val="24"/>
        </w:rPr>
        <w:tab/>
        <w:t xml:space="preserve">Traditionally, there has been a divide between the people who generate information and the people who consume it. This divide still exists on many levels, of course, but individuals can now sometimes choose to simultaneously generate </w:t>
      </w:r>
      <w:r w:rsidRPr="003C76BB">
        <w:rPr>
          <w:rFonts w:ascii="Arial" w:hAnsi="Arial"/>
          <w:i/>
          <w:color w:val="000000" w:themeColor="text1"/>
          <w:szCs w:val="24"/>
        </w:rPr>
        <w:t>and</w:t>
      </w:r>
      <w:r w:rsidRPr="003C76BB">
        <w:rPr>
          <w:rFonts w:ascii="Arial" w:hAnsi="Arial"/>
          <w:color w:val="000000" w:themeColor="text1"/>
          <w:szCs w:val="24"/>
        </w:rPr>
        <w:t xml:space="preserve"> consume information, to become both creator and audience, interchanging the role of cataloger with that of patron by actively indexing their own personal collections, using their own choice of language in the process.</w:t>
      </w:r>
    </w:p>
    <w:p w:rsidR="006F7FB1" w:rsidRPr="003C76BB" w:rsidRDefault="006F7FB1" w:rsidP="006F7FB1">
      <w:pPr>
        <w:pStyle w:val="NoSpacing"/>
        <w:spacing w:line="480" w:lineRule="auto"/>
        <w:ind w:firstLine="720"/>
        <w:rPr>
          <w:rFonts w:ascii="Arial" w:hAnsi="Arial"/>
          <w:color w:val="000000" w:themeColor="text1"/>
          <w:szCs w:val="24"/>
        </w:rPr>
      </w:pPr>
      <w:r w:rsidRPr="003C76BB">
        <w:rPr>
          <w:rFonts w:ascii="Arial" w:hAnsi="Arial"/>
          <w:color w:val="000000" w:themeColor="text1"/>
          <w:szCs w:val="24"/>
        </w:rPr>
        <w:t xml:space="preserve">This duality of roles available to the social digital image collector is rooted in the ability of a single user to assign a meaningful text label to a distinct online item. Naming (and renaming) “is a means of restructuring reality. It imposes a pattern on the world that is meaningful to the namer” (Olson, 2002, </w:t>
      </w:r>
      <w:r w:rsidR="009C1DEC">
        <w:rPr>
          <w:rFonts w:ascii="Arial" w:hAnsi="Arial"/>
          <w:color w:val="000000" w:themeColor="text1"/>
          <w:szCs w:val="24"/>
        </w:rPr>
        <w:t>p.</w:t>
      </w:r>
      <w:r w:rsidR="0009027A">
        <w:rPr>
          <w:rFonts w:ascii="Arial" w:hAnsi="Arial"/>
          <w:color w:val="000000" w:themeColor="text1"/>
          <w:szCs w:val="24"/>
        </w:rPr>
        <w:t xml:space="preserve"> </w:t>
      </w:r>
      <w:r w:rsidRPr="003C76BB">
        <w:rPr>
          <w:rFonts w:ascii="Arial" w:hAnsi="Arial"/>
          <w:color w:val="000000" w:themeColor="text1"/>
          <w:szCs w:val="24"/>
        </w:rPr>
        <w:t>4). As new information sources became more widely distributed in the 1990’s, users began to assign their own identifiers (widely referred to as “tags”) which Wichowski (2009) notes “unwittingly gave rise to a new information organization system” known a</w:t>
      </w:r>
      <w:r w:rsidR="00004F81">
        <w:rPr>
          <w:rFonts w:ascii="Arial" w:hAnsi="Arial"/>
          <w:color w:val="000000" w:themeColor="text1"/>
          <w:szCs w:val="24"/>
        </w:rPr>
        <w:t>s social tagging or folksonomy (</w:t>
      </w:r>
      <w:r w:rsidR="009C1DEC">
        <w:rPr>
          <w:rFonts w:ascii="Arial" w:hAnsi="Arial"/>
          <w:color w:val="000000" w:themeColor="text1"/>
          <w:szCs w:val="24"/>
        </w:rPr>
        <w:t>p.</w:t>
      </w:r>
      <w:r w:rsidR="0009027A">
        <w:rPr>
          <w:rFonts w:ascii="Arial" w:hAnsi="Arial"/>
          <w:color w:val="000000" w:themeColor="text1"/>
          <w:szCs w:val="24"/>
        </w:rPr>
        <w:t xml:space="preserve"> </w:t>
      </w:r>
      <w:r w:rsidR="00004F81">
        <w:rPr>
          <w:rFonts w:ascii="Arial" w:hAnsi="Arial"/>
          <w:color w:val="000000" w:themeColor="text1"/>
          <w:szCs w:val="24"/>
        </w:rPr>
        <w:t>3</w:t>
      </w:r>
      <w:r w:rsidRPr="003C76BB">
        <w:rPr>
          <w:rFonts w:ascii="Arial" w:hAnsi="Arial"/>
          <w:color w:val="000000" w:themeColor="text1"/>
          <w:szCs w:val="24"/>
        </w:rPr>
        <w:t>)</w:t>
      </w:r>
      <w:r w:rsidR="00004F81">
        <w:rPr>
          <w:rFonts w:ascii="Arial" w:hAnsi="Arial"/>
          <w:color w:val="000000" w:themeColor="text1"/>
          <w:szCs w:val="24"/>
        </w:rPr>
        <w:t>.</w:t>
      </w:r>
      <w:r w:rsidRPr="003C76BB">
        <w:rPr>
          <w:rFonts w:ascii="Arial" w:hAnsi="Arial"/>
          <w:color w:val="000000" w:themeColor="text1"/>
          <w:szCs w:val="24"/>
        </w:rPr>
        <w:t xml:space="preserve"> Folksonomies were seen as one approach diverging from traditional classification, allowing users to create relatively brief pieces of text associated with a specific item in real-time, based on a decentralized cooperative view of the user community. </w:t>
      </w:r>
    </w:p>
    <w:p w:rsidR="006F7FB1" w:rsidRPr="003C76BB" w:rsidRDefault="006F7FB1" w:rsidP="006F7FB1">
      <w:pPr>
        <w:pStyle w:val="NoSpacing"/>
        <w:spacing w:line="480" w:lineRule="auto"/>
        <w:ind w:firstLine="720"/>
        <w:rPr>
          <w:rFonts w:ascii="Arial" w:hAnsi="Arial"/>
          <w:color w:val="000000" w:themeColor="text1"/>
          <w:szCs w:val="24"/>
        </w:rPr>
      </w:pPr>
      <w:r w:rsidRPr="003C76BB">
        <w:rPr>
          <w:rFonts w:ascii="Arial" w:hAnsi="Arial"/>
          <w:color w:val="000000" w:themeColor="text1"/>
          <w:szCs w:val="24"/>
        </w:rPr>
        <w:t xml:space="preserve">Quintarelli (2005) notes that as the World Wide Web expanded, classification schemes were needed which could adapt to increasingly unstructured and nonhierarchical collaborative collections. Folksonomies were a vital part of the emergence of metadata (information about information made available by the creator of publicly shared materials) which became an contributing factor to the contemporary user’s ability to freely name and add meaning to social collections. For the sake of clarity in this project, the term </w:t>
      </w:r>
      <w:r w:rsidRPr="003C76BB">
        <w:rPr>
          <w:rFonts w:ascii="Arial" w:hAnsi="Arial"/>
          <w:i/>
          <w:color w:val="000000" w:themeColor="text1"/>
          <w:szCs w:val="24"/>
        </w:rPr>
        <w:t xml:space="preserve">metadata </w:t>
      </w:r>
      <w:r w:rsidR="005433B5">
        <w:rPr>
          <w:rFonts w:ascii="Arial" w:hAnsi="Arial"/>
          <w:color w:val="000000" w:themeColor="text1"/>
          <w:szCs w:val="24"/>
        </w:rPr>
        <w:t xml:space="preserve">is </w:t>
      </w:r>
      <w:r w:rsidRPr="003C76BB">
        <w:rPr>
          <w:rFonts w:ascii="Arial" w:hAnsi="Arial"/>
          <w:color w:val="000000" w:themeColor="text1"/>
          <w:szCs w:val="24"/>
        </w:rPr>
        <w:t>limited to the more rigorously controlled back-end content activities such as citation analysis, link structure studies, and recommendation systems (su</w:t>
      </w:r>
      <w:r w:rsidR="00004F81">
        <w:rPr>
          <w:rFonts w:ascii="Arial" w:hAnsi="Arial"/>
          <w:color w:val="000000" w:themeColor="text1"/>
          <w:szCs w:val="24"/>
        </w:rPr>
        <w:t xml:space="preserve">ch as Amazon’s customer reviews) </w:t>
      </w:r>
      <w:r w:rsidRPr="003C76BB">
        <w:rPr>
          <w:rFonts w:ascii="Arial" w:hAnsi="Arial"/>
          <w:color w:val="000000" w:themeColor="text1"/>
          <w:szCs w:val="24"/>
        </w:rPr>
        <w:t>(Mathes, 2004). In contrast to a focus on pure metadata, systems implementing variations of folksonomy tagging, including Pinterest, tend to highlight a relatively unrestricted vocabulary as well as a generally decentralized and collaborative view of direct and personal collection management.</w:t>
      </w:r>
    </w:p>
    <w:p w:rsidR="004F17F0" w:rsidRDefault="006F7FB1" w:rsidP="004F17F0">
      <w:pPr>
        <w:spacing w:line="480" w:lineRule="auto"/>
        <w:ind w:firstLine="720"/>
        <w:rPr>
          <w:rFonts w:ascii="Arial" w:hAnsi="Arial"/>
          <w:color w:val="000000" w:themeColor="text1"/>
          <w:szCs w:val="24"/>
        </w:rPr>
      </w:pPr>
      <w:r w:rsidRPr="003C76BB">
        <w:rPr>
          <w:rFonts w:ascii="Arial" w:hAnsi="Arial"/>
          <w:color w:val="000000" w:themeColor="text1"/>
          <w:szCs w:val="24"/>
        </w:rPr>
        <w:t>A comparison of the characteristics of traditional taxonomies, folksonomies and Pinterest’s</w:t>
      </w:r>
      <w:r w:rsidR="00AF7010">
        <w:rPr>
          <w:rFonts w:ascii="Arial" w:hAnsi="Arial"/>
          <w:color w:val="000000" w:themeColor="text1"/>
          <w:szCs w:val="24"/>
        </w:rPr>
        <w:t xml:space="preserve"> </w:t>
      </w:r>
      <w:r w:rsidRPr="003C76BB">
        <w:rPr>
          <w:rFonts w:ascii="Arial" w:hAnsi="Arial"/>
          <w:color w:val="000000" w:themeColor="text1"/>
          <w:szCs w:val="24"/>
        </w:rPr>
        <w:t xml:space="preserve">social curation process </w:t>
      </w:r>
      <w:r w:rsidR="004F17F0">
        <w:rPr>
          <w:rFonts w:ascii="Arial" w:hAnsi="Arial"/>
          <w:color w:val="000000" w:themeColor="text1"/>
          <w:szCs w:val="24"/>
        </w:rPr>
        <w:t>as shown in Table 3</w:t>
      </w:r>
      <w:r w:rsidR="00B77F63">
        <w:rPr>
          <w:rFonts w:ascii="Arial" w:hAnsi="Arial"/>
          <w:color w:val="000000" w:themeColor="text1"/>
          <w:szCs w:val="24"/>
        </w:rPr>
        <w:t xml:space="preserve"> </w:t>
      </w:r>
      <w:r w:rsidRPr="003C76BB">
        <w:rPr>
          <w:rFonts w:ascii="Arial" w:hAnsi="Arial"/>
          <w:color w:val="000000" w:themeColor="text1"/>
          <w:szCs w:val="24"/>
        </w:rPr>
        <w:t>highlights some important differences among these approaches:</w:t>
      </w:r>
    </w:p>
    <w:p w:rsidR="009635D3" w:rsidRPr="002F71F0" w:rsidRDefault="004F17F0" w:rsidP="002F71F0">
      <w:pPr>
        <w:rPr>
          <w:rFonts w:ascii="Arial" w:hAnsi="Arial"/>
          <w:color w:val="000000" w:themeColor="text1"/>
          <w:szCs w:val="24"/>
        </w:rPr>
      </w:pPr>
      <w:r>
        <w:rPr>
          <w:rFonts w:ascii="Arial" w:hAnsi="Arial"/>
          <w:color w:val="000000" w:themeColor="text1"/>
          <w:szCs w:val="24"/>
        </w:rPr>
        <w:br w:type="page"/>
      </w:r>
    </w:p>
    <w:p w:rsidR="002F71F0" w:rsidRPr="002F71F0" w:rsidRDefault="002F71F0" w:rsidP="002F71F0">
      <w:pPr>
        <w:pStyle w:val="Caption"/>
        <w:keepNext/>
        <w:rPr>
          <w:rFonts w:ascii="Arial" w:hAnsi="Arial"/>
          <w:b w:val="0"/>
          <w:i/>
          <w:sz w:val="24"/>
          <w:szCs w:val="24"/>
        </w:rPr>
      </w:pPr>
      <w:bookmarkStart w:id="44" w:name="_Toc408303443"/>
      <w:r w:rsidRPr="002F71F0">
        <w:rPr>
          <w:rFonts w:ascii="Arial" w:hAnsi="Arial"/>
          <w:b w:val="0"/>
          <w:sz w:val="24"/>
          <w:szCs w:val="24"/>
        </w:rPr>
        <w:t xml:space="preserve">Table </w:t>
      </w:r>
      <w:r w:rsidR="00607613" w:rsidRPr="002F71F0">
        <w:rPr>
          <w:rFonts w:ascii="Arial" w:hAnsi="Arial"/>
          <w:b w:val="0"/>
          <w:sz w:val="24"/>
          <w:szCs w:val="24"/>
        </w:rPr>
        <w:fldChar w:fldCharType="begin"/>
      </w:r>
      <w:r w:rsidRPr="002F71F0">
        <w:rPr>
          <w:rFonts w:ascii="Arial" w:hAnsi="Arial"/>
          <w:b w:val="0"/>
          <w:sz w:val="24"/>
          <w:szCs w:val="24"/>
        </w:rPr>
        <w:instrText xml:space="preserve"> SEQ Table \* ARABIC </w:instrText>
      </w:r>
      <w:r w:rsidR="00607613" w:rsidRPr="002F71F0">
        <w:rPr>
          <w:rFonts w:ascii="Arial" w:hAnsi="Arial"/>
          <w:b w:val="0"/>
          <w:sz w:val="24"/>
          <w:szCs w:val="24"/>
        </w:rPr>
        <w:fldChar w:fldCharType="separate"/>
      </w:r>
      <w:r w:rsidR="00474911">
        <w:rPr>
          <w:rFonts w:ascii="Arial" w:hAnsi="Arial"/>
          <w:b w:val="0"/>
          <w:noProof/>
          <w:sz w:val="24"/>
          <w:szCs w:val="24"/>
        </w:rPr>
        <w:t>3</w:t>
      </w:r>
      <w:r w:rsidR="00607613" w:rsidRPr="002F71F0">
        <w:rPr>
          <w:rFonts w:ascii="Arial" w:hAnsi="Arial"/>
          <w:b w:val="0"/>
          <w:sz w:val="24"/>
          <w:szCs w:val="24"/>
        </w:rPr>
        <w:fldChar w:fldCharType="end"/>
      </w:r>
      <w:r w:rsidR="007C7CF8">
        <w:rPr>
          <w:rFonts w:ascii="Arial" w:hAnsi="Arial"/>
          <w:b w:val="0"/>
          <w:sz w:val="24"/>
          <w:szCs w:val="24"/>
        </w:rPr>
        <w:br w:type="textWrapping" w:clear="all"/>
      </w:r>
      <w:r w:rsidRPr="002F71F0">
        <w:rPr>
          <w:rFonts w:ascii="Arial" w:hAnsi="Arial"/>
          <w:b w:val="0"/>
          <w:sz w:val="24"/>
          <w:szCs w:val="24"/>
        </w:rPr>
        <w:br w:type="textWrapping" w:clear="all"/>
      </w:r>
      <w:r w:rsidR="00DA7778">
        <w:rPr>
          <w:rFonts w:ascii="Arial" w:hAnsi="Arial"/>
          <w:b w:val="0"/>
          <w:i/>
          <w:sz w:val="24"/>
          <w:szCs w:val="24"/>
        </w:rPr>
        <w:t xml:space="preserve">Comparing  </w:t>
      </w:r>
      <w:r w:rsidR="00453640">
        <w:rPr>
          <w:rFonts w:ascii="Arial" w:hAnsi="Arial"/>
          <w:b w:val="0"/>
          <w:i/>
          <w:sz w:val="24"/>
          <w:szCs w:val="24"/>
        </w:rPr>
        <w:t>Characteristics</w:t>
      </w:r>
      <w:r w:rsidR="00DA7778">
        <w:rPr>
          <w:rFonts w:ascii="Arial" w:hAnsi="Arial"/>
          <w:b w:val="0"/>
          <w:i/>
          <w:sz w:val="24"/>
          <w:szCs w:val="24"/>
        </w:rPr>
        <w:t xml:space="preserve">: </w:t>
      </w:r>
      <w:r w:rsidRPr="002F71F0">
        <w:rPr>
          <w:rFonts w:ascii="Arial" w:hAnsi="Arial"/>
          <w:b w:val="0"/>
          <w:i/>
          <w:sz w:val="24"/>
          <w:szCs w:val="24"/>
        </w:rPr>
        <w:t>Taxonomi</w:t>
      </w:r>
      <w:r w:rsidR="00DA7778">
        <w:rPr>
          <w:rFonts w:ascii="Arial" w:hAnsi="Arial"/>
          <w:b w:val="0"/>
          <w:i/>
          <w:sz w:val="24"/>
          <w:szCs w:val="24"/>
        </w:rPr>
        <w:t>es, Folksonomies and Social</w:t>
      </w:r>
      <w:r w:rsidRPr="002F71F0">
        <w:rPr>
          <w:rFonts w:ascii="Arial" w:hAnsi="Arial"/>
          <w:b w:val="0"/>
          <w:i/>
          <w:sz w:val="24"/>
          <w:szCs w:val="24"/>
        </w:rPr>
        <w:t xml:space="preserve"> Curation</w:t>
      </w:r>
      <w:bookmarkEnd w:id="44"/>
    </w:p>
    <w:p w:rsidR="002F71F0" w:rsidRDefault="002F71F0" w:rsidP="002F71F0">
      <w:pPr>
        <w:pStyle w:val="Caption"/>
        <w:keepNext/>
      </w:pPr>
    </w:p>
    <w:tbl>
      <w:tblPr>
        <w:tblStyle w:val="TableGrid"/>
        <w:tblW w:w="0" w:type="auto"/>
        <w:tblLook w:val="04A0"/>
      </w:tblPr>
      <w:tblGrid>
        <w:gridCol w:w="3192"/>
        <w:gridCol w:w="2586"/>
        <w:gridCol w:w="3798"/>
      </w:tblGrid>
      <w:tr w:rsidR="006F7FB1" w:rsidRPr="00B77F63" w:rsidTr="00FB5BB2">
        <w:tc>
          <w:tcPr>
            <w:tcW w:w="3192" w:type="dxa"/>
            <w:shd w:val="clear" w:color="auto" w:fill="D9D9D9" w:themeFill="background1" w:themeFillShade="D9"/>
          </w:tcPr>
          <w:p w:rsidR="006F7FB1" w:rsidRPr="00B77F63" w:rsidRDefault="006F7FB1" w:rsidP="00F44A5A">
            <w:pPr>
              <w:pStyle w:val="NoSpacing"/>
              <w:jc w:val="center"/>
              <w:rPr>
                <w:rFonts w:ascii="Arial" w:hAnsi="Arial"/>
                <w:color w:val="008000"/>
                <w:sz w:val="22"/>
                <w:szCs w:val="22"/>
              </w:rPr>
            </w:pPr>
            <w:r w:rsidRPr="00B77F63">
              <w:rPr>
                <w:rFonts w:ascii="Arial" w:hAnsi="Arial"/>
                <w:color w:val="FF0000"/>
                <w:sz w:val="22"/>
                <w:szCs w:val="22"/>
              </w:rPr>
              <w:br w:type="page"/>
            </w:r>
            <w:r w:rsidRPr="00B77F63">
              <w:rPr>
                <w:rFonts w:ascii="Arial" w:hAnsi="Arial"/>
                <w:color w:val="008000"/>
                <w:sz w:val="22"/>
                <w:szCs w:val="22"/>
              </w:rPr>
              <w:t>Taxonomy/Ontology</w:t>
            </w:r>
          </w:p>
          <w:p w:rsidR="006F7FB1" w:rsidRPr="00B77F63" w:rsidRDefault="006F7FB1" w:rsidP="00F44A5A">
            <w:pPr>
              <w:pStyle w:val="NoSpacing"/>
              <w:jc w:val="center"/>
              <w:rPr>
                <w:rFonts w:ascii="Arial" w:hAnsi="Arial"/>
                <w:sz w:val="22"/>
                <w:szCs w:val="22"/>
              </w:rPr>
            </w:pPr>
            <w:r w:rsidRPr="00B77F63">
              <w:rPr>
                <w:rFonts w:ascii="Arial" w:hAnsi="Arial"/>
                <w:color w:val="008000"/>
                <w:sz w:val="22"/>
                <w:szCs w:val="22"/>
              </w:rPr>
              <w:t>[controlled vocabulary]</w:t>
            </w:r>
          </w:p>
        </w:tc>
        <w:tc>
          <w:tcPr>
            <w:tcW w:w="2586" w:type="dxa"/>
            <w:shd w:val="clear" w:color="auto" w:fill="D9D9D9" w:themeFill="background1" w:themeFillShade="D9"/>
          </w:tcPr>
          <w:p w:rsidR="006F7FB1" w:rsidRPr="00B77F63" w:rsidRDefault="006F7FB1" w:rsidP="00F44A5A">
            <w:pPr>
              <w:pStyle w:val="NoSpacing"/>
              <w:jc w:val="center"/>
              <w:rPr>
                <w:rFonts w:ascii="Arial" w:hAnsi="Arial"/>
                <w:color w:val="7030A0"/>
                <w:sz w:val="22"/>
                <w:szCs w:val="22"/>
              </w:rPr>
            </w:pPr>
            <w:r w:rsidRPr="00B77F63">
              <w:rPr>
                <w:rFonts w:ascii="Arial" w:hAnsi="Arial"/>
                <w:color w:val="7030A0"/>
                <w:sz w:val="22"/>
                <w:szCs w:val="22"/>
              </w:rPr>
              <w:t>Folksonomy</w:t>
            </w:r>
          </w:p>
          <w:p w:rsidR="006F7FB1" w:rsidRPr="00B77F63" w:rsidRDefault="006F7FB1" w:rsidP="00F44A5A">
            <w:pPr>
              <w:pStyle w:val="NoSpacing"/>
              <w:jc w:val="center"/>
              <w:rPr>
                <w:rFonts w:ascii="Arial" w:hAnsi="Arial"/>
                <w:sz w:val="22"/>
                <w:szCs w:val="22"/>
              </w:rPr>
            </w:pPr>
            <w:r w:rsidRPr="00B77F63">
              <w:rPr>
                <w:rFonts w:ascii="Arial" w:hAnsi="Arial"/>
                <w:color w:val="7030A0"/>
                <w:sz w:val="22"/>
                <w:szCs w:val="22"/>
              </w:rPr>
              <w:t>[user-generated tags]</w:t>
            </w:r>
          </w:p>
        </w:tc>
        <w:tc>
          <w:tcPr>
            <w:tcW w:w="3798" w:type="dxa"/>
            <w:shd w:val="clear" w:color="auto" w:fill="D9D9D9" w:themeFill="background1" w:themeFillShade="D9"/>
          </w:tcPr>
          <w:p w:rsidR="006F7FB1" w:rsidRPr="00B77F63" w:rsidRDefault="006F7FB1" w:rsidP="00F44A5A">
            <w:pPr>
              <w:pStyle w:val="NoSpacing"/>
              <w:jc w:val="center"/>
              <w:rPr>
                <w:rFonts w:ascii="Arial" w:hAnsi="Arial"/>
                <w:color w:val="FF0000"/>
                <w:sz w:val="22"/>
                <w:szCs w:val="22"/>
              </w:rPr>
            </w:pPr>
            <w:r w:rsidRPr="00B77F63">
              <w:rPr>
                <w:rFonts w:ascii="Arial" w:hAnsi="Arial"/>
                <w:color w:val="FF0000"/>
                <w:sz w:val="22"/>
                <w:szCs w:val="22"/>
              </w:rPr>
              <w:t>Social User Curation</w:t>
            </w:r>
          </w:p>
          <w:p w:rsidR="006F7FB1" w:rsidRPr="00B77F63" w:rsidRDefault="006F7FB1" w:rsidP="00F44A5A">
            <w:pPr>
              <w:pStyle w:val="NoSpacing"/>
              <w:jc w:val="center"/>
              <w:rPr>
                <w:rFonts w:ascii="Arial" w:hAnsi="Arial"/>
                <w:color w:val="FF0000"/>
                <w:sz w:val="22"/>
                <w:szCs w:val="22"/>
              </w:rPr>
            </w:pPr>
            <w:r w:rsidRPr="00B77F63">
              <w:rPr>
                <w:rFonts w:ascii="Arial" w:hAnsi="Arial"/>
                <w:color w:val="FF0000"/>
                <w:sz w:val="22"/>
                <w:szCs w:val="22"/>
              </w:rPr>
              <w:t>[collaborative descriptors]</w:t>
            </w:r>
          </w:p>
        </w:tc>
      </w:tr>
      <w:tr w:rsidR="006F7FB1" w:rsidRPr="00B77F63" w:rsidTr="00FB5BB2">
        <w:tc>
          <w:tcPr>
            <w:tcW w:w="3192" w:type="dxa"/>
          </w:tcPr>
          <w:p w:rsidR="006F7FB1" w:rsidRPr="00B77F63" w:rsidRDefault="006F7FB1" w:rsidP="00F44A5A">
            <w:pPr>
              <w:pStyle w:val="NoSpacing"/>
              <w:jc w:val="center"/>
              <w:rPr>
                <w:rFonts w:ascii="Arial" w:hAnsi="Arial"/>
                <w:i/>
                <w:sz w:val="22"/>
                <w:szCs w:val="22"/>
              </w:rPr>
            </w:pPr>
            <w:r w:rsidRPr="00B77F63">
              <w:rPr>
                <w:rFonts w:ascii="Arial" w:hAnsi="Arial"/>
                <w:i/>
                <w:sz w:val="22"/>
                <w:szCs w:val="22"/>
              </w:rPr>
              <w:t>Traditional library print collection</w:t>
            </w:r>
          </w:p>
        </w:tc>
        <w:tc>
          <w:tcPr>
            <w:tcW w:w="2586" w:type="dxa"/>
          </w:tcPr>
          <w:p w:rsidR="006F7FB1" w:rsidRPr="00B77F63" w:rsidRDefault="00607613" w:rsidP="00F44A5A">
            <w:pPr>
              <w:pStyle w:val="NoSpacing"/>
              <w:jc w:val="center"/>
              <w:rPr>
                <w:rFonts w:ascii="Arial" w:hAnsi="Arial"/>
                <w:i/>
                <w:color w:val="000000" w:themeColor="text1"/>
                <w:sz w:val="22"/>
                <w:szCs w:val="22"/>
              </w:rPr>
            </w:pPr>
            <w:hyperlink r:id="rId28" w:history="1">
              <w:r w:rsidR="006F7FB1" w:rsidRPr="00B77F63">
                <w:rPr>
                  <w:rStyle w:val="Hyperlink"/>
                  <w:rFonts w:ascii="Arial" w:hAnsi="Arial"/>
                  <w:i/>
                  <w:sz w:val="22"/>
                  <w:szCs w:val="22"/>
                </w:rPr>
                <w:t>http://www.flickr.com</w:t>
              </w:r>
            </w:hyperlink>
            <w:r w:rsidR="006F7FB1" w:rsidRPr="00B77F63">
              <w:rPr>
                <w:rFonts w:ascii="Arial" w:hAnsi="Arial"/>
                <w:i/>
                <w:color w:val="000000" w:themeColor="text1"/>
                <w:sz w:val="22"/>
                <w:szCs w:val="22"/>
              </w:rPr>
              <w:t xml:space="preserve"> </w:t>
            </w:r>
          </w:p>
        </w:tc>
        <w:tc>
          <w:tcPr>
            <w:tcW w:w="3798" w:type="dxa"/>
          </w:tcPr>
          <w:p w:rsidR="006F7FB1" w:rsidRPr="00B77F63" w:rsidRDefault="00607613" w:rsidP="00F44A5A">
            <w:pPr>
              <w:pStyle w:val="NoSpacing"/>
              <w:jc w:val="center"/>
              <w:rPr>
                <w:rFonts w:ascii="Arial" w:hAnsi="Arial"/>
                <w:i/>
                <w:sz w:val="22"/>
                <w:szCs w:val="22"/>
              </w:rPr>
            </w:pPr>
            <w:hyperlink r:id="rId29" w:history="1">
              <w:r w:rsidR="006F7FB1" w:rsidRPr="00B77F63">
                <w:rPr>
                  <w:rStyle w:val="Hyperlink"/>
                  <w:rFonts w:ascii="Arial" w:hAnsi="Arial"/>
                  <w:i/>
                  <w:sz w:val="22"/>
                  <w:szCs w:val="22"/>
                </w:rPr>
                <w:t>http://www.pinterest.com</w:t>
              </w:r>
            </w:hyperlink>
            <w:r w:rsidR="006F7FB1" w:rsidRPr="00B77F63">
              <w:rPr>
                <w:rFonts w:ascii="Arial" w:hAnsi="Arial"/>
                <w:i/>
                <w:sz w:val="22"/>
                <w:szCs w:val="22"/>
              </w:rPr>
              <w:t xml:space="preserve"> </w:t>
            </w:r>
          </w:p>
        </w:tc>
      </w:tr>
      <w:tr w:rsidR="006F7FB1" w:rsidRPr="00B77F63" w:rsidTr="00FB5BB2">
        <w:tc>
          <w:tcPr>
            <w:tcW w:w="3192" w:type="dxa"/>
          </w:tcPr>
          <w:p w:rsidR="006F7FB1" w:rsidRPr="00B77F63" w:rsidRDefault="006F7FB1" w:rsidP="00F44A5A">
            <w:pPr>
              <w:pStyle w:val="NoSpacing"/>
              <w:rPr>
                <w:rFonts w:ascii="Arial" w:hAnsi="Arial"/>
                <w:color w:val="008000"/>
                <w:sz w:val="22"/>
                <w:szCs w:val="22"/>
              </w:rPr>
            </w:pPr>
            <w:r w:rsidRPr="00B77F63">
              <w:rPr>
                <w:rFonts w:ascii="Arial" w:hAnsi="Arial"/>
                <w:sz w:val="22"/>
                <w:szCs w:val="22"/>
              </w:rPr>
              <w:t>All items in a collection must be named from within predefined vocabularies and categories. Rules are provided to make new entries and headings.</w:t>
            </w:r>
          </w:p>
        </w:tc>
        <w:tc>
          <w:tcPr>
            <w:tcW w:w="2586" w:type="dxa"/>
          </w:tcPr>
          <w:p w:rsidR="006F7FB1" w:rsidRPr="00B77F63" w:rsidRDefault="006F7FB1" w:rsidP="00F44A5A">
            <w:pPr>
              <w:pStyle w:val="NoSpacing"/>
              <w:rPr>
                <w:rFonts w:ascii="Arial" w:hAnsi="Arial"/>
                <w:color w:val="000000" w:themeColor="text1"/>
                <w:sz w:val="22"/>
                <w:szCs w:val="22"/>
              </w:rPr>
            </w:pPr>
            <w:r w:rsidRPr="00B77F63">
              <w:rPr>
                <w:rFonts w:ascii="Arial" w:hAnsi="Arial"/>
                <w:color w:val="000000" w:themeColor="text1"/>
                <w:sz w:val="22"/>
                <w:szCs w:val="22"/>
              </w:rPr>
              <w:t>All items in a collection must have a text identifier, constructed using a relatively uncontrolled vocabulary. Rules tend to be limited. Item names cannot be “left blank” [untagged]</w:t>
            </w:r>
          </w:p>
        </w:tc>
        <w:tc>
          <w:tcPr>
            <w:tcW w:w="3798" w:type="dxa"/>
          </w:tcPr>
          <w:p w:rsidR="006F7FB1" w:rsidRPr="00B77F63" w:rsidRDefault="006F7FB1" w:rsidP="00F44A5A">
            <w:pPr>
              <w:pStyle w:val="NoSpacing"/>
              <w:rPr>
                <w:rFonts w:ascii="Arial" w:hAnsi="Arial"/>
                <w:sz w:val="22"/>
                <w:szCs w:val="22"/>
              </w:rPr>
            </w:pPr>
            <w:r w:rsidRPr="00B77F63">
              <w:rPr>
                <w:rFonts w:ascii="Arial" w:hAnsi="Arial"/>
                <w:sz w:val="22"/>
                <w:szCs w:val="22"/>
              </w:rPr>
              <w:t xml:space="preserve">Any item in a collection can be named (or re-named) using any combination of characters constructed at will using </w:t>
            </w:r>
            <w:r w:rsidRPr="00B77F63">
              <w:rPr>
                <w:rFonts w:ascii="Arial" w:hAnsi="Arial"/>
                <w:color w:val="000000" w:themeColor="text1"/>
                <w:sz w:val="22"/>
                <w:szCs w:val="22"/>
              </w:rPr>
              <w:t xml:space="preserve">a relatively uncontrolled vocabulary, available in 31 languages in addition to English. Any item </w:t>
            </w:r>
            <w:r w:rsidRPr="00B77F63">
              <w:rPr>
                <w:rFonts w:ascii="Arial" w:hAnsi="Arial"/>
                <w:sz w:val="22"/>
                <w:szCs w:val="22"/>
              </w:rPr>
              <w:t xml:space="preserve">can be "left blank" [untagged] </w:t>
            </w:r>
          </w:p>
        </w:tc>
      </w:tr>
      <w:tr w:rsidR="006F7FB1" w:rsidRPr="00B77F63" w:rsidTr="00FB5BB2">
        <w:tc>
          <w:tcPr>
            <w:tcW w:w="3192" w:type="dxa"/>
          </w:tcPr>
          <w:p w:rsidR="006F7FB1" w:rsidRPr="00B77F63" w:rsidRDefault="006F7FB1" w:rsidP="00F44A5A">
            <w:pPr>
              <w:pStyle w:val="NoSpacing"/>
              <w:rPr>
                <w:rFonts w:ascii="Arial" w:hAnsi="Arial"/>
                <w:sz w:val="22"/>
                <w:szCs w:val="22"/>
              </w:rPr>
            </w:pPr>
            <w:r w:rsidRPr="00B77F63">
              <w:rPr>
                <w:rFonts w:ascii="Arial" w:hAnsi="Arial"/>
                <w:sz w:val="22"/>
                <w:szCs w:val="22"/>
              </w:rPr>
              <w:t>Renaming a single item is complex and time-consuming but results in generally efficient retrieval measures when the catalog is accessed by expert users</w:t>
            </w:r>
          </w:p>
        </w:tc>
        <w:tc>
          <w:tcPr>
            <w:tcW w:w="2586" w:type="dxa"/>
          </w:tcPr>
          <w:p w:rsidR="006F7FB1" w:rsidRPr="00B77F63" w:rsidRDefault="006F7FB1" w:rsidP="00F44A5A">
            <w:pPr>
              <w:pStyle w:val="NoSpacing"/>
              <w:rPr>
                <w:rFonts w:ascii="Arial" w:hAnsi="Arial"/>
                <w:sz w:val="22"/>
                <w:szCs w:val="22"/>
              </w:rPr>
            </w:pPr>
            <w:r w:rsidRPr="00B77F63">
              <w:rPr>
                <w:rFonts w:ascii="Arial" w:hAnsi="Arial"/>
                <w:sz w:val="22"/>
                <w:szCs w:val="22"/>
              </w:rPr>
              <w:t>Renaming a single item is simple and quick but undefined tagging vocabulary can contribute to weak retrieval measures.</w:t>
            </w:r>
          </w:p>
        </w:tc>
        <w:tc>
          <w:tcPr>
            <w:tcW w:w="3798" w:type="dxa"/>
          </w:tcPr>
          <w:p w:rsidR="006F7FB1" w:rsidRPr="00B77F63" w:rsidRDefault="006F7FB1" w:rsidP="00F44A5A">
            <w:pPr>
              <w:pStyle w:val="NoSpacing"/>
              <w:rPr>
                <w:rFonts w:ascii="Arial" w:hAnsi="Arial"/>
                <w:sz w:val="22"/>
                <w:szCs w:val="22"/>
              </w:rPr>
            </w:pPr>
            <w:r w:rsidRPr="00B77F63">
              <w:rPr>
                <w:rFonts w:ascii="Arial" w:hAnsi="Arial"/>
                <w:sz w:val="22"/>
                <w:szCs w:val="22"/>
              </w:rPr>
              <w:t>Renaming a single item is simple and quick, but duplication, misspelling, undefined tagging vocabulary and ambiguity can contribute to weak retrieval measures.</w:t>
            </w:r>
          </w:p>
        </w:tc>
      </w:tr>
      <w:tr w:rsidR="006F7FB1" w:rsidRPr="00B77F63" w:rsidTr="00FB5BB2">
        <w:tc>
          <w:tcPr>
            <w:tcW w:w="3192" w:type="dxa"/>
          </w:tcPr>
          <w:p w:rsidR="006F7FB1" w:rsidRPr="00B77F63" w:rsidRDefault="006F7FB1" w:rsidP="00F44A5A">
            <w:pPr>
              <w:pStyle w:val="NoSpacing"/>
              <w:rPr>
                <w:rFonts w:ascii="Arial" w:hAnsi="Arial"/>
                <w:sz w:val="22"/>
                <w:szCs w:val="22"/>
              </w:rPr>
            </w:pPr>
            <w:r w:rsidRPr="00B77F63">
              <w:rPr>
                <w:rFonts w:ascii="Arial" w:hAnsi="Arial"/>
                <w:sz w:val="22"/>
                <w:szCs w:val="22"/>
              </w:rPr>
              <w:t>Professional experts try to guess the user’s needs and create categories in advance.</w:t>
            </w:r>
          </w:p>
          <w:p w:rsidR="006F7FB1" w:rsidRPr="00B77F63" w:rsidRDefault="006F7FB1" w:rsidP="00F44A5A">
            <w:pPr>
              <w:pStyle w:val="NoSpacing"/>
              <w:spacing w:line="480" w:lineRule="auto"/>
              <w:rPr>
                <w:rFonts w:ascii="Arial" w:hAnsi="Arial"/>
                <w:color w:val="008000"/>
                <w:sz w:val="22"/>
                <w:szCs w:val="22"/>
              </w:rPr>
            </w:pPr>
          </w:p>
        </w:tc>
        <w:tc>
          <w:tcPr>
            <w:tcW w:w="2586" w:type="dxa"/>
          </w:tcPr>
          <w:p w:rsidR="006F7FB1" w:rsidRPr="00B77F63" w:rsidRDefault="006F7FB1" w:rsidP="00F44A5A">
            <w:pPr>
              <w:pStyle w:val="NoSpacing"/>
              <w:rPr>
                <w:rFonts w:ascii="Arial" w:hAnsi="Arial"/>
                <w:sz w:val="22"/>
                <w:szCs w:val="22"/>
              </w:rPr>
            </w:pPr>
            <w:r w:rsidRPr="00B77F63">
              <w:rPr>
                <w:rFonts w:ascii="Arial" w:hAnsi="Arial"/>
                <w:sz w:val="22"/>
                <w:szCs w:val="22"/>
              </w:rPr>
              <w:t>Users opt to create tags as they catalog items in real time.</w:t>
            </w:r>
          </w:p>
        </w:tc>
        <w:tc>
          <w:tcPr>
            <w:tcW w:w="3798" w:type="dxa"/>
          </w:tcPr>
          <w:p w:rsidR="006F7FB1" w:rsidRPr="00B77F63" w:rsidRDefault="006F7FB1" w:rsidP="00F44A5A">
            <w:pPr>
              <w:pStyle w:val="NoSpacing"/>
              <w:rPr>
                <w:rFonts w:ascii="Arial" w:hAnsi="Arial"/>
                <w:sz w:val="22"/>
                <w:szCs w:val="22"/>
              </w:rPr>
            </w:pPr>
            <w:r w:rsidRPr="00B77F63">
              <w:rPr>
                <w:rFonts w:ascii="Arial" w:hAnsi="Arial"/>
                <w:sz w:val="22"/>
                <w:szCs w:val="22"/>
              </w:rPr>
              <w:t>Curators rename images from other collections in real time, choosing when or if they create their own tags. “New” uploaded images can be named in real time, left untagged or freely duplicated.</w:t>
            </w:r>
          </w:p>
        </w:tc>
      </w:tr>
      <w:tr w:rsidR="006F7FB1" w:rsidRPr="00B77F63" w:rsidTr="00FB5BB2">
        <w:tc>
          <w:tcPr>
            <w:tcW w:w="3192" w:type="dxa"/>
          </w:tcPr>
          <w:p w:rsidR="006F7FB1" w:rsidRPr="00B77F63" w:rsidRDefault="006F7FB1" w:rsidP="00F44A5A">
            <w:pPr>
              <w:pStyle w:val="NoSpacing"/>
              <w:rPr>
                <w:rFonts w:ascii="Arial" w:hAnsi="Arial"/>
                <w:color w:val="FF0000"/>
                <w:sz w:val="22"/>
                <w:szCs w:val="22"/>
              </w:rPr>
            </w:pPr>
            <w:r w:rsidRPr="00B77F63">
              <w:rPr>
                <w:rFonts w:ascii="Arial" w:hAnsi="Arial"/>
                <w:sz w:val="22"/>
                <w:szCs w:val="22"/>
              </w:rPr>
              <w:t>An authoritative, centralized view requires items in the collection to be stable</w:t>
            </w:r>
            <w:r w:rsidRPr="00B77F63">
              <w:rPr>
                <w:rFonts w:ascii="Arial" w:hAnsi="Arial"/>
                <w:color w:val="FF0000"/>
                <w:sz w:val="22"/>
                <w:szCs w:val="22"/>
              </w:rPr>
              <w:t xml:space="preserve">. </w:t>
            </w:r>
            <w:r w:rsidRPr="00B77F63">
              <w:rPr>
                <w:rFonts w:ascii="Arial" w:hAnsi="Arial"/>
                <w:sz w:val="22"/>
                <w:szCs w:val="22"/>
              </w:rPr>
              <w:t>Adding or removing large numbers of items to the collection requires time and effort.</w:t>
            </w:r>
          </w:p>
        </w:tc>
        <w:tc>
          <w:tcPr>
            <w:tcW w:w="2586" w:type="dxa"/>
          </w:tcPr>
          <w:p w:rsidR="006F7FB1" w:rsidRPr="00B77F63" w:rsidRDefault="006F7FB1" w:rsidP="00F44A5A">
            <w:pPr>
              <w:pStyle w:val="NoSpacing"/>
              <w:rPr>
                <w:rFonts w:ascii="Arial" w:hAnsi="Arial"/>
                <w:sz w:val="22"/>
                <w:szCs w:val="22"/>
              </w:rPr>
            </w:pPr>
            <w:r w:rsidRPr="00B77F63">
              <w:rPr>
                <w:rFonts w:ascii="Arial" w:hAnsi="Arial"/>
                <w:sz w:val="22"/>
                <w:szCs w:val="22"/>
              </w:rPr>
              <w:t>A decentralized collaborative view of all collections tends to emerge. Large scale changes to individual collections are relatively fast and easy.</w:t>
            </w:r>
          </w:p>
          <w:p w:rsidR="006F7FB1" w:rsidRPr="00B77F63" w:rsidRDefault="006F7FB1" w:rsidP="00F44A5A">
            <w:pPr>
              <w:pStyle w:val="NoSpacing"/>
              <w:rPr>
                <w:rFonts w:ascii="Arial" w:hAnsi="Arial"/>
                <w:sz w:val="22"/>
                <w:szCs w:val="22"/>
              </w:rPr>
            </w:pPr>
          </w:p>
        </w:tc>
        <w:tc>
          <w:tcPr>
            <w:tcW w:w="3798" w:type="dxa"/>
          </w:tcPr>
          <w:p w:rsidR="006F7FB1" w:rsidRPr="00B77F63" w:rsidRDefault="006F7FB1" w:rsidP="00F44A5A">
            <w:pPr>
              <w:pStyle w:val="NoSpacing"/>
              <w:rPr>
                <w:rFonts w:ascii="Arial" w:hAnsi="Arial"/>
                <w:sz w:val="22"/>
                <w:szCs w:val="22"/>
              </w:rPr>
            </w:pPr>
            <w:r w:rsidRPr="00B77F63">
              <w:rPr>
                <w:rFonts w:ascii="Arial" w:hAnsi="Arial"/>
                <w:sz w:val="22"/>
                <w:szCs w:val="22"/>
              </w:rPr>
              <w:t>A decentralized collaborative view of all collections tends to emerge. Large scale changes to personal collections are relatively fast and easy.</w:t>
            </w:r>
          </w:p>
          <w:p w:rsidR="006F7FB1" w:rsidRPr="00B77F63" w:rsidRDefault="006F7FB1" w:rsidP="00F44A5A">
            <w:pPr>
              <w:pStyle w:val="NoSpacing"/>
              <w:rPr>
                <w:rFonts w:ascii="Arial" w:hAnsi="Arial"/>
                <w:sz w:val="22"/>
                <w:szCs w:val="22"/>
              </w:rPr>
            </w:pPr>
          </w:p>
        </w:tc>
      </w:tr>
      <w:tr w:rsidR="006F7FB1" w:rsidRPr="00B77F63" w:rsidTr="00FB5BB2">
        <w:tc>
          <w:tcPr>
            <w:tcW w:w="3192" w:type="dxa"/>
          </w:tcPr>
          <w:p w:rsidR="006F7FB1" w:rsidRPr="00B77F63" w:rsidRDefault="006F7FB1" w:rsidP="00F44A5A">
            <w:pPr>
              <w:pStyle w:val="NoSpacing"/>
              <w:rPr>
                <w:rFonts w:ascii="Arial" w:hAnsi="Arial"/>
                <w:color w:val="000000" w:themeColor="text1"/>
                <w:sz w:val="22"/>
                <w:szCs w:val="22"/>
              </w:rPr>
            </w:pPr>
            <w:r w:rsidRPr="00B77F63">
              <w:rPr>
                <w:rFonts w:ascii="Arial" w:hAnsi="Arial"/>
                <w:color w:val="000000" w:themeColor="text1"/>
                <w:sz w:val="22"/>
                <w:szCs w:val="22"/>
              </w:rPr>
              <w:t>Ambiguity is actively recognized and avoided, with hierarchal structures designed to give context to terms.</w:t>
            </w:r>
          </w:p>
          <w:p w:rsidR="006F7FB1" w:rsidRPr="00B77F63" w:rsidRDefault="006F7FB1" w:rsidP="00F44A5A">
            <w:pPr>
              <w:pStyle w:val="NoSpacing"/>
              <w:rPr>
                <w:rFonts w:ascii="Arial" w:hAnsi="Arial"/>
                <w:color w:val="FF0000"/>
                <w:sz w:val="22"/>
                <w:szCs w:val="22"/>
              </w:rPr>
            </w:pPr>
            <w:r w:rsidRPr="00B77F63">
              <w:rPr>
                <w:rFonts w:ascii="Arial" w:hAnsi="Arial"/>
                <w:color w:val="000000" w:themeColor="text1"/>
                <w:sz w:val="22"/>
                <w:szCs w:val="22"/>
              </w:rPr>
              <w:t>Large homogenous data sets can be progressively filtered</w:t>
            </w:r>
            <w:r w:rsidRPr="00B77F63">
              <w:rPr>
                <w:rFonts w:ascii="Arial" w:hAnsi="Arial"/>
                <w:color w:val="FF0000"/>
                <w:sz w:val="22"/>
                <w:szCs w:val="22"/>
              </w:rPr>
              <w:t>.</w:t>
            </w:r>
          </w:p>
        </w:tc>
        <w:tc>
          <w:tcPr>
            <w:tcW w:w="2586" w:type="dxa"/>
          </w:tcPr>
          <w:p w:rsidR="006F7FB1" w:rsidRPr="00B77F63" w:rsidRDefault="006F7FB1" w:rsidP="00F44A5A">
            <w:pPr>
              <w:pStyle w:val="NoSpacing"/>
              <w:rPr>
                <w:rFonts w:ascii="Arial" w:hAnsi="Arial"/>
                <w:color w:val="000000" w:themeColor="text1"/>
                <w:sz w:val="22"/>
                <w:szCs w:val="22"/>
              </w:rPr>
            </w:pPr>
            <w:r w:rsidRPr="00B77F63">
              <w:rPr>
                <w:rFonts w:ascii="Arial" w:hAnsi="Arial"/>
                <w:color w:val="000000" w:themeColor="text1"/>
                <w:sz w:val="22"/>
                <w:szCs w:val="22"/>
              </w:rPr>
              <w:t>Tags are “flat” (have no structural hierarchy), tend to be imprecise and frequently lack synonym control.</w:t>
            </w:r>
          </w:p>
          <w:p w:rsidR="006F7FB1" w:rsidRPr="00B77F63" w:rsidRDefault="006F7FB1" w:rsidP="00F44A5A">
            <w:pPr>
              <w:pStyle w:val="NoSpacing"/>
              <w:rPr>
                <w:rFonts w:ascii="Arial" w:hAnsi="Arial"/>
                <w:color w:val="008000"/>
                <w:sz w:val="22"/>
                <w:szCs w:val="22"/>
              </w:rPr>
            </w:pPr>
          </w:p>
        </w:tc>
        <w:tc>
          <w:tcPr>
            <w:tcW w:w="3798" w:type="dxa"/>
          </w:tcPr>
          <w:p w:rsidR="006F7FB1" w:rsidRPr="00B77F63" w:rsidRDefault="006F7FB1" w:rsidP="00F44A5A">
            <w:pPr>
              <w:pStyle w:val="NoSpacing"/>
              <w:rPr>
                <w:rFonts w:ascii="Arial" w:hAnsi="Arial"/>
                <w:sz w:val="22"/>
                <w:szCs w:val="22"/>
                <w:lang w:bidi="ar-SA"/>
              </w:rPr>
            </w:pPr>
            <w:r w:rsidRPr="00B77F63">
              <w:rPr>
                <w:rFonts w:ascii="Arial" w:hAnsi="Arial"/>
                <w:sz w:val="22"/>
                <w:szCs w:val="22"/>
              </w:rPr>
              <w:t xml:space="preserve">Uncontrolled text-based naming conventions tends to produce </w:t>
            </w:r>
            <w:r w:rsidRPr="00B77F63">
              <w:rPr>
                <w:rFonts w:ascii="Arial" w:hAnsi="Arial"/>
                <w:sz w:val="22"/>
                <w:szCs w:val="22"/>
                <w:lang w:bidi="ar-SA"/>
              </w:rPr>
              <w:t>imprecision, overlap, duplication, ambiguity, and erroneous identification.</w:t>
            </w:r>
          </w:p>
        </w:tc>
      </w:tr>
      <w:tr w:rsidR="006F7FB1" w:rsidRPr="00B77F63" w:rsidTr="00FB5BB2">
        <w:tc>
          <w:tcPr>
            <w:tcW w:w="3192" w:type="dxa"/>
          </w:tcPr>
          <w:p w:rsidR="006F7FB1" w:rsidRPr="00B77F63" w:rsidRDefault="006F7FB1" w:rsidP="00F44A5A">
            <w:pPr>
              <w:pStyle w:val="NoSpacing"/>
              <w:rPr>
                <w:rFonts w:ascii="Arial" w:hAnsi="Arial"/>
                <w:color w:val="000000" w:themeColor="text1"/>
                <w:sz w:val="22"/>
                <w:szCs w:val="22"/>
              </w:rPr>
            </w:pPr>
            <w:r w:rsidRPr="00B77F63">
              <w:rPr>
                <w:rFonts w:ascii="Arial" w:hAnsi="Arial"/>
                <w:color w:val="000000" w:themeColor="text1"/>
                <w:sz w:val="22"/>
                <w:szCs w:val="22"/>
              </w:rPr>
              <w:t xml:space="preserve">Multiple kinds of explicit relationships exist between terms. </w:t>
            </w:r>
            <w:r w:rsidRPr="00B77F63">
              <w:rPr>
                <w:rFonts w:ascii="Arial" w:hAnsi="Arial"/>
                <w:sz w:val="22"/>
                <w:szCs w:val="22"/>
              </w:rPr>
              <w:t>Subjects are broken into individual concepts and an explorative approach is suggested.</w:t>
            </w:r>
          </w:p>
        </w:tc>
        <w:tc>
          <w:tcPr>
            <w:tcW w:w="2586" w:type="dxa"/>
          </w:tcPr>
          <w:p w:rsidR="006F7FB1" w:rsidRPr="00B77F63" w:rsidRDefault="006F7FB1" w:rsidP="00F44A5A">
            <w:pPr>
              <w:pStyle w:val="NoSpacing"/>
              <w:rPr>
                <w:rFonts w:ascii="Arial" w:hAnsi="Arial"/>
                <w:color w:val="000000" w:themeColor="text1"/>
                <w:sz w:val="22"/>
                <w:szCs w:val="22"/>
              </w:rPr>
            </w:pPr>
            <w:r w:rsidRPr="00B77F63">
              <w:rPr>
                <w:rFonts w:ascii="Arial" w:hAnsi="Arial"/>
                <w:color w:val="000000" w:themeColor="text1"/>
                <w:sz w:val="22"/>
                <w:szCs w:val="22"/>
              </w:rPr>
              <w:t>There are no directly specified parent-child or sibling relationships between tags.</w:t>
            </w:r>
          </w:p>
        </w:tc>
        <w:tc>
          <w:tcPr>
            <w:tcW w:w="3798" w:type="dxa"/>
          </w:tcPr>
          <w:p w:rsidR="006F7FB1" w:rsidRPr="00B77F63" w:rsidRDefault="006F7FB1" w:rsidP="00F44A5A">
            <w:pPr>
              <w:pStyle w:val="NoSpacing"/>
              <w:rPr>
                <w:rFonts w:ascii="Arial" w:hAnsi="Arial"/>
                <w:sz w:val="22"/>
                <w:szCs w:val="22"/>
              </w:rPr>
            </w:pPr>
            <w:r w:rsidRPr="00B77F63">
              <w:rPr>
                <w:rFonts w:ascii="Arial" w:hAnsi="Arial"/>
                <w:sz w:val="22"/>
                <w:szCs w:val="22"/>
              </w:rPr>
              <w:t>Automatically generated “related” tags cluster items based on common URLs.</w:t>
            </w:r>
          </w:p>
          <w:p w:rsidR="006F7FB1" w:rsidRPr="00B77F63" w:rsidRDefault="006F7FB1" w:rsidP="00F44A5A">
            <w:pPr>
              <w:pStyle w:val="NoSpacing"/>
              <w:keepNext/>
              <w:rPr>
                <w:rFonts w:ascii="Arial" w:hAnsi="Arial"/>
                <w:sz w:val="22"/>
                <w:szCs w:val="22"/>
              </w:rPr>
            </w:pPr>
            <w:r w:rsidRPr="00B77F63">
              <w:rPr>
                <w:rFonts w:ascii="Arial" w:hAnsi="Arial"/>
                <w:sz w:val="22"/>
                <w:szCs w:val="22"/>
              </w:rPr>
              <w:t>Visual browsing can be more efficient than tag-based text inquiries.</w:t>
            </w:r>
          </w:p>
        </w:tc>
      </w:tr>
    </w:tbl>
    <w:p w:rsidR="006F7FB1" w:rsidRPr="00B77F63" w:rsidRDefault="004F17F0" w:rsidP="00340D39">
      <w:pPr>
        <w:pStyle w:val="Heading3"/>
      </w:pPr>
      <w:r w:rsidRPr="00B77F63">
        <w:t xml:space="preserve"> </w:t>
      </w:r>
      <w:bookmarkStart w:id="45" w:name="_Toc408309981"/>
      <w:r w:rsidR="006F7FB1" w:rsidRPr="00B77F63">
        <w:t xml:space="preserve">“Big, </w:t>
      </w:r>
      <w:r w:rsidR="00F17FA2" w:rsidRPr="00B77F63">
        <w:t>messy, organic” data sets</w:t>
      </w:r>
      <w:bookmarkEnd w:id="45"/>
    </w:p>
    <w:p w:rsidR="006F7FB1" w:rsidRPr="003C76BB" w:rsidRDefault="006F7FB1" w:rsidP="006F7FB1">
      <w:pPr>
        <w:pStyle w:val="NoSpacing"/>
        <w:spacing w:line="480" w:lineRule="auto"/>
        <w:ind w:firstLine="720"/>
        <w:rPr>
          <w:rFonts w:ascii="Arial" w:hAnsi="Arial"/>
          <w:color w:val="000000" w:themeColor="text1"/>
          <w:szCs w:val="24"/>
        </w:rPr>
      </w:pPr>
      <w:r w:rsidRPr="003C76BB">
        <w:rPr>
          <w:rFonts w:ascii="Arial" w:hAnsi="Arial"/>
          <w:color w:val="000000" w:themeColor="text1"/>
          <w:szCs w:val="24"/>
        </w:rPr>
        <w:t>Since the first folksonomy was observed, researchers have been intrigued by tagging behavior. Wichowski (2009) suggests that tags conform to power laws, where a few tags are used by a large population of users. Mathes (2004) notes that tags on particular types of folksonomies (such as http://www.</w:t>
      </w:r>
      <w:r w:rsidRPr="003C76BB">
        <w:rPr>
          <w:rFonts w:ascii="Arial" w:hAnsi="Arial"/>
          <w:bCs/>
          <w:color w:val="252525"/>
          <w:szCs w:val="24"/>
          <w:shd w:val="clear" w:color="auto" w:fill="FFFFFF"/>
        </w:rPr>
        <w:t xml:space="preserve"> del.icio.us</w:t>
      </w:r>
      <w:r w:rsidRPr="003C76BB">
        <w:rPr>
          <w:rFonts w:ascii="Arial" w:hAnsi="Arial"/>
          <w:b/>
          <w:bCs/>
          <w:color w:val="252525"/>
          <w:szCs w:val="24"/>
          <w:shd w:val="clear" w:color="auto" w:fill="FFFFFF"/>
        </w:rPr>
        <w:t xml:space="preserve"> </w:t>
      </w:r>
      <w:r w:rsidRPr="003C76BB">
        <w:rPr>
          <w:rFonts w:ascii="Arial" w:hAnsi="Arial"/>
          <w:color w:val="000000" w:themeColor="text1"/>
          <w:szCs w:val="24"/>
        </w:rPr>
        <w:t xml:space="preserve">) are primarily from the users of documents </w:t>
      </w:r>
      <w:r w:rsidRPr="003C76BB">
        <w:rPr>
          <w:rFonts w:ascii="Arial" w:hAnsi="Arial"/>
          <w:i/>
          <w:color w:val="000000" w:themeColor="text1"/>
          <w:szCs w:val="24"/>
        </w:rPr>
        <w:t>that were written by someone else,</w:t>
      </w:r>
      <w:r w:rsidRPr="003C76BB">
        <w:rPr>
          <w:rFonts w:ascii="Arial" w:hAnsi="Arial"/>
          <w:color w:val="000000" w:themeColor="text1"/>
          <w:szCs w:val="24"/>
        </w:rPr>
        <w:t xml:space="preserve"> while tags on other types of folksonomies (specifically Flickr) are primarily used by individuals to manage their own digital images, with the majority of users tagging photos they created themselves. Tonkin et al (2008) found that people seem to use different tags if sharing content with a community as opposed to identifying content for self–use later. Both Cattuto (2006) and Schifanella et al (2010) attempted to map some universal tagging behavior activity patterns but concluded that “Uncovering the mechanisms governing the emergence of shared categorizations or vocabularies in absence of global coordination is a key problem with significant scienti</w:t>
      </w:r>
      <w:r w:rsidR="00255364">
        <w:rPr>
          <w:rFonts w:ascii="Arial" w:hAnsi="Arial"/>
          <w:color w:val="000000" w:themeColor="text1"/>
          <w:szCs w:val="24"/>
        </w:rPr>
        <w:t>fic and technological potential</w:t>
      </w:r>
      <w:r w:rsidRPr="003C76BB">
        <w:rPr>
          <w:rFonts w:ascii="Arial" w:hAnsi="Arial"/>
          <w:color w:val="000000" w:themeColor="text1"/>
          <w:szCs w:val="24"/>
        </w:rPr>
        <w:t xml:space="preserve">” (Cattuto, </w:t>
      </w:r>
      <w:r w:rsidR="009C1DEC">
        <w:rPr>
          <w:rFonts w:ascii="Arial" w:hAnsi="Arial"/>
          <w:color w:val="000000" w:themeColor="text1"/>
          <w:szCs w:val="24"/>
        </w:rPr>
        <w:t>p.</w:t>
      </w:r>
      <w:r w:rsidR="0009027A">
        <w:rPr>
          <w:rFonts w:ascii="Arial" w:hAnsi="Arial"/>
          <w:color w:val="000000" w:themeColor="text1"/>
          <w:szCs w:val="24"/>
        </w:rPr>
        <w:t xml:space="preserve"> </w:t>
      </w:r>
      <w:r w:rsidRPr="003C76BB">
        <w:rPr>
          <w:rFonts w:ascii="Arial" w:hAnsi="Arial"/>
          <w:color w:val="000000" w:themeColor="text1"/>
          <w:szCs w:val="24"/>
        </w:rPr>
        <w:t>1464</w:t>
      </w:r>
      <w:r w:rsidR="00255364">
        <w:rPr>
          <w:rFonts w:ascii="Arial" w:hAnsi="Arial"/>
          <w:color w:val="000000" w:themeColor="text1"/>
          <w:szCs w:val="24"/>
        </w:rPr>
        <w:t>).</w:t>
      </w:r>
    </w:p>
    <w:p w:rsidR="006F7FB1" w:rsidRPr="003C76BB" w:rsidRDefault="006F7FB1" w:rsidP="006F7FB1">
      <w:pPr>
        <w:pStyle w:val="NoSpacing"/>
        <w:spacing w:line="480" w:lineRule="auto"/>
        <w:ind w:firstLine="720"/>
        <w:rPr>
          <w:rFonts w:ascii="Arial" w:hAnsi="Arial"/>
          <w:color w:val="000000" w:themeColor="text1"/>
          <w:szCs w:val="24"/>
        </w:rPr>
      </w:pPr>
      <w:r w:rsidRPr="003C76BB">
        <w:rPr>
          <w:rFonts w:ascii="Arial" w:hAnsi="Arial"/>
          <w:color w:val="000000" w:themeColor="text1"/>
          <w:szCs w:val="24"/>
        </w:rPr>
        <w:t>Mai (2011) introduces the entrepreneurial aspects of do-it-yourself tagging and suggests that encouraging this kind of innovative user activity adds the unique advantage of allowing “a plurality of viewpoints and opinions” while continuing to provide an overarching organizational framework. (p.</w:t>
      </w:r>
      <w:r w:rsidR="00A648E6">
        <w:rPr>
          <w:rFonts w:ascii="Arial" w:hAnsi="Arial"/>
          <w:color w:val="000000" w:themeColor="text1"/>
          <w:szCs w:val="24"/>
        </w:rPr>
        <w:t xml:space="preserve"> </w:t>
      </w:r>
      <w:r w:rsidRPr="003C76BB">
        <w:rPr>
          <w:rFonts w:ascii="Arial" w:hAnsi="Arial"/>
          <w:color w:val="000000" w:themeColor="text1"/>
          <w:szCs w:val="24"/>
        </w:rPr>
        <w:t xml:space="preserve">7) </w:t>
      </w:r>
      <w:r w:rsidR="004F17F0" w:rsidRPr="003C76BB">
        <w:rPr>
          <w:rFonts w:ascii="Arial" w:hAnsi="Arial"/>
          <w:color w:val="000000" w:themeColor="text1"/>
          <w:szCs w:val="24"/>
        </w:rPr>
        <w:t>K</w:t>
      </w:r>
      <w:r w:rsidR="004F17F0">
        <w:rPr>
          <w:rFonts w:ascii="Arial" w:hAnsi="Arial"/>
          <w:color w:val="000000" w:themeColor="text1"/>
          <w:szCs w:val="24"/>
        </w:rPr>
        <w:t xml:space="preserve">im, </w:t>
      </w:r>
      <w:r w:rsidR="00CD3271">
        <w:rPr>
          <w:rFonts w:ascii="Arial" w:hAnsi="Arial"/>
          <w:color w:val="000000" w:themeColor="text1"/>
          <w:szCs w:val="24"/>
        </w:rPr>
        <w:t>Breslin, Chao and Shu</w:t>
      </w:r>
      <w:r w:rsidR="004F17F0">
        <w:rPr>
          <w:rFonts w:ascii="Arial" w:hAnsi="Arial"/>
          <w:color w:val="000000" w:themeColor="text1"/>
          <w:szCs w:val="24"/>
        </w:rPr>
        <w:t xml:space="preserve"> </w:t>
      </w:r>
      <w:r w:rsidRPr="003C76BB">
        <w:rPr>
          <w:rFonts w:ascii="Arial" w:hAnsi="Arial"/>
          <w:color w:val="000000" w:themeColor="text1"/>
          <w:szCs w:val="24"/>
        </w:rPr>
        <w:t>(</w:t>
      </w:r>
      <w:r w:rsidR="00CD3271">
        <w:rPr>
          <w:rFonts w:ascii="Arial" w:hAnsi="Arial"/>
          <w:color w:val="000000" w:themeColor="text1"/>
          <w:szCs w:val="24"/>
        </w:rPr>
        <w:t>2013) propose</w:t>
      </w:r>
      <w:r w:rsidRPr="003C76BB">
        <w:rPr>
          <w:rFonts w:ascii="Arial" w:hAnsi="Arial"/>
          <w:color w:val="000000" w:themeColor="text1"/>
          <w:szCs w:val="24"/>
        </w:rPr>
        <w:t xml:space="preserve"> that allowing users the ability to tag increases the strength of ties between group members and creates an “object-centered sociality” which “mediates the ties between them and serves to indicate why people affiliate with others or participate in communities</w:t>
      </w:r>
      <w:r w:rsidRPr="003C76BB">
        <w:rPr>
          <w:rFonts w:ascii="Arial" w:hAnsi="Arial"/>
          <w:color w:val="000000" w:themeColor="text1"/>
          <w:szCs w:val="24"/>
          <w:lang w:bidi="ar-SA"/>
        </w:rPr>
        <w:t>.” (</w:t>
      </w:r>
      <w:r w:rsidR="009C1DEC">
        <w:rPr>
          <w:rFonts w:ascii="Arial" w:hAnsi="Arial"/>
          <w:color w:val="000000" w:themeColor="text1"/>
          <w:szCs w:val="24"/>
          <w:lang w:bidi="ar-SA"/>
        </w:rPr>
        <w:t>p.</w:t>
      </w:r>
      <w:r w:rsidR="0009027A">
        <w:rPr>
          <w:rFonts w:ascii="Arial" w:hAnsi="Arial"/>
          <w:color w:val="000000" w:themeColor="text1"/>
          <w:szCs w:val="24"/>
          <w:lang w:bidi="ar-SA"/>
        </w:rPr>
        <w:t xml:space="preserve"> </w:t>
      </w:r>
      <w:r w:rsidRPr="003C76BB">
        <w:rPr>
          <w:rFonts w:ascii="Arial" w:hAnsi="Arial"/>
          <w:color w:val="000000" w:themeColor="text1"/>
          <w:szCs w:val="24"/>
          <w:lang w:bidi="ar-SA"/>
        </w:rPr>
        <w:t>252)</w:t>
      </w:r>
    </w:p>
    <w:p w:rsidR="00255364" w:rsidRDefault="006F7FB1" w:rsidP="006F7FB1">
      <w:pPr>
        <w:pStyle w:val="NoSpacing"/>
        <w:spacing w:line="480" w:lineRule="auto"/>
        <w:ind w:firstLine="720"/>
        <w:rPr>
          <w:rFonts w:ascii="Arial" w:hAnsi="Arial"/>
          <w:color w:val="000000" w:themeColor="text1"/>
          <w:szCs w:val="24"/>
          <w:lang w:bidi="ar-SA"/>
        </w:rPr>
      </w:pPr>
      <w:r w:rsidRPr="003C76BB">
        <w:rPr>
          <w:rFonts w:ascii="Arial" w:hAnsi="Arial"/>
          <w:color w:val="000000" w:themeColor="text1"/>
          <w:szCs w:val="24"/>
        </w:rPr>
        <w:t>Dismissing folksonomies and collaborative social image naming practices has a long history among catalogers concerned with the effort and time needed for creating and maintaining viable user-generated tag systems, but Dotsika (2009) states, “</w:t>
      </w:r>
      <w:r w:rsidRPr="003C76BB">
        <w:rPr>
          <w:rFonts w:ascii="Arial" w:hAnsi="Arial"/>
          <w:color w:val="000000" w:themeColor="text1"/>
          <w:szCs w:val="24"/>
          <w:lang w:bidi="ar-SA"/>
        </w:rPr>
        <w:t xml:space="preserve">Against all odds and the belief that collaborative tagging is useless and chaotic, it [tagging] has proved to be effective for organizing personal and corporate information, blog searching, facilitating innovation and enabling the discovery of marginalized information such as in the </w:t>
      </w:r>
      <w:r w:rsidR="00255364">
        <w:rPr>
          <w:rFonts w:ascii="Arial" w:hAnsi="Arial"/>
          <w:color w:val="000000" w:themeColor="text1"/>
          <w:szCs w:val="24"/>
          <w:lang w:bidi="ar-SA"/>
        </w:rPr>
        <w:t>area of the so-called long tail</w:t>
      </w:r>
      <w:r w:rsidRPr="003C76BB">
        <w:rPr>
          <w:rFonts w:ascii="Arial" w:hAnsi="Arial"/>
          <w:color w:val="000000" w:themeColor="text1"/>
          <w:szCs w:val="24"/>
          <w:lang w:bidi="ar-SA"/>
        </w:rPr>
        <w:t>” (</w:t>
      </w:r>
      <w:r w:rsidR="009C1DEC">
        <w:rPr>
          <w:rFonts w:ascii="Arial" w:hAnsi="Arial"/>
          <w:color w:val="000000" w:themeColor="text1"/>
          <w:szCs w:val="24"/>
          <w:lang w:bidi="ar-SA"/>
        </w:rPr>
        <w:t>p.</w:t>
      </w:r>
      <w:r w:rsidR="0009027A">
        <w:rPr>
          <w:rFonts w:ascii="Arial" w:hAnsi="Arial"/>
          <w:color w:val="000000" w:themeColor="text1"/>
          <w:szCs w:val="24"/>
          <w:lang w:bidi="ar-SA"/>
        </w:rPr>
        <w:t xml:space="preserve"> </w:t>
      </w:r>
      <w:r w:rsidRPr="003C76BB">
        <w:rPr>
          <w:rFonts w:ascii="Arial" w:hAnsi="Arial"/>
          <w:color w:val="000000" w:themeColor="text1"/>
          <w:szCs w:val="24"/>
          <w:lang w:bidi="ar-SA"/>
        </w:rPr>
        <w:t>409)</w:t>
      </w:r>
      <w:r w:rsidR="00255364">
        <w:rPr>
          <w:rFonts w:ascii="Arial" w:hAnsi="Arial"/>
          <w:color w:val="000000" w:themeColor="text1"/>
          <w:szCs w:val="24"/>
          <w:lang w:bidi="ar-SA"/>
        </w:rPr>
        <w:t>.</w:t>
      </w:r>
    </w:p>
    <w:p w:rsidR="006F7FB1" w:rsidRPr="003C76BB" w:rsidRDefault="00255364" w:rsidP="006F7FB1">
      <w:pPr>
        <w:pStyle w:val="NoSpacing"/>
        <w:spacing w:line="480" w:lineRule="auto"/>
        <w:ind w:firstLine="720"/>
        <w:rPr>
          <w:rFonts w:ascii="Arial" w:hAnsi="Arial"/>
          <w:color w:val="000000" w:themeColor="text1"/>
          <w:szCs w:val="24"/>
        </w:rPr>
      </w:pPr>
      <w:r w:rsidRPr="003C76BB">
        <w:rPr>
          <w:rFonts w:ascii="Arial" w:hAnsi="Arial"/>
          <w:color w:val="000000" w:themeColor="text1"/>
          <w:szCs w:val="24"/>
        </w:rPr>
        <w:t xml:space="preserve"> </w:t>
      </w:r>
      <w:r w:rsidR="006F7FB1" w:rsidRPr="003C76BB">
        <w:rPr>
          <w:rFonts w:ascii="Arial" w:hAnsi="Arial"/>
          <w:color w:val="000000" w:themeColor="text1"/>
          <w:szCs w:val="24"/>
        </w:rPr>
        <w:t xml:space="preserve">Shirky </w:t>
      </w:r>
      <w:r>
        <w:rPr>
          <w:rFonts w:ascii="Arial" w:hAnsi="Arial"/>
          <w:color w:val="000000" w:themeColor="text1"/>
          <w:szCs w:val="24"/>
        </w:rPr>
        <w:t xml:space="preserve">(2005) </w:t>
      </w:r>
      <w:r w:rsidR="006F7FB1" w:rsidRPr="003C76BB">
        <w:rPr>
          <w:rFonts w:ascii="Arial" w:hAnsi="Arial"/>
          <w:color w:val="000000" w:themeColor="text1"/>
          <w:szCs w:val="24"/>
        </w:rPr>
        <w:t>describes tagging as a more “organic” way to handle information, and suggests that “the strategy of tagging-free-form labeling, without regard to categorical constraints-seems like a recipe for disaster, but as the Web has shown us, you can extract a surprising amount of value f</w:t>
      </w:r>
      <w:r>
        <w:rPr>
          <w:rFonts w:ascii="Arial" w:hAnsi="Arial"/>
          <w:color w:val="000000" w:themeColor="text1"/>
          <w:szCs w:val="24"/>
        </w:rPr>
        <w:t>rom big messy organic data sets</w:t>
      </w:r>
      <w:r w:rsidR="006F7FB1" w:rsidRPr="003C76BB">
        <w:rPr>
          <w:rFonts w:ascii="Arial" w:hAnsi="Arial"/>
          <w:color w:val="000000" w:themeColor="text1"/>
          <w:szCs w:val="24"/>
        </w:rPr>
        <w:t>” (</w:t>
      </w:r>
      <w:r>
        <w:rPr>
          <w:rFonts w:ascii="Arial" w:hAnsi="Arial"/>
          <w:color w:val="000000" w:themeColor="text1"/>
          <w:szCs w:val="24"/>
        </w:rPr>
        <w:t>p</w:t>
      </w:r>
      <w:r w:rsidR="006F7FB1" w:rsidRPr="003C76BB">
        <w:rPr>
          <w:rFonts w:ascii="Arial" w:hAnsi="Arial"/>
          <w:color w:val="000000" w:themeColor="text1"/>
          <w:szCs w:val="24"/>
        </w:rPr>
        <w:t>.</w:t>
      </w:r>
      <w:r w:rsidR="0009027A">
        <w:rPr>
          <w:rFonts w:ascii="Arial" w:hAnsi="Arial"/>
          <w:color w:val="000000" w:themeColor="text1"/>
          <w:szCs w:val="24"/>
        </w:rPr>
        <w:t xml:space="preserve"> </w:t>
      </w:r>
      <w:r>
        <w:rPr>
          <w:rFonts w:ascii="Arial" w:hAnsi="Arial"/>
          <w:color w:val="000000" w:themeColor="text1"/>
          <w:szCs w:val="24"/>
        </w:rPr>
        <w:t>44).</w:t>
      </w:r>
    </w:p>
    <w:p w:rsidR="008A21C1" w:rsidRDefault="006F7FB1" w:rsidP="008A21C1">
      <w:pPr>
        <w:pStyle w:val="NoSpacing"/>
        <w:spacing w:line="480" w:lineRule="auto"/>
        <w:ind w:firstLine="720"/>
        <w:rPr>
          <w:rFonts w:ascii="Arial" w:hAnsi="Arial"/>
          <w:color w:val="000000" w:themeColor="text1"/>
          <w:szCs w:val="24"/>
          <w:lang w:bidi="ar-SA"/>
        </w:rPr>
      </w:pPr>
      <w:r w:rsidRPr="003C76BB">
        <w:rPr>
          <w:rFonts w:ascii="Arial" w:hAnsi="Arial"/>
          <w:color w:val="000000" w:themeColor="text1"/>
          <w:szCs w:val="24"/>
          <w:lang w:bidi="ar-SA"/>
        </w:rPr>
        <w:t>The numerous ways in which Pinterest user-curators appear to be adapting language to create names for their image collections, especially in the midst of the big, messy, organic data sets that comprise Pinterest,</w:t>
      </w:r>
      <w:r w:rsidR="00B81388">
        <w:rPr>
          <w:rFonts w:ascii="Arial" w:hAnsi="Arial"/>
          <w:color w:val="000000" w:themeColor="text1"/>
          <w:szCs w:val="24"/>
          <w:lang w:bidi="ar-SA"/>
        </w:rPr>
        <w:t xml:space="preserve"> </w:t>
      </w:r>
      <w:r w:rsidRPr="003C76BB">
        <w:rPr>
          <w:rFonts w:ascii="Arial" w:hAnsi="Arial"/>
          <w:color w:val="000000" w:themeColor="text1"/>
          <w:szCs w:val="24"/>
          <w:lang w:bidi="ar-SA"/>
        </w:rPr>
        <w:t>seems to support the user-curator attraction for categorizing “marginalized” content, even if the categorization is invented by each user-curator for their own collecting purposes.</w:t>
      </w:r>
    </w:p>
    <w:p w:rsidR="006F7FB1" w:rsidRPr="008A21C1" w:rsidRDefault="00B77F63" w:rsidP="00340D39">
      <w:pPr>
        <w:pStyle w:val="Heading3"/>
      </w:pPr>
      <w:bookmarkStart w:id="46" w:name="_Toc408309982"/>
      <w:r>
        <w:t xml:space="preserve">Visual </w:t>
      </w:r>
      <w:r w:rsidR="008A21C1">
        <w:t xml:space="preserve">categorization and </w:t>
      </w:r>
      <w:r w:rsidR="008A21C1" w:rsidRPr="00B77F63">
        <w:t>interindexer consistency</w:t>
      </w:r>
      <w:bookmarkEnd w:id="46"/>
    </w:p>
    <w:p w:rsidR="006F7FB1" w:rsidRPr="003C76BB" w:rsidRDefault="00D86FDD" w:rsidP="006F7FB1">
      <w:pPr>
        <w:autoSpaceDE w:val="0"/>
        <w:autoSpaceDN w:val="0"/>
        <w:adjustRightInd w:val="0"/>
        <w:spacing w:line="480" w:lineRule="auto"/>
        <w:ind w:firstLine="720"/>
        <w:rPr>
          <w:rFonts w:ascii="Arial" w:hAnsi="Arial"/>
          <w:color w:val="000000" w:themeColor="text1"/>
          <w:szCs w:val="24"/>
        </w:rPr>
      </w:pPr>
      <w:r w:rsidRPr="00D86FDD">
        <w:rPr>
          <w:rFonts w:ascii="Arial" w:hAnsi="Arial"/>
          <w:color w:val="000000" w:themeColor="text1"/>
          <w:szCs w:val="24"/>
        </w:rPr>
        <w:t>One measure of visual categorization effic</w:t>
      </w:r>
      <w:r w:rsidR="006F7FB1" w:rsidRPr="003C76BB">
        <w:rPr>
          <w:rFonts w:ascii="Arial" w:hAnsi="Arial"/>
          <w:color w:val="000000" w:themeColor="text1"/>
          <w:szCs w:val="24"/>
        </w:rPr>
        <w:t>iency is</w:t>
      </w:r>
      <w:r w:rsidR="00B81388">
        <w:rPr>
          <w:rFonts w:ascii="Arial" w:hAnsi="Arial"/>
          <w:color w:val="000000" w:themeColor="text1"/>
          <w:szCs w:val="24"/>
        </w:rPr>
        <w:t xml:space="preserve"> </w:t>
      </w:r>
      <w:r w:rsidRPr="00D86FDD">
        <w:rPr>
          <w:rFonts w:ascii="Arial" w:hAnsi="Arial"/>
          <w:color w:val="000000" w:themeColor="text1"/>
          <w:szCs w:val="24"/>
        </w:rPr>
        <w:t>the degree of interindexer consistency: how frequently the index terms chosen by indexers overlap. Shatford Layne (1994) summarized various research done on interindexer consistency when working with image collections and concluded that “There will be interindexer consistency on certain aspects, perhaps the principal and more objective aspects, of the subject of an image, but that there will be less consistency on sec</w:t>
      </w:r>
      <w:r w:rsidR="006F7FB1" w:rsidRPr="003C76BB">
        <w:rPr>
          <w:rFonts w:ascii="Arial" w:hAnsi="Arial"/>
          <w:color w:val="000000" w:themeColor="text1"/>
          <w:szCs w:val="24"/>
        </w:rPr>
        <w:t>ondary and “subjective” aspects</w:t>
      </w:r>
      <w:r w:rsidRPr="00D86FDD">
        <w:rPr>
          <w:rFonts w:ascii="Arial" w:hAnsi="Arial"/>
          <w:color w:val="000000" w:themeColor="text1"/>
          <w:szCs w:val="24"/>
        </w:rPr>
        <w:t>”</w:t>
      </w:r>
      <w:r w:rsidR="006F7FB1" w:rsidRPr="003C76BB">
        <w:rPr>
          <w:rFonts w:ascii="Arial" w:hAnsi="Arial"/>
          <w:color w:val="000000" w:themeColor="text1"/>
          <w:szCs w:val="24"/>
        </w:rPr>
        <w:t xml:space="preserve"> </w:t>
      </w:r>
      <w:r w:rsidRPr="00D86FDD">
        <w:rPr>
          <w:rFonts w:ascii="Arial" w:hAnsi="Arial"/>
          <w:color w:val="000000" w:themeColor="text1"/>
          <w:szCs w:val="24"/>
        </w:rPr>
        <w:t>(</w:t>
      </w:r>
      <w:r w:rsidR="009C1DEC">
        <w:rPr>
          <w:rFonts w:ascii="Arial" w:hAnsi="Arial"/>
          <w:color w:val="000000" w:themeColor="text1"/>
          <w:szCs w:val="24"/>
        </w:rPr>
        <w:t>p.</w:t>
      </w:r>
      <w:r w:rsidR="0009027A">
        <w:rPr>
          <w:rFonts w:ascii="Arial" w:hAnsi="Arial"/>
          <w:color w:val="000000" w:themeColor="text1"/>
          <w:szCs w:val="24"/>
        </w:rPr>
        <w:t xml:space="preserve"> </w:t>
      </w:r>
      <w:r w:rsidRPr="00D86FDD">
        <w:rPr>
          <w:rFonts w:ascii="Arial" w:hAnsi="Arial"/>
          <w:color w:val="000000" w:themeColor="text1"/>
          <w:szCs w:val="24"/>
        </w:rPr>
        <w:t>585)</w:t>
      </w:r>
      <w:r w:rsidR="006F7FB1" w:rsidRPr="003C76BB">
        <w:rPr>
          <w:rFonts w:ascii="Arial" w:hAnsi="Arial"/>
          <w:color w:val="000000" w:themeColor="text1"/>
          <w:szCs w:val="24"/>
        </w:rPr>
        <w:t xml:space="preserve">. </w:t>
      </w:r>
      <w:r w:rsidRPr="00D86FDD">
        <w:rPr>
          <w:rFonts w:ascii="Arial" w:hAnsi="Arial"/>
          <w:color w:val="000000" w:themeColor="text1"/>
          <w:szCs w:val="24"/>
        </w:rPr>
        <w:t xml:space="preserve">Somewhat less optimistically, </w:t>
      </w:r>
      <w:r w:rsidRPr="00D86FDD">
        <w:rPr>
          <w:rFonts w:ascii="Arial" w:hAnsi="Arial"/>
          <w:color w:val="000000" w:themeColor="text1"/>
          <w:szCs w:val="24"/>
          <w:lang w:bidi="ar-SA"/>
        </w:rPr>
        <w:t>Winget (2004) claims that “Providing subject access tends to be too complex from an inter-c</w:t>
      </w:r>
      <w:r w:rsidR="00255364">
        <w:rPr>
          <w:rFonts w:ascii="Arial" w:hAnsi="Arial"/>
          <w:color w:val="000000" w:themeColor="text1"/>
          <w:szCs w:val="24"/>
          <w:lang w:bidi="ar-SA"/>
        </w:rPr>
        <w:t>ataloger consistency standpoint</w:t>
      </w:r>
      <w:r w:rsidRPr="00D86FDD">
        <w:rPr>
          <w:rFonts w:ascii="Arial" w:hAnsi="Arial"/>
          <w:color w:val="000000" w:themeColor="text1"/>
          <w:szCs w:val="24"/>
          <w:lang w:bidi="ar-SA"/>
        </w:rPr>
        <w:t xml:space="preserve">” </w:t>
      </w:r>
      <w:r w:rsidR="006F7FB1" w:rsidRPr="003C76BB">
        <w:rPr>
          <w:rFonts w:ascii="Arial" w:hAnsi="Arial"/>
          <w:color w:val="000000" w:themeColor="text1"/>
          <w:szCs w:val="24"/>
          <w:lang w:bidi="ar-SA"/>
        </w:rPr>
        <w:t>(</w:t>
      </w:r>
      <w:r w:rsidR="009C1DEC">
        <w:rPr>
          <w:rFonts w:ascii="Arial" w:hAnsi="Arial"/>
          <w:color w:val="000000" w:themeColor="text1"/>
          <w:szCs w:val="24"/>
          <w:lang w:bidi="ar-SA"/>
        </w:rPr>
        <w:t>p.</w:t>
      </w:r>
      <w:r w:rsidR="0009027A">
        <w:rPr>
          <w:rFonts w:ascii="Arial" w:hAnsi="Arial"/>
          <w:color w:val="000000" w:themeColor="text1"/>
          <w:szCs w:val="24"/>
          <w:lang w:bidi="ar-SA"/>
        </w:rPr>
        <w:t xml:space="preserve"> </w:t>
      </w:r>
      <w:r w:rsidR="006F7FB1" w:rsidRPr="003C76BB">
        <w:rPr>
          <w:rFonts w:ascii="Arial" w:hAnsi="Arial"/>
          <w:color w:val="000000" w:themeColor="text1"/>
          <w:szCs w:val="24"/>
          <w:lang w:bidi="ar-SA"/>
        </w:rPr>
        <w:t>88)</w:t>
      </w:r>
      <w:r w:rsidR="00255364">
        <w:rPr>
          <w:rFonts w:ascii="Arial" w:hAnsi="Arial"/>
          <w:color w:val="000000" w:themeColor="text1"/>
          <w:szCs w:val="24"/>
          <w:lang w:bidi="ar-SA"/>
        </w:rPr>
        <w:t>.</w:t>
      </w:r>
      <w:r w:rsidR="006F7FB1" w:rsidRPr="003C76BB">
        <w:rPr>
          <w:rFonts w:ascii="Arial" w:hAnsi="Arial"/>
          <w:color w:val="000000" w:themeColor="text1"/>
          <w:szCs w:val="24"/>
          <w:lang w:bidi="ar-SA"/>
        </w:rPr>
        <w:t xml:space="preserve"> </w:t>
      </w:r>
      <w:r w:rsidRPr="00D86FDD">
        <w:rPr>
          <w:rFonts w:ascii="Arial" w:hAnsi="Arial"/>
          <w:color w:val="000000" w:themeColor="text1"/>
          <w:szCs w:val="24"/>
          <w:lang w:bidi="ar-SA"/>
        </w:rPr>
        <w:t xml:space="preserve">Little current research has been published examining interindexer consistency in large uncontrolled public digital image collections, although </w:t>
      </w:r>
      <w:r w:rsidRPr="00D86FDD">
        <w:rPr>
          <w:rFonts w:ascii="Arial" w:hAnsi="Arial"/>
          <w:color w:val="000000" w:themeColor="text1"/>
          <w:szCs w:val="24"/>
        </w:rPr>
        <w:t xml:space="preserve">applying Panofsky’s matrix </w:t>
      </w:r>
      <w:r w:rsidR="006F7FB1" w:rsidRPr="003C76BB">
        <w:rPr>
          <w:rFonts w:ascii="Arial" w:hAnsi="Arial"/>
          <w:color w:val="000000" w:themeColor="text1"/>
          <w:szCs w:val="24"/>
        </w:rPr>
        <w:t>of image meaning should allow a limited</w:t>
      </w:r>
      <w:r w:rsidRPr="00D86FDD">
        <w:rPr>
          <w:rFonts w:ascii="Arial" w:hAnsi="Arial"/>
          <w:color w:val="000000" w:themeColor="text1"/>
          <w:szCs w:val="24"/>
        </w:rPr>
        <w:t xml:space="preserve"> examination of interindexer consistency as a byproduct of data collection in this project.</w:t>
      </w:r>
    </w:p>
    <w:p w:rsidR="006F7FB1" w:rsidRPr="00B77F63" w:rsidRDefault="00D86FDD" w:rsidP="00FB5BB2">
      <w:pPr>
        <w:pStyle w:val="Heading3"/>
      </w:pPr>
      <w:bookmarkStart w:id="47" w:name="_Toc408309983"/>
      <w:r w:rsidRPr="00B77F63">
        <w:t xml:space="preserve">Automated </w:t>
      </w:r>
      <w:r w:rsidR="008640CC">
        <w:t>annotated image d</w:t>
      </w:r>
      <w:r w:rsidR="006F7FB1" w:rsidRPr="00B77F63">
        <w:t>ata</w:t>
      </w:r>
      <w:bookmarkEnd w:id="47"/>
    </w:p>
    <w:p w:rsidR="008A21C1" w:rsidRDefault="00D86FDD" w:rsidP="008A21C1">
      <w:pPr>
        <w:pStyle w:val="NoSpacing"/>
        <w:spacing w:line="480" w:lineRule="auto"/>
        <w:ind w:firstLine="720"/>
        <w:rPr>
          <w:rFonts w:ascii="Arial" w:hAnsi="Arial"/>
          <w:color w:val="000000"/>
          <w:szCs w:val="24"/>
        </w:rPr>
      </w:pPr>
      <w:r w:rsidRPr="00B77F63">
        <w:rPr>
          <w:rFonts w:ascii="Arial" w:hAnsi="Arial"/>
          <w:color w:val="000000" w:themeColor="text1"/>
          <w:szCs w:val="24"/>
        </w:rPr>
        <w:t xml:space="preserve">Non-human content identification in image indices has thus far </w:t>
      </w:r>
      <w:r w:rsidRPr="00B77F63">
        <w:rPr>
          <w:rFonts w:ascii="Arial" w:hAnsi="Arial"/>
          <w:color w:val="000000"/>
          <w:szCs w:val="24"/>
        </w:rPr>
        <w:t>not been proven to be the most effective method to increase the usefulness of a large image collection to a given user. Hanbury (2008) compares methods of improving the automated metadata generation for images, including automated image annotation and object recognition, and then notes that “Automated content description and annotation algorithms being developed cannot yet be expected to perform at the same level of detail as a human annotator.”</w:t>
      </w:r>
      <w:r w:rsidR="006F7FB1" w:rsidRPr="00B77F63">
        <w:rPr>
          <w:rFonts w:ascii="Arial" w:hAnsi="Arial"/>
          <w:color w:val="000000"/>
          <w:szCs w:val="24"/>
        </w:rPr>
        <w:t xml:space="preserve"> </w:t>
      </w:r>
      <w:r w:rsidRPr="00B77F63">
        <w:rPr>
          <w:rFonts w:ascii="Arial" w:hAnsi="Arial"/>
          <w:color w:val="000000"/>
          <w:szCs w:val="24"/>
        </w:rPr>
        <w:t xml:space="preserve">It is possible that the user-curator </w:t>
      </w:r>
      <w:r w:rsidR="006F7FB1" w:rsidRPr="00B77F63">
        <w:rPr>
          <w:rFonts w:ascii="Arial" w:hAnsi="Arial"/>
          <w:color w:val="000000"/>
          <w:szCs w:val="24"/>
        </w:rPr>
        <w:t xml:space="preserve">pin naming language games </w:t>
      </w:r>
      <w:r w:rsidRPr="00B77F63">
        <w:rPr>
          <w:rFonts w:ascii="Arial" w:hAnsi="Arial"/>
          <w:color w:val="000000"/>
          <w:szCs w:val="24"/>
        </w:rPr>
        <w:t>developing</w:t>
      </w:r>
      <w:r w:rsidR="00B81388" w:rsidRPr="00B77F63">
        <w:rPr>
          <w:rFonts w:ascii="Arial" w:hAnsi="Arial"/>
          <w:color w:val="000000"/>
          <w:szCs w:val="24"/>
        </w:rPr>
        <w:t xml:space="preserve"> </w:t>
      </w:r>
      <w:r w:rsidR="006F7FB1" w:rsidRPr="00B77F63">
        <w:rPr>
          <w:rFonts w:ascii="Arial" w:hAnsi="Arial"/>
          <w:color w:val="000000"/>
          <w:szCs w:val="24"/>
        </w:rPr>
        <w:t xml:space="preserve">in </w:t>
      </w:r>
      <w:r w:rsidR="00D91F4B" w:rsidRPr="00B77F63">
        <w:rPr>
          <w:rFonts w:ascii="Arial" w:hAnsi="Arial"/>
          <w:color w:val="000000"/>
          <w:szCs w:val="24"/>
        </w:rPr>
        <w:t>Pinterest</w:t>
      </w:r>
      <w:r w:rsidR="006F7FB1" w:rsidRPr="00B77F63">
        <w:rPr>
          <w:rFonts w:ascii="Arial" w:hAnsi="Arial"/>
          <w:color w:val="000000"/>
          <w:szCs w:val="24"/>
        </w:rPr>
        <w:t xml:space="preserve"> could eventually provide clues to </w:t>
      </w:r>
      <w:r w:rsidRPr="00B77F63">
        <w:rPr>
          <w:rFonts w:ascii="Arial" w:hAnsi="Arial"/>
          <w:color w:val="000000"/>
          <w:szCs w:val="24"/>
        </w:rPr>
        <w:t>a more flexible or inclusive human-based method to investigate image identification as it evolves.</w:t>
      </w:r>
    </w:p>
    <w:p w:rsidR="006F7FB1" w:rsidRPr="008A21C1" w:rsidRDefault="00D86FDD" w:rsidP="00340D39">
      <w:pPr>
        <w:pStyle w:val="Heading3"/>
        <w:rPr>
          <w:color w:val="000000"/>
        </w:rPr>
      </w:pPr>
      <w:bookmarkStart w:id="48" w:name="_Toc408309984"/>
      <w:r w:rsidRPr="00B77F63">
        <w:t xml:space="preserve">Cognitive </w:t>
      </w:r>
      <w:r w:rsidR="008A21C1" w:rsidRPr="00B77F63">
        <w:t xml:space="preserve">economy </w:t>
      </w:r>
      <w:r w:rsidR="008A21C1">
        <w:t>a</w:t>
      </w:r>
      <w:r w:rsidR="008A21C1" w:rsidRPr="00B77F63">
        <w:t>nd perceived world structure</w:t>
      </w:r>
      <w:bookmarkEnd w:id="48"/>
    </w:p>
    <w:p w:rsidR="006F7FB1" w:rsidRPr="00B77F63" w:rsidRDefault="00D86FDD" w:rsidP="006F7FB1">
      <w:pPr>
        <w:pStyle w:val="NoSpacing"/>
        <w:spacing w:line="480" w:lineRule="auto"/>
        <w:ind w:firstLine="720"/>
        <w:rPr>
          <w:rFonts w:ascii="Arial" w:hAnsi="Arial"/>
          <w:color w:val="000000"/>
          <w:szCs w:val="24"/>
        </w:rPr>
      </w:pPr>
      <w:r w:rsidRPr="00B77F63">
        <w:rPr>
          <w:rFonts w:ascii="Arial" w:hAnsi="Arial"/>
          <w:color w:val="000000"/>
          <w:szCs w:val="24"/>
        </w:rPr>
        <w:t>One goal of effective visual categorization is to supply viable information to a user with a minimum of effort. Rosch and Lloyd (1978) reinforce</w:t>
      </w:r>
      <w:r w:rsidRPr="00D86FDD">
        <w:rPr>
          <w:rFonts w:ascii="Arial" w:hAnsi="Arial"/>
          <w:color w:val="000000"/>
          <w:szCs w:val="24"/>
        </w:rPr>
        <w:t xml:space="preserve"> Panofsky’s fi</w:t>
      </w:r>
      <w:r w:rsidR="006F7FB1" w:rsidRPr="003C76BB">
        <w:rPr>
          <w:rFonts w:ascii="Arial" w:hAnsi="Arial"/>
          <w:color w:val="000000"/>
          <w:szCs w:val="24"/>
        </w:rPr>
        <w:t xml:space="preserve">rst level of subjective meaning: </w:t>
      </w:r>
      <w:r w:rsidRPr="00D86FDD">
        <w:rPr>
          <w:rFonts w:ascii="Arial" w:hAnsi="Arial"/>
          <w:color w:val="000000"/>
          <w:szCs w:val="24"/>
        </w:rPr>
        <w:t>“There is generally one level of abstraction at which the most basi</w:t>
      </w:r>
      <w:r w:rsidR="006F7FB1" w:rsidRPr="003C76BB">
        <w:rPr>
          <w:rFonts w:ascii="Arial" w:hAnsi="Arial"/>
          <w:color w:val="000000"/>
          <w:szCs w:val="24"/>
        </w:rPr>
        <w:t>c category cuts can be made” (p</w:t>
      </w:r>
      <w:r w:rsidR="00CD3271">
        <w:rPr>
          <w:rFonts w:ascii="Arial" w:hAnsi="Arial"/>
          <w:color w:val="000000"/>
          <w:szCs w:val="24"/>
        </w:rPr>
        <w:t>.</w:t>
      </w:r>
      <w:r w:rsidR="0009027A">
        <w:rPr>
          <w:rFonts w:ascii="Arial" w:hAnsi="Arial"/>
          <w:color w:val="000000"/>
          <w:szCs w:val="24"/>
        </w:rPr>
        <w:t xml:space="preserve"> </w:t>
      </w:r>
      <w:r w:rsidRPr="00D86FDD">
        <w:rPr>
          <w:rFonts w:ascii="Arial" w:hAnsi="Arial"/>
          <w:color w:val="000000"/>
          <w:szCs w:val="24"/>
        </w:rPr>
        <w:t xml:space="preserve">5) and then examine the aspects of image categorization in detail, equating categories with the number of objects that are considered equivalent, examining how users perceive structures in the real world, and suggesting the principle </w:t>
      </w:r>
      <w:r w:rsidRPr="00B77F63">
        <w:rPr>
          <w:rFonts w:ascii="Arial" w:hAnsi="Arial"/>
          <w:color w:val="000000"/>
          <w:szCs w:val="24"/>
        </w:rPr>
        <w:t xml:space="preserve">of “cognitive economy”: </w:t>
      </w:r>
    </w:p>
    <w:p w:rsidR="006F7FB1" w:rsidRDefault="00D86FDD" w:rsidP="006F7FB1">
      <w:pPr>
        <w:pStyle w:val="NoSpacing"/>
        <w:ind w:left="720"/>
        <w:rPr>
          <w:rFonts w:ascii="Arial" w:hAnsi="Arial"/>
          <w:color w:val="000000"/>
          <w:szCs w:val="24"/>
        </w:rPr>
      </w:pPr>
      <w:r w:rsidRPr="00B77F63">
        <w:rPr>
          <w:rFonts w:ascii="Arial" w:hAnsi="Arial"/>
          <w:color w:val="000000"/>
          <w:szCs w:val="24"/>
        </w:rPr>
        <w:t>The task of category systems is to provide maximum information with the least cognitive effort… Thus maximum information with least cognitive effort is achieved if categories map the perceived world structure as closely as possible…These two basic principles of categorization, a drive toward cognitive economy combined with structure in the perceived world, have implications both for the level of abstraction of categories formed in a culture and for the internal structure of those categories once formed.</w:t>
      </w:r>
      <w:r w:rsidR="006F7FB1" w:rsidRPr="00B77F63">
        <w:rPr>
          <w:rFonts w:ascii="Arial" w:hAnsi="Arial"/>
          <w:color w:val="000000"/>
          <w:szCs w:val="24"/>
        </w:rPr>
        <w:t xml:space="preserve"> (</w:t>
      </w:r>
      <w:r w:rsidR="009C1DEC">
        <w:rPr>
          <w:rFonts w:ascii="Arial" w:hAnsi="Arial"/>
          <w:color w:val="000000"/>
          <w:szCs w:val="24"/>
        </w:rPr>
        <w:t>p.</w:t>
      </w:r>
      <w:r w:rsidR="00A648E6">
        <w:rPr>
          <w:rFonts w:ascii="Arial" w:hAnsi="Arial"/>
          <w:color w:val="000000"/>
          <w:szCs w:val="24"/>
        </w:rPr>
        <w:t xml:space="preserve"> </w:t>
      </w:r>
      <w:r w:rsidR="006F7FB1" w:rsidRPr="00B77F63">
        <w:rPr>
          <w:rFonts w:ascii="Arial" w:hAnsi="Arial"/>
          <w:color w:val="000000"/>
          <w:szCs w:val="24"/>
        </w:rPr>
        <w:t>82)</w:t>
      </w:r>
    </w:p>
    <w:p w:rsidR="00E12FD0" w:rsidRPr="00B77F63" w:rsidRDefault="00E12FD0" w:rsidP="006F7FB1">
      <w:pPr>
        <w:pStyle w:val="NoSpacing"/>
        <w:ind w:left="720"/>
        <w:rPr>
          <w:rFonts w:ascii="Arial" w:hAnsi="Arial"/>
          <w:color w:val="000000"/>
          <w:szCs w:val="24"/>
        </w:rPr>
      </w:pPr>
    </w:p>
    <w:p w:rsidR="006F7FB1" w:rsidRPr="00B77F63" w:rsidRDefault="006F7FB1" w:rsidP="00340D39">
      <w:pPr>
        <w:pStyle w:val="Heading3"/>
      </w:pPr>
      <w:bookmarkStart w:id="49" w:name="_Toc408309985"/>
      <w:r w:rsidRPr="00B77F63">
        <w:t xml:space="preserve">Triads of </w:t>
      </w:r>
      <w:r w:rsidR="00E12FD0">
        <w:t>visual categories: B</w:t>
      </w:r>
      <w:r w:rsidR="00E12FD0" w:rsidRPr="00B77F63">
        <w:t>asic, subordinate and superordinate</w:t>
      </w:r>
      <w:bookmarkEnd w:id="49"/>
    </w:p>
    <w:p w:rsidR="006F7FB1" w:rsidRPr="00B77F63" w:rsidRDefault="006F7FB1" w:rsidP="006F7FB1">
      <w:pPr>
        <w:spacing w:line="480" w:lineRule="auto"/>
        <w:ind w:firstLine="720"/>
        <w:rPr>
          <w:rFonts w:ascii="Arial" w:hAnsi="Arial"/>
          <w:color w:val="000000"/>
          <w:szCs w:val="24"/>
        </w:rPr>
      </w:pPr>
      <w:r w:rsidRPr="00B77F63">
        <w:rPr>
          <w:rFonts w:ascii="Arial" w:hAnsi="Arial"/>
          <w:color w:val="000000"/>
          <w:szCs w:val="24"/>
        </w:rPr>
        <w:t xml:space="preserve">Rosch (1978) </w:t>
      </w:r>
      <w:r w:rsidR="00D86FDD" w:rsidRPr="00B77F63">
        <w:rPr>
          <w:rFonts w:ascii="Arial" w:hAnsi="Arial"/>
          <w:color w:val="000000"/>
          <w:szCs w:val="24"/>
        </w:rPr>
        <w:t xml:space="preserve">proposes three levels of categorical abstraction which users may employ when associating selections of “basic level objects” with the realities of actual observed environments. </w:t>
      </w:r>
    </w:p>
    <w:p w:rsidR="00326653" w:rsidRDefault="00D86FDD" w:rsidP="006E41B5">
      <w:pPr>
        <w:spacing w:line="480" w:lineRule="auto"/>
        <w:ind w:left="90" w:firstLine="630"/>
        <w:rPr>
          <w:rFonts w:ascii="Arial" w:hAnsi="Arial"/>
          <w:color w:val="000000"/>
          <w:szCs w:val="24"/>
        </w:rPr>
      </w:pPr>
      <w:r w:rsidRPr="00B77F63">
        <w:rPr>
          <w:rFonts w:ascii="Arial" w:hAnsi="Arial"/>
          <w:color w:val="000000"/>
          <w:szCs w:val="24"/>
        </w:rPr>
        <w:t xml:space="preserve">The basic image category </w:t>
      </w:r>
      <w:r w:rsidR="00B77F63">
        <w:rPr>
          <w:rFonts w:ascii="Arial" w:hAnsi="Arial"/>
          <w:color w:val="000000"/>
          <w:szCs w:val="24"/>
        </w:rPr>
        <w:t xml:space="preserve">as shown in Table </w:t>
      </w:r>
      <w:r w:rsidR="00326653">
        <w:rPr>
          <w:rFonts w:ascii="Arial" w:hAnsi="Arial"/>
          <w:color w:val="000000"/>
          <w:szCs w:val="24"/>
        </w:rPr>
        <w:t>4</w:t>
      </w:r>
      <w:r w:rsidR="00B77F63">
        <w:rPr>
          <w:rFonts w:ascii="Arial" w:hAnsi="Arial"/>
          <w:color w:val="000000"/>
          <w:szCs w:val="24"/>
        </w:rPr>
        <w:t xml:space="preserve"> </w:t>
      </w:r>
      <w:r w:rsidRPr="00B77F63">
        <w:rPr>
          <w:rFonts w:ascii="Arial" w:hAnsi="Arial"/>
          <w:color w:val="000000"/>
          <w:szCs w:val="24"/>
        </w:rPr>
        <w:t>is defined by Rosch as the most “inclusive” layer of classification because images here share the highest number of common attributes. A basic image category may include a wide variation of images which</w:t>
      </w:r>
      <w:r w:rsidRPr="00D86FDD">
        <w:rPr>
          <w:rFonts w:ascii="Arial" w:hAnsi="Arial"/>
          <w:color w:val="000000"/>
          <w:szCs w:val="24"/>
        </w:rPr>
        <w:t xml:space="preserve"> are all unique from one another, but which all fit multiple common requirements of being identifiable as a car or a chair based on a high number of common “car” or “</w:t>
      </w:r>
      <w:r w:rsidRPr="00B77F63">
        <w:rPr>
          <w:rFonts w:ascii="Arial" w:hAnsi="Arial"/>
          <w:color w:val="000000"/>
          <w:szCs w:val="24"/>
        </w:rPr>
        <w:t>chair” attributes.</w:t>
      </w:r>
    </w:p>
    <w:p w:rsidR="00AF3551" w:rsidRDefault="00AF3551" w:rsidP="006E41B5">
      <w:pPr>
        <w:spacing w:line="480" w:lineRule="auto"/>
        <w:ind w:left="90" w:firstLine="630"/>
        <w:rPr>
          <w:rFonts w:ascii="Arial" w:hAnsi="Arial"/>
          <w:color w:val="000000"/>
          <w:szCs w:val="24"/>
        </w:rPr>
      </w:pPr>
    </w:p>
    <w:p w:rsidR="003654EE" w:rsidRPr="003654EE" w:rsidRDefault="003654EE" w:rsidP="003654EE">
      <w:pPr>
        <w:pStyle w:val="Caption"/>
        <w:keepNext/>
        <w:rPr>
          <w:rFonts w:ascii="Arial" w:hAnsi="Arial"/>
          <w:b w:val="0"/>
          <w:sz w:val="24"/>
          <w:szCs w:val="24"/>
        </w:rPr>
      </w:pPr>
      <w:bookmarkStart w:id="50" w:name="_Toc408303444"/>
      <w:r w:rsidRPr="003654EE">
        <w:rPr>
          <w:rFonts w:ascii="Arial" w:hAnsi="Arial"/>
          <w:b w:val="0"/>
          <w:sz w:val="24"/>
          <w:szCs w:val="24"/>
        </w:rPr>
        <w:t xml:space="preserve">Table </w:t>
      </w:r>
      <w:r w:rsidR="00607613" w:rsidRPr="003654EE">
        <w:rPr>
          <w:rFonts w:ascii="Arial" w:hAnsi="Arial"/>
          <w:b w:val="0"/>
          <w:sz w:val="24"/>
          <w:szCs w:val="24"/>
        </w:rPr>
        <w:fldChar w:fldCharType="begin"/>
      </w:r>
      <w:r w:rsidRPr="003654EE">
        <w:rPr>
          <w:rFonts w:ascii="Arial" w:hAnsi="Arial"/>
          <w:b w:val="0"/>
          <w:sz w:val="24"/>
          <w:szCs w:val="24"/>
        </w:rPr>
        <w:instrText xml:space="preserve"> SEQ Table \* ARABIC </w:instrText>
      </w:r>
      <w:r w:rsidR="00607613" w:rsidRPr="003654EE">
        <w:rPr>
          <w:rFonts w:ascii="Arial" w:hAnsi="Arial"/>
          <w:b w:val="0"/>
          <w:sz w:val="24"/>
          <w:szCs w:val="24"/>
        </w:rPr>
        <w:fldChar w:fldCharType="separate"/>
      </w:r>
      <w:r w:rsidR="00474911">
        <w:rPr>
          <w:rFonts w:ascii="Arial" w:hAnsi="Arial"/>
          <w:b w:val="0"/>
          <w:noProof/>
          <w:sz w:val="24"/>
          <w:szCs w:val="24"/>
        </w:rPr>
        <w:t>4</w:t>
      </w:r>
      <w:r w:rsidR="00607613" w:rsidRPr="003654EE">
        <w:rPr>
          <w:rFonts w:ascii="Arial" w:hAnsi="Arial"/>
          <w:b w:val="0"/>
          <w:sz w:val="24"/>
          <w:szCs w:val="24"/>
        </w:rPr>
        <w:fldChar w:fldCharType="end"/>
      </w:r>
      <w:r w:rsidR="007C7CF8">
        <w:rPr>
          <w:rFonts w:ascii="Arial" w:hAnsi="Arial"/>
          <w:b w:val="0"/>
          <w:sz w:val="24"/>
          <w:szCs w:val="24"/>
        </w:rPr>
        <w:br w:type="textWrapping" w:clear="all"/>
      </w:r>
      <w:r w:rsidRPr="003654EE">
        <w:rPr>
          <w:rFonts w:ascii="Arial" w:hAnsi="Arial"/>
          <w:b w:val="0"/>
          <w:sz w:val="24"/>
          <w:szCs w:val="24"/>
        </w:rPr>
        <w:br w:type="textWrapping" w:clear="all"/>
      </w:r>
      <w:r w:rsidRPr="00AF3551">
        <w:rPr>
          <w:rFonts w:ascii="Arial" w:hAnsi="Arial"/>
          <w:b w:val="0"/>
          <w:i/>
          <w:sz w:val="24"/>
          <w:szCs w:val="24"/>
        </w:rPr>
        <w:t>Rosch’s Basic Image Category</w:t>
      </w:r>
      <w:bookmarkEnd w:id="50"/>
    </w:p>
    <w:p w:rsidR="003654EE" w:rsidRPr="003654EE" w:rsidRDefault="003654EE" w:rsidP="003654EE"/>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98"/>
        <w:gridCol w:w="2790"/>
      </w:tblGrid>
      <w:tr w:rsidR="006F7FB1" w:rsidRPr="00B77F63" w:rsidTr="003654EE">
        <w:tc>
          <w:tcPr>
            <w:tcW w:w="6498" w:type="dxa"/>
          </w:tcPr>
          <w:p w:rsidR="00326653" w:rsidRDefault="00326653" w:rsidP="00F44A5A">
            <w:pPr>
              <w:pStyle w:val="NoSpacing"/>
              <w:rPr>
                <w:rFonts w:ascii="Arial" w:hAnsi="Arial"/>
                <w:color w:val="000000"/>
                <w:szCs w:val="24"/>
              </w:rPr>
            </w:pPr>
          </w:p>
          <w:p w:rsidR="006F7FB1" w:rsidRPr="003654EE" w:rsidRDefault="003654EE" w:rsidP="00F44A5A">
            <w:pPr>
              <w:pStyle w:val="NoSpacing"/>
              <w:rPr>
                <w:rFonts w:ascii="Arial" w:hAnsi="Arial"/>
                <w:b/>
                <w:color w:val="000000"/>
                <w:szCs w:val="24"/>
              </w:rPr>
            </w:pPr>
            <w:r w:rsidRPr="003654EE">
              <w:rPr>
                <w:rFonts w:ascii="Arial" w:hAnsi="Arial"/>
                <w:b/>
                <w:color w:val="000000"/>
                <w:szCs w:val="24"/>
              </w:rPr>
              <w:t>BASIC IMAGES:</w:t>
            </w:r>
          </w:p>
          <w:p w:rsidR="003654EE" w:rsidRPr="00B77F63" w:rsidRDefault="003654EE" w:rsidP="00F44A5A">
            <w:pPr>
              <w:pStyle w:val="NoSpacing"/>
              <w:rPr>
                <w:rFonts w:ascii="Arial" w:hAnsi="Arial"/>
                <w:color w:val="000000"/>
                <w:szCs w:val="24"/>
              </w:rPr>
            </w:pPr>
          </w:p>
          <w:p w:rsidR="006F7FB1" w:rsidRPr="00B77F63" w:rsidRDefault="00D86FDD" w:rsidP="00F44A5A">
            <w:pPr>
              <w:pStyle w:val="NoSpacing"/>
              <w:numPr>
                <w:ilvl w:val="0"/>
                <w:numId w:val="8"/>
              </w:numPr>
              <w:rPr>
                <w:rFonts w:ascii="Arial" w:hAnsi="Arial"/>
                <w:color w:val="000000"/>
                <w:szCs w:val="24"/>
              </w:rPr>
            </w:pPr>
            <w:r w:rsidRPr="00B77F63">
              <w:rPr>
                <w:rFonts w:ascii="Arial" w:hAnsi="Arial"/>
                <w:color w:val="000000"/>
                <w:szCs w:val="24"/>
              </w:rPr>
              <w:t>most inclusive</w:t>
            </w:r>
          </w:p>
          <w:p w:rsidR="006F7FB1" w:rsidRDefault="00D86FDD" w:rsidP="00F44A5A">
            <w:pPr>
              <w:pStyle w:val="NoSpacing"/>
              <w:numPr>
                <w:ilvl w:val="0"/>
                <w:numId w:val="8"/>
              </w:numPr>
              <w:rPr>
                <w:rFonts w:ascii="Arial" w:hAnsi="Arial"/>
                <w:color w:val="000000"/>
                <w:szCs w:val="24"/>
              </w:rPr>
            </w:pPr>
            <w:r w:rsidRPr="00B77F63">
              <w:rPr>
                <w:rFonts w:ascii="Arial" w:hAnsi="Arial"/>
                <w:color w:val="000000"/>
                <w:szCs w:val="24"/>
              </w:rPr>
              <w:t>individual images share many common attributes</w:t>
            </w:r>
          </w:p>
          <w:p w:rsidR="003654EE" w:rsidRPr="00B77F63" w:rsidRDefault="003654EE" w:rsidP="003654EE">
            <w:pPr>
              <w:pStyle w:val="NoSpacing"/>
              <w:ind w:left="720"/>
              <w:rPr>
                <w:rFonts w:ascii="Arial" w:hAnsi="Arial"/>
                <w:color w:val="000000"/>
                <w:szCs w:val="24"/>
              </w:rPr>
            </w:pPr>
          </w:p>
          <w:p w:rsidR="006F7FB1" w:rsidRPr="00B77F63" w:rsidRDefault="00D86FDD" w:rsidP="00326653">
            <w:pPr>
              <w:pStyle w:val="NoSpacing"/>
              <w:ind w:left="720"/>
              <w:rPr>
                <w:rFonts w:ascii="Arial" w:hAnsi="Arial"/>
                <w:color w:val="000000"/>
                <w:szCs w:val="24"/>
              </w:rPr>
            </w:pPr>
            <w:r w:rsidRPr="00B77F63">
              <w:rPr>
                <w:rFonts w:ascii="Arial" w:hAnsi="Arial"/>
                <w:color w:val="000000"/>
                <w:szCs w:val="24"/>
              </w:rPr>
              <w:t>Example: images of two chairs</w:t>
            </w:r>
          </w:p>
        </w:tc>
        <w:tc>
          <w:tcPr>
            <w:tcW w:w="2790"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64"/>
            </w:tblGrid>
            <w:tr w:rsidR="006F7FB1" w:rsidRPr="00B77F63" w:rsidTr="00F44A5A">
              <w:tc>
                <w:tcPr>
                  <w:tcW w:w="3217" w:type="dxa"/>
                  <w:shd w:val="clear" w:color="auto" w:fill="C2D69B"/>
                </w:tcPr>
                <w:p w:rsidR="006F7FB1" w:rsidRPr="003654EE" w:rsidRDefault="00D86FDD" w:rsidP="00F44A5A">
                  <w:pPr>
                    <w:pStyle w:val="NoSpacing"/>
                    <w:jc w:val="center"/>
                    <w:rPr>
                      <w:rFonts w:ascii="Arial" w:hAnsi="Arial"/>
                      <w:b/>
                      <w:color w:val="000000"/>
                      <w:szCs w:val="24"/>
                    </w:rPr>
                  </w:pPr>
                  <w:r w:rsidRPr="003654EE">
                    <w:rPr>
                      <w:rFonts w:ascii="Arial" w:hAnsi="Arial"/>
                      <w:b/>
                      <w:color w:val="000000"/>
                      <w:szCs w:val="24"/>
                    </w:rPr>
                    <w:t>Basic categories:</w:t>
                  </w:r>
                </w:p>
              </w:tc>
            </w:tr>
            <w:tr w:rsidR="006F7FB1" w:rsidRPr="00B77F63" w:rsidTr="00F44A5A">
              <w:tc>
                <w:tcPr>
                  <w:tcW w:w="3217" w:type="dxa"/>
                  <w:shd w:val="clear" w:color="auto" w:fill="C2D69B"/>
                </w:tcPr>
                <w:p w:rsidR="00326653" w:rsidRPr="003654EE" w:rsidRDefault="00326653" w:rsidP="00F44A5A">
                  <w:pPr>
                    <w:pStyle w:val="NoSpacing"/>
                    <w:jc w:val="center"/>
                    <w:rPr>
                      <w:rFonts w:ascii="Arial" w:hAnsi="Arial"/>
                      <w:b/>
                      <w:color w:val="000000"/>
                      <w:szCs w:val="24"/>
                    </w:rPr>
                  </w:pPr>
                </w:p>
                <w:p w:rsidR="006F7FB1" w:rsidRPr="003654EE" w:rsidRDefault="00D86FDD" w:rsidP="00F44A5A">
                  <w:pPr>
                    <w:pStyle w:val="NoSpacing"/>
                    <w:jc w:val="center"/>
                    <w:rPr>
                      <w:rFonts w:ascii="Arial" w:hAnsi="Arial"/>
                      <w:b/>
                      <w:color w:val="000000"/>
                      <w:szCs w:val="24"/>
                    </w:rPr>
                  </w:pPr>
                  <w:r w:rsidRPr="003654EE">
                    <w:rPr>
                      <w:rFonts w:ascii="Arial" w:hAnsi="Arial"/>
                      <w:b/>
                      <w:color w:val="000000"/>
                      <w:szCs w:val="24"/>
                    </w:rPr>
                    <w:t>cars</w:t>
                  </w:r>
                </w:p>
                <w:p w:rsidR="006F7FB1" w:rsidRPr="003654EE" w:rsidRDefault="006F7FB1" w:rsidP="00F44A5A">
                  <w:pPr>
                    <w:pStyle w:val="NoSpacing"/>
                    <w:jc w:val="center"/>
                    <w:rPr>
                      <w:rFonts w:ascii="Arial" w:hAnsi="Arial"/>
                      <w:b/>
                      <w:color w:val="000000"/>
                      <w:szCs w:val="24"/>
                    </w:rPr>
                  </w:pPr>
                </w:p>
              </w:tc>
            </w:tr>
            <w:tr w:rsidR="006F7FB1" w:rsidRPr="00B77F63" w:rsidTr="00F44A5A">
              <w:tc>
                <w:tcPr>
                  <w:tcW w:w="3217" w:type="dxa"/>
                  <w:shd w:val="clear" w:color="auto" w:fill="C2D69B"/>
                </w:tcPr>
                <w:p w:rsidR="003654EE" w:rsidRPr="003654EE" w:rsidRDefault="003654EE" w:rsidP="00326653">
                  <w:pPr>
                    <w:pStyle w:val="NoSpacing"/>
                    <w:jc w:val="center"/>
                    <w:rPr>
                      <w:rFonts w:ascii="Arial" w:hAnsi="Arial"/>
                      <w:b/>
                      <w:color w:val="000000"/>
                      <w:szCs w:val="24"/>
                    </w:rPr>
                  </w:pPr>
                </w:p>
                <w:p w:rsidR="00326653" w:rsidRPr="003654EE" w:rsidRDefault="00326653" w:rsidP="00326653">
                  <w:pPr>
                    <w:pStyle w:val="NoSpacing"/>
                    <w:jc w:val="center"/>
                    <w:rPr>
                      <w:rFonts w:ascii="Arial" w:hAnsi="Arial"/>
                      <w:b/>
                      <w:color w:val="000000"/>
                      <w:szCs w:val="24"/>
                    </w:rPr>
                  </w:pPr>
                  <w:r w:rsidRPr="003654EE">
                    <w:rPr>
                      <w:rFonts w:ascii="Arial" w:hAnsi="Arial"/>
                      <w:b/>
                      <w:color w:val="000000"/>
                      <w:szCs w:val="24"/>
                    </w:rPr>
                    <w:t>c</w:t>
                  </w:r>
                  <w:r w:rsidR="00D86FDD" w:rsidRPr="003654EE">
                    <w:rPr>
                      <w:rFonts w:ascii="Arial" w:hAnsi="Arial"/>
                      <w:b/>
                      <w:color w:val="000000"/>
                      <w:szCs w:val="24"/>
                    </w:rPr>
                    <w:t>hairs</w:t>
                  </w:r>
                </w:p>
                <w:p w:rsidR="00326653" w:rsidRPr="003654EE" w:rsidRDefault="00326653" w:rsidP="00326653">
                  <w:pPr>
                    <w:pStyle w:val="NoSpacing"/>
                    <w:jc w:val="center"/>
                    <w:rPr>
                      <w:rFonts w:ascii="Arial" w:hAnsi="Arial"/>
                      <w:b/>
                      <w:color w:val="000000"/>
                      <w:szCs w:val="24"/>
                    </w:rPr>
                  </w:pPr>
                </w:p>
              </w:tc>
            </w:tr>
          </w:tbl>
          <w:p w:rsidR="006F7FB1" w:rsidRPr="00B77F63" w:rsidRDefault="006F7FB1" w:rsidP="006E41B5">
            <w:pPr>
              <w:pStyle w:val="NoSpacing"/>
              <w:keepNext/>
              <w:rPr>
                <w:rFonts w:ascii="Arial" w:hAnsi="Arial"/>
                <w:color w:val="000000"/>
                <w:szCs w:val="24"/>
              </w:rPr>
            </w:pPr>
          </w:p>
        </w:tc>
      </w:tr>
    </w:tbl>
    <w:p w:rsidR="006F7FB1" w:rsidRPr="006E41B5" w:rsidRDefault="006F7FB1" w:rsidP="006E41B5">
      <w:pPr>
        <w:pStyle w:val="Caption"/>
        <w:rPr>
          <w:rFonts w:ascii="Arial" w:hAnsi="Arial"/>
          <w:b w:val="0"/>
          <w:sz w:val="24"/>
          <w:szCs w:val="24"/>
        </w:rPr>
      </w:pPr>
    </w:p>
    <w:p w:rsidR="006E41B5" w:rsidRPr="006E41B5" w:rsidRDefault="006E41B5" w:rsidP="006E41B5"/>
    <w:p w:rsidR="006F7FB1" w:rsidRDefault="00D86FDD" w:rsidP="006F7FB1">
      <w:pPr>
        <w:spacing w:line="480" w:lineRule="auto"/>
        <w:ind w:firstLine="720"/>
        <w:rPr>
          <w:rFonts w:ascii="Arial" w:hAnsi="Arial"/>
          <w:color w:val="000000"/>
          <w:szCs w:val="24"/>
        </w:rPr>
      </w:pPr>
      <w:r w:rsidRPr="00B77F63">
        <w:rPr>
          <w:rFonts w:ascii="Arial" w:hAnsi="Arial"/>
          <w:color w:val="000000"/>
          <w:szCs w:val="24"/>
        </w:rPr>
        <w:t xml:space="preserve">The superordinate image category is one level </w:t>
      </w:r>
      <w:r w:rsidRPr="00B77F63">
        <w:rPr>
          <w:rFonts w:ascii="Arial" w:hAnsi="Arial"/>
          <w:i/>
          <w:color w:val="000000"/>
          <w:szCs w:val="24"/>
        </w:rPr>
        <w:t xml:space="preserve">more </w:t>
      </w:r>
      <w:r w:rsidRPr="00B77F63">
        <w:rPr>
          <w:rFonts w:ascii="Arial" w:hAnsi="Arial"/>
          <w:color w:val="000000"/>
          <w:szCs w:val="24"/>
        </w:rPr>
        <w:t>abstract than the basic category</w:t>
      </w:r>
      <w:r w:rsidR="00B77F63">
        <w:rPr>
          <w:rFonts w:ascii="Arial" w:hAnsi="Arial"/>
          <w:color w:val="000000"/>
          <w:szCs w:val="24"/>
        </w:rPr>
        <w:t xml:space="preserve">, as detailed in Table </w:t>
      </w:r>
      <w:r w:rsidR="00326653">
        <w:rPr>
          <w:rFonts w:ascii="Arial" w:hAnsi="Arial"/>
          <w:color w:val="000000"/>
          <w:szCs w:val="24"/>
        </w:rPr>
        <w:t>5</w:t>
      </w:r>
      <w:r w:rsidRPr="00B77F63">
        <w:rPr>
          <w:rFonts w:ascii="Arial" w:hAnsi="Arial"/>
          <w:color w:val="000000"/>
          <w:szCs w:val="24"/>
        </w:rPr>
        <w:t>. Images within this category commonly share</w:t>
      </w:r>
      <w:r w:rsidR="009E6ABB">
        <w:rPr>
          <w:rFonts w:ascii="Arial" w:hAnsi="Arial"/>
          <w:color w:val="000000"/>
          <w:szCs w:val="24"/>
        </w:rPr>
        <w:t xml:space="preserve"> only a few attributes. Rosch </w:t>
      </w:r>
      <w:r w:rsidR="00326653">
        <w:rPr>
          <w:rFonts w:ascii="Arial" w:hAnsi="Arial"/>
          <w:color w:val="000000"/>
          <w:szCs w:val="24"/>
        </w:rPr>
        <w:t xml:space="preserve">(1978) </w:t>
      </w:r>
      <w:r w:rsidRPr="00D86FDD">
        <w:rPr>
          <w:rFonts w:ascii="Arial" w:hAnsi="Arial"/>
          <w:color w:val="000000"/>
          <w:szCs w:val="24"/>
        </w:rPr>
        <w:t xml:space="preserve">uses the example of vehicles and furniture to show how these </w:t>
      </w:r>
      <w:r w:rsidRPr="00B77F63">
        <w:rPr>
          <w:rFonts w:ascii="Arial" w:hAnsi="Arial"/>
          <w:color w:val="000000"/>
          <w:szCs w:val="24"/>
        </w:rPr>
        <w:t>more abstract categories allow fewer shared attributes among member images. Images within the category of vehicles (superordinate to cars) tend to have fewer common attributes than do images within the category of cars (the basic category</w:t>
      </w:r>
      <w:r w:rsidR="00004F81">
        <w:rPr>
          <w:rFonts w:ascii="Arial" w:hAnsi="Arial"/>
          <w:color w:val="000000"/>
          <w:szCs w:val="24"/>
        </w:rPr>
        <w:t>).</w:t>
      </w:r>
    </w:p>
    <w:p w:rsidR="00AF3551" w:rsidRPr="00B77F63" w:rsidRDefault="00AF3551" w:rsidP="006F7FB1">
      <w:pPr>
        <w:spacing w:line="480" w:lineRule="auto"/>
        <w:ind w:firstLine="720"/>
        <w:rPr>
          <w:rFonts w:ascii="Arial" w:hAnsi="Arial"/>
          <w:color w:val="000000"/>
          <w:szCs w:val="24"/>
        </w:rPr>
      </w:pPr>
    </w:p>
    <w:p w:rsidR="003654EE" w:rsidRPr="003654EE" w:rsidRDefault="003654EE" w:rsidP="003654EE">
      <w:pPr>
        <w:pStyle w:val="Caption"/>
        <w:keepNext/>
        <w:rPr>
          <w:rFonts w:ascii="Arial" w:hAnsi="Arial"/>
          <w:b w:val="0"/>
          <w:sz w:val="24"/>
          <w:szCs w:val="24"/>
        </w:rPr>
      </w:pPr>
      <w:bookmarkStart w:id="51" w:name="_Toc408303445"/>
      <w:r w:rsidRPr="003654EE">
        <w:rPr>
          <w:rFonts w:ascii="Arial" w:hAnsi="Arial"/>
          <w:b w:val="0"/>
          <w:sz w:val="24"/>
          <w:szCs w:val="24"/>
        </w:rPr>
        <w:t xml:space="preserve">Table </w:t>
      </w:r>
      <w:r w:rsidR="00607613" w:rsidRPr="003654EE">
        <w:rPr>
          <w:rFonts w:ascii="Arial" w:hAnsi="Arial"/>
          <w:b w:val="0"/>
          <w:sz w:val="24"/>
          <w:szCs w:val="24"/>
        </w:rPr>
        <w:fldChar w:fldCharType="begin"/>
      </w:r>
      <w:r w:rsidRPr="003654EE">
        <w:rPr>
          <w:rFonts w:ascii="Arial" w:hAnsi="Arial"/>
          <w:b w:val="0"/>
          <w:sz w:val="24"/>
          <w:szCs w:val="24"/>
        </w:rPr>
        <w:instrText xml:space="preserve"> SEQ Table \* ARABIC </w:instrText>
      </w:r>
      <w:r w:rsidR="00607613" w:rsidRPr="003654EE">
        <w:rPr>
          <w:rFonts w:ascii="Arial" w:hAnsi="Arial"/>
          <w:b w:val="0"/>
          <w:sz w:val="24"/>
          <w:szCs w:val="24"/>
        </w:rPr>
        <w:fldChar w:fldCharType="separate"/>
      </w:r>
      <w:r w:rsidR="00474911">
        <w:rPr>
          <w:rFonts w:ascii="Arial" w:hAnsi="Arial"/>
          <w:b w:val="0"/>
          <w:noProof/>
          <w:sz w:val="24"/>
          <w:szCs w:val="24"/>
        </w:rPr>
        <w:t>5</w:t>
      </w:r>
      <w:r w:rsidR="00607613" w:rsidRPr="003654EE">
        <w:rPr>
          <w:rFonts w:ascii="Arial" w:hAnsi="Arial"/>
          <w:b w:val="0"/>
          <w:sz w:val="24"/>
          <w:szCs w:val="24"/>
        </w:rPr>
        <w:fldChar w:fldCharType="end"/>
      </w:r>
      <w:r w:rsidRPr="003654EE">
        <w:rPr>
          <w:rFonts w:ascii="Arial" w:hAnsi="Arial"/>
          <w:b w:val="0"/>
          <w:sz w:val="24"/>
          <w:szCs w:val="24"/>
        </w:rPr>
        <w:br w:type="textWrapping" w:clear="all"/>
      </w:r>
      <w:r w:rsidRPr="003654EE">
        <w:rPr>
          <w:rFonts w:ascii="Arial" w:hAnsi="Arial"/>
          <w:b w:val="0"/>
          <w:sz w:val="24"/>
          <w:szCs w:val="24"/>
        </w:rPr>
        <w:br w:type="textWrapping" w:clear="all"/>
      </w:r>
      <w:r w:rsidRPr="00AF3551">
        <w:rPr>
          <w:rFonts w:ascii="Arial" w:hAnsi="Arial"/>
          <w:b w:val="0"/>
          <w:i/>
          <w:sz w:val="24"/>
          <w:szCs w:val="24"/>
        </w:rPr>
        <w:t>Rosch’s Superordinate Image Category</w:t>
      </w:r>
      <w:bookmarkEnd w:id="51"/>
    </w:p>
    <w:p w:rsidR="003654EE" w:rsidRPr="003654EE" w:rsidRDefault="003654EE" w:rsidP="003654EE"/>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778"/>
        <w:gridCol w:w="3510"/>
      </w:tblGrid>
      <w:tr w:rsidR="006F7FB1" w:rsidRPr="00B77F63" w:rsidTr="00F44A5A">
        <w:tc>
          <w:tcPr>
            <w:tcW w:w="5778" w:type="dxa"/>
          </w:tcPr>
          <w:p w:rsidR="006F7FB1" w:rsidRPr="00B77F63" w:rsidRDefault="006F7FB1" w:rsidP="00F44A5A">
            <w:pPr>
              <w:pStyle w:val="NoSpacing"/>
              <w:rPr>
                <w:rFonts w:ascii="Arial" w:hAnsi="Arial"/>
                <w:color w:val="000000"/>
                <w:szCs w:val="24"/>
              </w:rPr>
            </w:pPr>
          </w:p>
          <w:p w:rsidR="006F7FB1" w:rsidRPr="003654EE" w:rsidRDefault="003654EE" w:rsidP="00F44A5A">
            <w:pPr>
              <w:pStyle w:val="NoSpacing"/>
              <w:rPr>
                <w:rFonts w:ascii="Arial" w:hAnsi="Arial"/>
                <w:b/>
                <w:color w:val="000000"/>
                <w:szCs w:val="24"/>
              </w:rPr>
            </w:pPr>
            <w:r w:rsidRPr="003654EE">
              <w:rPr>
                <w:rFonts w:ascii="Arial" w:hAnsi="Arial"/>
                <w:b/>
                <w:color w:val="000000"/>
                <w:szCs w:val="24"/>
              </w:rPr>
              <w:t>SUPERORDINATE IMAGES:</w:t>
            </w:r>
          </w:p>
          <w:p w:rsidR="003654EE" w:rsidRPr="00B77F63" w:rsidRDefault="003654EE" w:rsidP="00F44A5A">
            <w:pPr>
              <w:pStyle w:val="NoSpacing"/>
              <w:rPr>
                <w:rFonts w:ascii="Arial" w:hAnsi="Arial"/>
                <w:color w:val="000000"/>
                <w:szCs w:val="24"/>
              </w:rPr>
            </w:pPr>
          </w:p>
          <w:p w:rsidR="006F7FB1" w:rsidRPr="00B77F63" w:rsidRDefault="00D86FDD" w:rsidP="00F44A5A">
            <w:pPr>
              <w:pStyle w:val="NoSpacing"/>
              <w:numPr>
                <w:ilvl w:val="0"/>
                <w:numId w:val="9"/>
              </w:numPr>
              <w:rPr>
                <w:rFonts w:ascii="Arial" w:hAnsi="Arial"/>
                <w:color w:val="000000"/>
                <w:szCs w:val="24"/>
              </w:rPr>
            </w:pPr>
            <w:r w:rsidRPr="00B77F63">
              <w:rPr>
                <w:rFonts w:ascii="Arial" w:hAnsi="Arial"/>
                <w:color w:val="000000"/>
                <w:szCs w:val="24"/>
              </w:rPr>
              <w:t>more abstract that images in the basic category</w:t>
            </w:r>
          </w:p>
          <w:p w:rsidR="006F7FB1" w:rsidRDefault="00D86FDD" w:rsidP="00F44A5A">
            <w:pPr>
              <w:pStyle w:val="NoSpacing"/>
              <w:numPr>
                <w:ilvl w:val="0"/>
                <w:numId w:val="9"/>
              </w:numPr>
              <w:rPr>
                <w:rFonts w:ascii="Arial" w:hAnsi="Arial"/>
                <w:color w:val="000000"/>
                <w:szCs w:val="24"/>
              </w:rPr>
            </w:pPr>
            <w:r w:rsidRPr="00B77F63">
              <w:rPr>
                <w:rFonts w:ascii="Arial" w:hAnsi="Arial"/>
                <w:color w:val="000000"/>
                <w:szCs w:val="24"/>
              </w:rPr>
              <w:t>individual images share few common attributes</w:t>
            </w:r>
          </w:p>
          <w:p w:rsidR="003654EE" w:rsidRPr="00B77F63" w:rsidRDefault="003654EE" w:rsidP="003654EE">
            <w:pPr>
              <w:pStyle w:val="NoSpacing"/>
              <w:ind w:left="360"/>
              <w:rPr>
                <w:rFonts w:ascii="Arial" w:hAnsi="Arial"/>
                <w:color w:val="000000"/>
                <w:szCs w:val="24"/>
              </w:rPr>
            </w:pPr>
          </w:p>
          <w:p w:rsidR="006F7FB1" w:rsidRPr="00B77F63" w:rsidRDefault="00D86FDD" w:rsidP="003654EE">
            <w:pPr>
              <w:pStyle w:val="NoSpacing"/>
              <w:ind w:left="180"/>
              <w:rPr>
                <w:rFonts w:ascii="Arial" w:hAnsi="Arial"/>
                <w:color w:val="000000"/>
                <w:szCs w:val="24"/>
              </w:rPr>
            </w:pPr>
            <w:r w:rsidRPr="00B77F63">
              <w:rPr>
                <w:rFonts w:ascii="Arial" w:hAnsi="Arial"/>
                <w:color w:val="000000"/>
                <w:szCs w:val="24"/>
              </w:rPr>
              <w:t xml:space="preserve">Example: images of two vehicles </w:t>
            </w:r>
          </w:p>
        </w:tc>
        <w:tc>
          <w:tcPr>
            <w:tcW w:w="3510" w:type="dxa"/>
          </w:tcPr>
          <w:p w:rsidR="006F7FB1" w:rsidRPr="00B77F63" w:rsidRDefault="006F7FB1" w:rsidP="00F44A5A">
            <w:pPr>
              <w:pStyle w:val="NoSpacing"/>
              <w:rPr>
                <w:rFonts w:ascii="Arial" w:hAnsi="Arial"/>
                <w:color w:val="000000"/>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23"/>
              <w:gridCol w:w="1361"/>
            </w:tblGrid>
            <w:tr w:rsidR="006F7FB1" w:rsidRPr="00B77F63" w:rsidTr="00F44A5A">
              <w:tc>
                <w:tcPr>
                  <w:tcW w:w="1897" w:type="dxa"/>
                  <w:shd w:val="clear" w:color="auto" w:fill="FFFF99"/>
                </w:tcPr>
                <w:p w:rsidR="006F7FB1" w:rsidRPr="003654EE" w:rsidRDefault="00D86FDD" w:rsidP="00F44A5A">
                  <w:pPr>
                    <w:pStyle w:val="NoSpacing"/>
                    <w:jc w:val="center"/>
                    <w:rPr>
                      <w:rFonts w:ascii="Arial" w:hAnsi="Arial"/>
                      <w:b/>
                      <w:color w:val="000000"/>
                      <w:szCs w:val="24"/>
                    </w:rPr>
                  </w:pPr>
                  <w:r w:rsidRPr="003654EE">
                    <w:rPr>
                      <w:rFonts w:ascii="Arial" w:hAnsi="Arial"/>
                      <w:b/>
                      <w:color w:val="000000"/>
                      <w:szCs w:val="24"/>
                    </w:rPr>
                    <w:t>Superordinate:</w:t>
                  </w:r>
                </w:p>
                <w:p w:rsidR="003654EE" w:rsidRPr="003654EE" w:rsidRDefault="003654EE" w:rsidP="00F44A5A">
                  <w:pPr>
                    <w:pStyle w:val="NoSpacing"/>
                    <w:jc w:val="center"/>
                    <w:rPr>
                      <w:rFonts w:ascii="Arial" w:hAnsi="Arial"/>
                      <w:b/>
                      <w:color w:val="000000"/>
                      <w:szCs w:val="24"/>
                    </w:rPr>
                  </w:pPr>
                </w:p>
              </w:tc>
              <w:tc>
                <w:tcPr>
                  <w:tcW w:w="1387" w:type="dxa"/>
                  <w:shd w:val="clear" w:color="auto" w:fill="C2D69B"/>
                </w:tcPr>
                <w:p w:rsidR="006F7FB1" w:rsidRPr="00B77F63" w:rsidRDefault="00D86FDD" w:rsidP="00F44A5A">
                  <w:pPr>
                    <w:pStyle w:val="NoSpacing"/>
                    <w:jc w:val="center"/>
                    <w:rPr>
                      <w:rFonts w:ascii="Arial" w:hAnsi="Arial"/>
                      <w:color w:val="000000"/>
                      <w:szCs w:val="24"/>
                    </w:rPr>
                  </w:pPr>
                  <w:r w:rsidRPr="00B77F63">
                    <w:rPr>
                      <w:rFonts w:ascii="Arial" w:hAnsi="Arial"/>
                      <w:color w:val="000000"/>
                      <w:szCs w:val="24"/>
                    </w:rPr>
                    <w:t>Basic:</w:t>
                  </w:r>
                </w:p>
              </w:tc>
            </w:tr>
            <w:tr w:rsidR="006F7FB1" w:rsidRPr="00B77F63" w:rsidTr="00F44A5A">
              <w:tc>
                <w:tcPr>
                  <w:tcW w:w="1897" w:type="dxa"/>
                  <w:shd w:val="clear" w:color="auto" w:fill="FFFF99"/>
                </w:tcPr>
                <w:p w:rsidR="006F7FB1" w:rsidRPr="003654EE" w:rsidRDefault="00D86FDD" w:rsidP="00F44A5A">
                  <w:pPr>
                    <w:pStyle w:val="NoSpacing"/>
                    <w:jc w:val="center"/>
                    <w:rPr>
                      <w:rFonts w:ascii="Arial" w:hAnsi="Arial"/>
                      <w:b/>
                      <w:color w:val="000000"/>
                      <w:szCs w:val="24"/>
                    </w:rPr>
                  </w:pPr>
                  <w:r w:rsidRPr="003654EE">
                    <w:rPr>
                      <w:rFonts w:ascii="Arial" w:hAnsi="Arial"/>
                      <w:b/>
                      <w:color w:val="000000"/>
                      <w:szCs w:val="24"/>
                    </w:rPr>
                    <w:t>vehicles</w:t>
                  </w:r>
                </w:p>
                <w:p w:rsidR="006F7FB1" w:rsidRPr="003654EE" w:rsidRDefault="006F7FB1" w:rsidP="00F44A5A">
                  <w:pPr>
                    <w:pStyle w:val="NoSpacing"/>
                    <w:jc w:val="center"/>
                    <w:rPr>
                      <w:rFonts w:ascii="Arial" w:hAnsi="Arial"/>
                      <w:b/>
                      <w:color w:val="000000"/>
                      <w:szCs w:val="24"/>
                    </w:rPr>
                  </w:pPr>
                </w:p>
              </w:tc>
              <w:tc>
                <w:tcPr>
                  <w:tcW w:w="1387" w:type="dxa"/>
                  <w:shd w:val="clear" w:color="auto" w:fill="C2D69B"/>
                </w:tcPr>
                <w:p w:rsidR="006F7FB1" w:rsidRPr="00B77F63" w:rsidRDefault="00D86FDD" w:rsidP="00F44A5A">
                  <w:pPr>
                    <w:pStyle w:val="NoSpacing"/>
                    <w:jc w:val="center"/>
                    <w:rPr>
                      <w:rFonts w:ascii="Arial" w:hAnsi="Arial"/>
                      <w:color w:val="000000"/>
                      <w:szCs w:val="24"/>
                    </w:rPr>
                  </w:pPr>
                  <w:r w:rsidRPr="00B77F63">
                    <w:rPr>
                      <w:rFonts w:ascii="Arial" w:hAnsi="Arial"/>
                      <w:color w:val="000000"/>
                      <w:szCs w:val="24"/>
                    </w:rPr>
                    <w:t>cars</w:t>
                  </w:r>
                </w:p>
              </w:tc>
            </w:tr>
            <w:tr w:rsidR="006F7FB1" w:rsidRPr="00B77F63" w:rsidTr="00F44A5A">
              <w:tc>
                <w:tcPr>
                  <w:tcW w:w="1897" w:type="dxa"/>
                  <w:shd w:val="clear" w:color="auto" w:fill="FFFF99"/>
                </w:tcPr>
                <w:p w:rsidR="006F7FB1" w:rsidRPr="003654EE" w:rsidRDefault="00D86FDD" w:rsidP="00F44A5A">
                  <w:pPr>
                    <w:pStyle w:val="NoSpacing"/>
                    <w:jc w:val="center"/>
                    <w:rPr>
                      <w:rFonts w:ascii="Arial" w:hAnsi="Arial"/>
                      <w:b/>
                      <w:color w:val="000000"/>
                      <w:szCs w:val="24"/>
                    </w:rPr>
                  </w:pPr>
                  <w:r w:rsidRPr="003654EE">
                    <w:rPr>
                      <w:rFonts w:ascii="Arial" w:hAnsi="Arial"/>
                      <w:b/>
                      <w:color w:val="000000"/>
                      <w:szCs w:val="24"/>
                    </w:rPr>
                    <w:t>furniture</w:t>
                  </w:r>
                </w:p>
                <w:p w:rsidR="006F7FB1" w:rsidRPr="003654EE" w:rsidRDefault="006F7FB1" w:rsidP="00F44A5A">
                  <w:pPr>
                    <w:pStyle w:val="NoSpacing"/>
                    <w:jc w:val="center"/>
                    <w:rPr>
                      <w:rFonts w:ascii="Arial" w:hAnsi="Arial"/>
                      <w:b/>
                      <w:color w:val="000000"/>
                      <w:szCs w:val="24"/>
                    </w:rPr>
                  </w:pPr>
                </w:p>
              </w:tc>
              <w:tc>
                <w:tcPr>
                  <w:tcW w:w="1387" w:type="dxa"/>
                  <w:shd w:val="clear" w:color="auto" w:fill="C2D69B"/>
                </w:tcPr>
                <w:p w:rsidR="006F7FB1" w:rsidRPr="00B77F63" w:rsidRDefault="00D86FDD" w:rsidP="00F44A5A">
                  <w:pPr>
                    <w:pStyle w:val="NoSpacing"/>
                    <w:jc w:val="center"/>
                    <w:rPr>
                      <w:rFonts w:ascii="Arial" w:hAnsi="Arial"/>
                      <w:color w:val="000000"/>
                      <w:szCs w:val="24"/>
                    </w:rPr>
                  </w:pPr>
                  <w:r w:rsidRPr="00B77F63">
                    <w:rPr>
                      <w:rFonts w:ascii="Arial" w:hAnsi="Arial"/>
                      <w:color w:val="000000"/>
                      <w:szCs w:val="24"/>
                    </w:rPr>
                    <w:t>chairs</w:t>
                  </w:r>
                </w:p>
              </w:tc>
            </w:tr>
          </w:tbl>
          <w:p w:rsidR="006F7FB1" w:rsidRPr="00B77F63" w:rsidRDefault="006F7FB1" w:rsidP="006E41B5">
            <w:pPr>
              <w:pStyle w:val="NoSpacing"/>
              <w:keepNext/>
              <w:rPr>
                <w:rFonts w:ascii="Arial" w:hAnsi="Arial"/>
                <w:color w:val="000000"/>
                <w:szCs w:val="24"/>
              </w:rPr>
            </w:pPr>
          </w:p>
        </w:tc>
      </w:tr>
    </w:tbl>
    <w:p w:rsidR="00B77F63" w:rsidRDefault="00B77F63" w:rsidP="006E41B5">
      <w:pPr>
        <w:pStyle w:val="Caption"/>
        <w:rPr>
          <w:rFonts w:ascii="Arial" w:hAnsi="Arial"/>
          <w:b w:val="0"/>
          <w:sz w:val="24"/>
          <w:szCs w:val="24"/>
        </w:rPr>
      </w:pPr>
    </w:p>
    <w:p w:rsidR="006E41B5" w:rsidRPr="006E41B5" w:rsidRDefault="006E41B5" w:rsidP="006E41B5"/>
    <w:p w:rsidR="006F7FB1" w:rsidRDefault="00D86FDD" w:rsidP="006F7FB1">
      <w:pPr>
        <w:spacing w:line="480" w:lineRule="auto"/>
        <w:ind w:firstLine="720"/>
        <w:rPr>
          <w:rFonts w:ascii="Arial" w:hAnsi="Arial"/>
          <w:color w:val="000000"/>
          <w:szCs w:val="24"/>
        </w:rPr>
      </w:pPr>
      <w:r w:rsidRPr="00B77F63">
        <w:rPr>
          <w:rFonts w:ascii="Arial" w:hAnsi="Arial"/>
          <w:color w:val="000000"/>
          <w:szCs w:val="24"/>
        </w:rPr>
        <w:t xml:space="preserve">A subordinate image category </w:t>
      </w:r>
      <w:r w:rsidR="00B77F63">
        <w:rPr>
          <w:rFonts w:ascii="Arial" w:hAnsi="Arial"/>
          <w:color w:val="000000"/>
          <w:szCs w:val="24"/>
        </w:rPr>
        <w:t xml:space="preserve">as shown in Table </w:t>
      </w:r>
      <w:r w:rsidR="00326653">
        <w:rPr>
          <w:rFonts w:ascii="Arial" w:hAnsi="Arial"/>
          <w:color w:val="000000"/>
          <w:szCs w:val="24"/>
        </w:rPr>
        <w:t xml:space="preserve">6 </w:t>
      </w:r>
      <w:r w:rsidRPr="00B77F63">
        <w:rPr>
          <w:rFonts w:ascii="Arial" w:hAnsi="Arial"/>
          <w:color w:val="000000"/>
          <w:szCs w:val="24"/>
        </w:rPr>
        <w:t>contains images which are subsets of the basic category. These individual images tend to share many overlapping, predictable attributes with other member images in this distinct category.</w:t>
      </w:r>
    </w:p>
    <w:p w:rsidR="00AF3551" w:rsidRPr="00B77F63" w:rsidRDefault="00AF3551" w:rsidP="006F7FB1">
      <w:pPr>
        <w:spacing w:line="480" w:lineRule="auto"/>
        <w:ind w:firstLine="720"/>
        <w:rPr>
          <w:rFonts w:ascii="Arial" w:hAnsi="Arial"/>
          <w:color w:val="000000"/>
          <w:szCs w:val="24"/>
        </w:rPr>
      </w:pPr>
    </w:p>
    <w:p w:rsidR="005A6190" w:rsidRPr="005A6190" w:rsidRDefault="005A6190" w:rsidP="007C7CF8">
      <w:pPr>
        <w:pStyle w:val="Caption"/>
        <w:keepNext/>
        <w:rPr>
          <w:rFonts w:ascii="Arial" w:hAnsi="Arial"/>
          <w:b w:val="0"/>
          <w:sz w:val="24"/>
          <w:szCs w:val="24"/>
        </w:rPr>
      </w:pPr>
      <w:bookmarkStart w:id="52" w:name="_Toc408303446"/>
      <w:r w:rsidRPr="005A6190">
        <w:rPr>
          <w:rFonts w:ascii="Arial" w:hAnsi="Arial"/>
          <w:b w:val="0"/>
          <w:sz w:val="24"/>
          <w:szCs w:val="24"/>
        </w:rPr>
        <w:t xml:space="preserve">Table </w:t>
      </w:r>
      <w:r w:rsidR="00607613" w:rsidRPr="005A6190">
        <w:rPr>
          <w:rFonts w:ascii="Arial" w:hAnsi="Arial"/>
          <w:b w:val="0"/>
          <w:sz w:val="24"/>
          <w:szCs w:val="24"/>
        </w:rPr>
        <w:fldChar w:fldCharType="begin"/>
      </w:r>
      <w:r w:rsidRPr="005A6190">
        <w:rPr>
          <w:rFonts w:ascii="Arial" w:hAnsi="Arial"/>
          <w:b w:val="0"/>
          <w:sz w:val="24"/>
          <w:szCs w:val="24"/>
        </w:rPr>
        <w:instrText xml:space="preserve"> SEQ Table \* ARABIC </w:instrText>
      </w:r>
      <w:r w:rsidR="00607613" w:rsidRPr="005A6190">
        <w:rPr>
          <w:rFonts w:ascii="Arial" w:hAnsi="Arial"/>
          <w:b w:val="0"/>
          <w:sz w:val="24"/>
          <w:szCs w:val="24"/>
        </w:rPr>
        <w:fldChar w:fldCharType="separate"/>
      </w:r>
      <w:r w:rsidR="00474911">
        <w:rPr>
          <w:rFonts w:ascii="Arial" w:hAnsi="Arial"/>
          <w:b w:val="0"/>
          <w:noProof/>
          <w:sz w:val="24"/>
          <w:szCs w:val="24"/>
        </w:rPr>
        <w:t>6</w:t>
      </w:r>
      <w:r w:rsidR="00607613" w:rsidRPr="005A6190">
        <w:rPr>
          <w:rFonts w:ascii="Arial" w:hAnsi="Arial"/>
          <w:b w:val="0"/>
          <w:sz w:val="24"/>
          <w:szCs w:val="24"/>
        </w:rPr>
        <w:fldChar w:fldCharType="end"/>
      </w:r>
      <w:r w:rsidRPr="005A6190">
        <w:rPr>
          <w:rFonts w:ascii="Arial" w:hAnsi="Arial"/>
          <w:b w:val="0"/>
          <w:sz w:val="24"/>
          <w:szCs w:val="24"/>
        </w:rPr>
        <w:br w:type="textWrapping" w:clear="all"/>
      </w:r>
      <w:r w:rsidR="007C7CF8">
        <w:rPr>
          <w:rFonts w:ascii="Arial" w:hAnsi="Arial"/>
          <w:b w:val="0"/>
          <w:sz w:val="24"/>
          <w:szCs w:val="24"/>
        </w:rPr>
        <w:br w:type="textWrapping" w:clear="all"/>
      </w:r>
      <w:r w:rsidRPr="00AF3551">
        <w:rPr>
          <w:rFonts w:ascii="Arial" w:hAnsi="Arial"/>
          <w:b w:val="0"/>
          <w:i/>
          <w:sz w:val="24"/>
          <w:szCs w:val="24"/>
        </w:rPr>
        <w:t>Rosch’s Subordinate Image Category</w:t>
      </w:r>
      <w:bookmarkEnd w:id="52"/>
    </w:p>
    <w:p w:rsidR="005A6190" w:rsidRPr="005A6190" w:rsidRDefault="005A6190" w:rsidP="005A6190"/>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28"/>
        <w:gridCol w:w="5760"/>
      </w:tblGrid>
      <w:tr w:rsidR="006F7FB1" w:rsidRPr="00B77F63" w:rsidTr="00F44A5A">
        <w:trPr>
          <w:trHeight w:val="1079"/>
        </w:trPr>
        <w:tc>
          <w:tcPr>
            <w:tcW w:w="3528" w:type="dxa"/>
          </w:tcPr>
          <w:p w:rsidR="006F7FB1" w:rsidRPr="00B77F63" w:rsidRDefault="006F7FB1" w:rsidP="00F44A5A">
            <w:pPr>
              <w:pStyle w:val="NoSpacing"/>
              <w:rPr>
                <w:rFonts w:ascii="Arial" w:hAnsi="Arial"/>
                <w:color w:val="000000"/>
                <w:szCs w:val="24"/>
              </w:rPr>
            </w:pPr>
          </w:p>
          <w:p w:rsidR="006F7FB1" w:rsidRPr="005A6190" w:rsidRDefault="005A6190" w:rsidP="00F44A5A">
            <w:pPr>
              <w:pStyle w:val="NoSpacing"/>
              <w:rPr>
                <w:rFonts w:ascii="Arial" w:hAnsi="Arial"/>
                <w:b/>
                <w:color w:val="000000"/>
                <w:szCs w:val="24"/>
              </w:rPr>
            </w:pPr>
            <w:r w:rsidRPr="005A6190">
              <w:rPr>
                <w:rFonts w:ascii="Arial" w:hAnsi="Arial"/>
                <w:b/>
                <w:color w:val="000000"/>
                <w:szCs w:val="24"/>
              </w:rPr>
              <w:t>SUBORDINATE IMAGES:</w:t>
            </w:r>
          </w:p>
          <w:p w:rsidR="005A6190" w:rsidRPr="00B77F63" w:rsidRDefault="005A6190" w:rsidP="00F44A5A">
            <w:pPr>
              <w:pStyle w:val="NoSpacing"/>
              <w:rPr>
                <w:rFonts w:ascii="Arial" w:hAnsi="Arial"/>
                <w:color w:val="000000"/>
                <w:szCs w:val="24"/>
              </w:rPr>
            </w:pPr>
          </w:p>
          <w:p w:rsidR="006F7FB1" w:rsidRPr="00B77F63" w:rsidRDefault="00D86FDD" w:rsidP="00F44A5A">
            <w:pPr>
              <w:pStyle w:val="NoSpacing"/>
              <w:numPr>
                <w:ilvl w:val="0"/>
                <w:numId w:val="10"/>
              </w:numPr>
              <w:rPr>
                <w:rFonts w:ascii="Arial" w:hAnsi="Arial"/>
                <w:color w:val="000000"/>
                <w:szCs w:val="24"/>
              </w:rPr>
            </w:pPr>
            <w:r w:rsidRPr="00B77F63">
              <w:rPr>
                <w:rFonts w:ascii="Arial" w:hAnsi="Arial"/>
                <w:color w:val="000000"/>
                <w:szCs w:val="24"/>
              </w:rPr>
              <w:t>subset of the basic category</w:t>
            </w:r>
          </w:p>
          <w:p w:rsidR="006F7FB1" w:rsidRPr="00B77F63" w:rsidRDefault="00D86FDD" w:rsidP="00F44A5A">
            <w:pPr>
              <w:pStyle w:val="NoSpacing"/>
              <w:numPr>
                <w:ilvl w:val="0"/>
                <w:numId w:val="10"/>
              </w:numPr>
              <w:rPr>
                <w:rFonts w:ascii="Arial" w:hAnsi="Arial"/>
                <w:color w:val="000000"/>
                <w:szCs w:val="24"/>
              </w:rPr>
            </w:pPr>
            <w:r w:rsidRPr="00B77F63">
              <w:rPr>
                <w:rFonts w:ascii="Arial" w:hAnsi="Arial"/>
                <w:color w:val="000000"/>
                <w:szCs w:val="24"/>
              </w:rPr>
              <w:t>predictable attributes overlap</w:t>
            </w:r>
          </w:p>
          <w:p w:rsidR="006F7FB1" w:rsidRPr="00B77F63" w:rsidRDefault="006F7FB1" w:rsidP="00F44A5A">
            <w:pPr>
              <w:pStyle w:val="NoSpacing"/>
              <w:ind w:left="180"/>
              <w:rPr>
                <w:rFonts w:ascii="Arial" w:hAnsi="Arial"/>
                <w:color w:val="000000"/>
                <w:szCs w:val="24"/>
              </w:rPr>
            </w:pPr>
          </w:p>
          <w:p w:rsidR="006F7FB1" w:rsidRPr="00B77F63" w:rsidRDefault="00D86FDD" w:rsidP="00F44A5A">
            <w:pPr>
              <w:pStyle w:val="NoSpacing"/>
              <w:rPr>
                <w:rFonts w:ascii="Arial" w:hAnsi="Arial"/>
                <w:color w:val="000000"/>
                <w:szCs w:val="24"/>
              </w:rPr>
            </w:pPr>
            <w:r w:rsidRPr="00B77F63">
              <w:rPr>
                <w:rFonts w:ascii="Arial" w:hAnsi="Arial"/>
                <w:color w:val="000000"/>
                <w:szCs w:val="24"/>
              </w:rPr>
              <w:t>Example: images of two 1969 Chevrolet Camaro RSs</w:t>
            </w:r>
          </w:p>
        </w:tc>
        <w:tc>
          <w:tcPr>
            <w:tcW w:w="5760" w:type="dxa"/>
          </w:tcPr>
          <w:p w:rsidR="006F7FB1" w:rsidRPr="00B77F63" w:rsidRDefault="006F7FB1" w:rsidP="00F44A5A">
            <w:pPr>
              <w:pStyle w:val="NoSpacing"/>
              <w:rPr>
                <w:rFonts w:ascii="Arial" w:hAnsi="Arial"/>
                <w:color w:val="000000"/>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91"/>
              <w:gridCol w:w="1340"/>
              <w:gridCol w:w="2403"/>
            </w:tblGrid>
            <w:tr w:rsidR="006F7FB1" w:rsidRPr="00B77F63" w:rsidTr="00F44A5A">
              <w:tc>
                <w:tcPr>
                  <w:tcW w:w="1237" w:type="dxa"/>
                  <w:shd w:val="clear" w:color="auto" w:fill="FFFF99"/>
                </w:tcPr>
                <w:p w:rsidR="006F7FB1" w:rsidRPr="00B77F63" w:rsidRDefault="00D86FDD" w:rsidP="00F44A5A">
                  <w:pPr>
                    <w:pStyle w:val="NoSpacing"/>
                    <w:jc w:val="center"/>
                    <w:rPr>
                      <w:rFonts w:ascii="Arial" w:hAnsi="Arial"/>
                      <w:color w:val="000000"/>
                      <w:szCs w:val="24"/>
                    </w:rPr>
                  </w:pPr>
                  <w:r w:rsidRPr="00B77F63">
                    <w:rPr>
                      <w:rFonts w:ascii="Arial" w:hAnsi="Arial"/>
                      <w:color w:val="000000"/>
                      <w:szCs w:val="24"/>
                    </w:rPr>
                    <w:t>Superordinate:</w:t>
                  </w:r>
                </w:p>
              </w:tc>
              <w:tc>
                <w:tcPr>
                  <w:tcW w:w="1418" w:type="dxa"/>
                  <w:shd w:val="clear" w:color="auto" w:fill="C2D69B"/>
                </w:tcPr>
                <w:p w:rsidR="006F7FB1" w:rsidRPr="00B77F63" w:rsidRDefault="00D86FDD" w:rsidP="00F44A5A">
                  <w:pPr>
                    <w:pStyle w:val="NoSpacing"/>
                    <w:jc w:val="center"/>
                    <w:rPr>
                      <w:rFonts w:ascii="Arial" w:hAnsi="Arial"/>
                      <w:color w:val="000000"/>
                      <w:szCs w:val="24"/>
                    </w:rPr>
                  </w:pPr>
                  <w:r w:rsidRPr="00B77F63">
                    <w:rPr>
                      <w:rFonts w:ascii="Arial" w:hAnsi="Arial"/>
                      <w:color w:val="000000"/>
                      <w:szCs w:val="24"/>
                    </w:rPr>
                    <w:t>Basic:</w:t>
                  </w:r>
                </w:p>
              </w:tc>
              <w:tc>
                <w:tcPr>
                  <w:tcW w:w="2519" w:type="dxa"/>
                  <w:shd w:val="clear" w:color="auto" w:fill="FBD4B4"/>
                </w:tcPr>
                <w:p w:rsidR="006F7FB1" w:rsidRDefault="00D86FDD" w:rsidP="00F44A5A">
                  <w:pPr>
                    <w:pStyle w:val="NoSpacing"/>
                    <w:jc w:val="center"/>
                    <w:rPr>
                      <w:rFonts w:ascii="Arial" w:hAnsi="Arial"/>
                      <w:b/>
                      <w:color w:val="000000"/>
                      <w:szCs w:val="24"/>
                    </w:rPr>
                  </w:pPr>
                  <w:r w:rsidRPr="005A6190">
                    <w:rPr>
                      <w:rFonts w:ascii="Arial" w:hAnsi="Arial"/>
                      <w:b/>
                      <w:color w:val="000000"/>
                      <w:szCs w:val="24"/>
                    </w:rPr>
                    <w:t>Subordinate:</w:t>
                  </w:r>
                </w:p>
                <w:p w:rsidR="005A6190" w:rsidRPr="005A6190" w:rsidRDefault="005A6190" w:rsidP="00F44A5A">
                  <w:pPr>
                    <w:pStyle w:val="NoSpacing"/>
                    <w:jc w:val="center"/>
                    <w:rPr>
                      <w:rFonts w:ascii="Arial" w:hAnsi="Arial"/>
                      <w:b/>
                      <w:color w:val="000000"/>
                      <w:szCs w:val="24"/>
                    </w:rPr>
                  </w:pPr>
                </w:p>
              </w:tc>
            </w:tr>
            <w:tr w:rsidR="006F7FB1" w:rsidRPr="00B77F63" w:rsidTr="00F44A5A">
              <w:tc>
                <w:tcPr>
                  <w:tcW w:w="1237" w:type="dxa"/>
                  <w:shd w:val="clear" w:color="auto" w:fill="FFFF99"/>
                </w:tcPr>
                <w:p w:rsidR="006F7FB1" w:rsidRPr="00B77F63" w:rsidRDefault="00D86FDD" w:rsidP="00F44A5A">
                  <w:pPr>
                    <w:pStyle w:val="NoSpacing"/>
                    <w:jc w:val="center"/>
                    <w:rPr>
                      <w:rFonts w:ascii="Arial" w:hAnsi="Arial"/>
                      <w:color w:val="000000"/>
                      <w:szCs w:val="24"/>
                    </w:rPr>
                  </w:pPr>
                  <w:r w:rsidRPr="00B77F63">
                    <w:rPr>
                      <w:rFonts w:ascii="Arial" w:hAnsi="Arial"/>
                      <w:color w:val="000000"/>
                      <w:szCs w:val="24"/>
                    </w:rPr>
                    <w:t>vehicles</w:t>
                  </w:r>
                </w:p>
                <w:p w:rsidR="006F7FB1" w:rsidRPr="00B77F63" w:rsidRDefault="006F7FB1" w:rsidP="00F44A5A">
                  <w:pPr>
                    <w:pStyle w:val="NoSpacing"/>
                    <w:jc w:val="center"/>
                    <w:rPr>
                      <w:rFonts w:ascii="Arial" w:hAnsi="Arial"/>
                      <w:color w:val="000000"/>
                      <w:szCs w:val="24"/>
                    </w:rPr>
                  </w:pPr>
                </w:p>
              </w:tc>
              <w:tc>
                <w:tcPr>
                  <w:tcW w:w="1418" w:type="dxa"/>
                  <w:shd w:val="clear" w:color="auto" w:fill="C2D69B"/>
                </w:tcPr>
                <w:p w:rsidR="006F7FB1" w:rsidRPr="00B77F63" w:rsidRDefault="00D86FDD" w:rsidP="00F44A5A">
                  <w:pPr>
                    <w:pStyle w:val="NoSpacing"/>
                    <w:jc w:val="center"/>
                    <w:rPr>
                      <w:rFonts w:ascii="Arial" w:hAnsi="Arial"/>
                      <w:color w:val="000000"/>
                      <w:szCs w:val="24"/>
                    </w:rPr>
                  </w:pPr>
                  <w:r w:rsidRPr="00B77F63">
                    <w:rPr>
                      <w:rFonts w:ascii="Arial" w:hAnsi="Arial"/>
                      <w:color w:val="000000"/>
                      <w:szCs w:val="24"/>
                    </w:rPr>
                    <w:t>cars</w:t>
                  </w:r>
                </w:p>
              </w:tc>
              <w:tc>
                <w:tcPr>
                  <w:tcW w:w="2519" w:type="dxa"/>
                  <w:shd w:val="clear" w:color="auto" w:fill="FBD4B4"/>
                </w:tcPr>
                <w:p w:rsidR="006F7FB1" w:rsidRDefault="00D86FDD" w:rsidP="00F44A5A">
                  <w:pPr>
                    <w:pStyle w:val="NoSpacing"/>
                    <w:jc w:val="center"/>
                    <w:rPr>
                      <w:rFonts w:ascii="Arial" w:hAnsi="Arial"/>
                      <w:b/>
                      <w:color w:val="000000"/>
                      <w:szCs w:val="24"/>
                    </w:rPr>
                  </w:pPr>
                  <w:r w:rsidRPr="005A6190">
                    <w:rPr>
                      <w:rFonts w:ascii="Arial" w:hAnsi="Arial"/>
                      <w:b/>
                      <w:color w:val="000000"/>
                      <w:szCs w:val="24"/>
                    </w:rPr>
                    <w:t>1969 Chevrolet Camaro RS</w:t>
                  </w:r>
                </w:p>
                <w:p w:rsidR="005A6190" w:rsidRPr="005A6190" w:rsidRDefault="005A6190" w:rsidP="00F44A5A">
                  <w:pPr>
                    <w:pStyle w:val="NoSpacing"/>
                    <w:jc w:val="center"/>
                    <w:rPr>
                      <w:rFonts w:ascii="Arial" w:hAnsi="Arial"/>
                      <w:b/>
                      <w:color w:val="000000"/>
                      <w:szCs w:val="24"/>
                    </w:rPr>
                  </w:pPr>
                </w:p>
              </w:tc>
            </w:tr>
            <w:tr w:rsidR="006F7FB1" w:rsidRPr="00B77F63" w:rsidTr="00F44A5A">
              <w:tc>
                <w:tcPr>
                  <w:tcW w:w="1237" w:type="dxa"/>
                  <w:shd w:val="clear" w:color="auto" w:fill="FFFF99"/>
                </w:tcPr>
                <w:p w:rsidR="006F7FB1" w:rsidRPr="00B77F63" w:rsidRDefault="00D86FDD" w:rsidP="00F44A5A">
                  <w:pPr>
                    <w:pStyle w:val="NoSpacing"/>
                    <w:jc w:val="center"/>
                    <w:rPr>
                      <w:rFonts w:ascii="Arial" w:hAnsi="Arial"/>
                      <w:color w:val="000000"/>
                      <w:szCs w:val="24"/>
                    </w:rPr>
                  </w:pPr>
                  <w:r w:rsidRPr="00B77F63">
                    <w:rPr>
                      <w:rFonts w:ascii="Arial" w:hAnsi="Arial"/>
                      <w:color w:val="000000"/>
                      <w:szCs w:val="24"/>
                    </w:rPr>
                    <w:t>furniture</w:t>
                  </w:r>
                </w:p>
                <w:p w:rsidR="006F7FB1" w:rsidRPr="00B77F63" w:rsidRDefault="006F7FB1" w:rsidP="00F44A5A">
                  <w:pPr>
                    <w:pStyle w:val="NoSpacing"/>
                    <w:jc w:val="center"/>
                    <w:rPr>
                      <w:rFonts w:ascii="Arial" w:hAnsi="Arial"/>
                      <w:color w:val="000000"/>
                      <w:szCs w:val="24"/>
                    </w:rPr>
                  </w:pPr>
                </w:p>
              </w:tc>
              <w:tc>
                <w:tcPr>
                  <w:tcW w:w="1418" w:type="dxa"/>
                  <w:shd w:val="clear" w:color="auto" w:fill="C2D69B"/>
                </w:tcPr>
                <w:p w:rsidR="006F7FB1" w:rsidRPr="00B77F63" w:rsidRDefault="00D86FDD" w:rsidP="00F44A5A">
                  <w:pPr>
                    <w:pStyle w:val="NoSpacing"/>
                    <w:jc w:val="center"/>
                    <w:rPr>
                      <w:rFonts w:ascii="Arial" w:hAnsi="Arial"/>
                      <w:color w:val="000000"/>
                      <w:szCs w:val="24"/>
                    </w:rPr>
                  </w:pPr>
                  <w:r w:rsidRPr="00B77F63">
                    <w:rPr>
                      <w:rFonts w:ascii="Arial" w:hAnsi="Arial"/>
                      <w:color w:val="000000"/>
                      <w:szCs w:val="24"/>
                    </w:rPr>
                    <w:t>chairs</w:t>
                  </w:r>
                </w:p>
              </w:tc>
              <w:tc>
                <w:tcPr>
                  <w:tcW w:w="2519" w:type="dxa"/>
                  <w:shd w:val="clear" w:color="auto" w:fill="FBD4B4"/>
                </w:tcPr>
                <w:p w:rsidR="006F7FB1" w:rsidRPr="005A6190" w:rsidRDefault="00D86FDD" w:rsidP="00F44A5A">
                  <w:pPr>
                    <w:pStyle w:val="NoSpacing"/>
                    <w:jc w:val="center"/>
                    <w:rPr>
                      <w:rFonts w:ascii="Arial" w:hAnsi="Arial"/>
                      <w:b/>
                      <w:color w:val="000000"/>
                      <w:szCs w:val="24"/>
                    </w:rPr>
                  </w:pPr>
                  <w:r w:rsidRPr="005A6190">
                    <w:rPr>
                      <w:rFonts w:ascii="Arial" w:hAnsi="Arial"/>
                      <w:b/>
                      <w:color w:val="000000"/>
                      <w:szCs w:val="24"/>
                    </w:rPr>
                    <w:t>black yew splat-back George II 1740 Windsor armchairs</w:t>
                  </w:r>
                </w:p>
              </w:tc>
            </w:tr>
          </w:tbl>
          <w:p w:rsidR="006F7FB1" w:rsidRPr="00B77F63" w:rsidRDefault="006F7FB1" w:rsidP="002951C5">
            <w:pPr>
              <w:pStyle w:val="NoSpacing"/>
              <w:keepNext/>
              <w:rPr>
                <w:rFonts w:ascii="Arial" w:hAnsi="Arial"/>
                <w:color w:val="000000"/>
                <w:szCs w:val="24"/>
              </w:rPr>
            </w:pPr>
          </w:p>
        </w:tc>
      </w:tr>
    </w:tbl>
    <w:p w:rsidR="006F7FB1" w:rsidRPr="002951C5" w:rsidRDefault="006F7FB1" w:rsidP="002951C5">
      <w:pPr>
        <w:pStyle w:val="Caption"/>
        <w:rPr>
          <w:rFonts w:ascii="Arial" w:hAnsi="Arial"/>
          <w:b w:val="0"/>
          <w:sz w:val="24"/>
          <w:szCs w:val="24"/>
        </w:rPr>
      </w:pPr>
    </w:p>
    <w:p w:rsidR="006F7FB1" w:rsidRPr="00B77F63" w:rsidRDefault="006F7FB1" w:rsidP="006F7FB1">
      <w:pPr>
        <w:spacing w:line="480" w:lineRule="auto"/>
        <w:ind w:firstLine="720"/>
        <w:rPr>
          <w:rFonts w:ascii="Arial" w:hAnsi="Arial"/>
          <w:color w:val="000000"/>
          <w:szCs w:val="24"/>
        </w:rPr>
      </w:pPr>
    </w:p>
    <w:p w:rsidR="00326653" w:rsidRDefault="00326653" w:rsidP="006F7FB1">
      <w:pPr>
        <w:spacing w:line="480" w:lineRule="auto"/>
        <w:ind w:firstLine="720"/>
        <w:rPr>
          <w:rFonts w:ascii="Arial" w:hAnsi="Arial"/>
          <w:color w:val="000000" w:themeColor="text1"/>
          <w:szCs w:val="24"/>
        </w:rPr>
      </w:pPr>
      <w:r>
        <w:rPr>
          <w:rFonts w:ascii="Arial" w:hAnsi="Arial"/>
          <w:color w:val="000000"/>
          <w:szCs w:val="24"/>
        </w:rPr>
        <w:t>Rosch (1978) summarizes the</w:t>
      </w:r>
      <w:r w:rsidR="00D86FDD" w:rsidRPr="00B77F63">
        <w:rPr>
          <w:rFonts w:ascii="Arial" w:hAnsi="Arial"/>
          <w:color w:val="000000"/>
          <w:szCs w:val="24"/>
        </w:rPr>
        <w:t xml:space="preserve"> three levels of categorical abstraction: “Very few</w:t>
      </w:r>
      <w:r w:rsidR="00D86FDD" w:rsidRPr="00D86FDD">
        <w:rPr>
          <w:rFonts w:ascii="Arial" w:hAnsi="Arial"/>
          <w:color w:val="000000"/>
          <w:szCs w:val="24"/>
        </w:rPr>
        <w:t xml:space="preserve"> attributes are usually listed for superordinate categories (‘furniture’). Significantly greater numbers of attributes are assigned to basic level objects (‘chairs’). Subordinate level objects ( ‘black yew splat-back George II 1740 Windsor armchair’) do not have significantly more attributes assigned </w:t>
      </w:r>
      <w:r w:rsidR="00D86FDD" w:rsidRPr="00D86FDD">
        <w:rPr>
          <w:rFonts w:ascii="Arial" w:hAnsi="Arial"/>
          <w:color w:val="000000" w:themeColor="text1"/>
          <w:szCs w:val="24"/>
        </w:rPr>
        <w:t>than do basic-level objects.”</w:t>
      </w:r>
    </w:p>
    <w:p w:rsidR="006F7FB1" w:rsidRPr="003C76BB" w:rsidRDefault="00D86FDD" w:rsidP="006F7FB1">
      <w:pPr>
        <w:spacing w:line="480" w:lineRule="auto"/>
        <w:ind w:firstLine="720"/>
        <w:rPr>
          <w:rFonts w:ascii="Arial" w:hAnsi="Arial"/>
          <w:color w:val="000000"/>
          <w:szCs w:val="24"/>
        </w:rPr>
      </w:pPr>
      <w:r w:rsidRPr="00D86FDD">
        <w:rPr>
          <w:rFonts w:ascii="Arial" w:hAnsi="Arial"/>
          <w:color w:val="000000" w:themeColor="text1"/>
          <w:szCs w:val="24"/>
        </w:rPr>
        <w:t xml:space="preserve"> In a study conducted by Rorissa and Iyer (2008), user assignment of image category labels was found to generally be generic, interpretive and to belong to the superordinate to the basic level.</w:t>
      </w:r>
      <w:r w:rsidR="006F7FB1" w:rsidRPr="003C76BB">
        <w:rPr>
          <w:rFonts w:ascii="Arial" w:hAnsi="Arial"/>
          <w:color w:val="000000" w:themeColor="text1"/>
          <w:szCs w:val="24"/>
        </w:rPr>
        <w:t xml:space="preserve"> </w:t>
      </w:r>
    </w:p>
    <w:p w:rsidR="006F7FB1" w:rsidRPr="00B77F63" w:rsidRDefault="006F7FB1" w:rsidP="003C76BB">
      <w:pPr>
        <w:spacing w:line="480" w:lineRule="auto"/>
        <w:ind w:firstLine="720"/>
        <w:rPr>
          <w:rFonts w:ascii="Arial" w:hAnsi="Arial"/>
          <w:color w:val="000000"/>
          <w:szCs w:val="24"/>
        </w:rPr>
      </w:pPr>
      <w:r w:rsidRPr="003C76BB">
        <w:rPr>
          <w:rFonts w:ascii="Arial" w:hAnsi="Arial"/>
          <w:color w:val="000000"/>
          <w:szCs w:val="24"/>
        </w:rPr>
        <w:t xml:space="preserve">In this </w:t>
      </w:r>
      <w:r w:rsidRPr="00B77F63">
        <w:rPr>
          <w:rFonts w:ascii="Arial" w:hAnsi="Arial"/>
          <w:color w:val="000000"/>
          <w:szCs w:val="24"/>
        </w:rPr>
        <w:t>project,</w:t>
      </w:r>
      <w:r w:rsidR="00B81388" w:rsidRPr="00B77F63">
        <w:rPr>
          <w:rFonts w:ascii="Arial" w:hAnsi="Arial"/>
          <w:color w:val="000000"/>
          <w:szCs w:val="24"/>
        </w:rPr>
        <w:t xml:space="preserve"> </w:t>
      </w:r>
      <w:r w:rsidRPr="00B77F63">
        <w:rPr>
          <w:rFonts w:ascii="Arial" w:hAnsi="Arial"/>
          <w:color w:val="000000"/>
          <w:szCs w:val="24"/>
        </w:rPr>
        <w:t xml:space="preserve">patterns emerged in the pin names collected showing few image names had characteristics of the generic superordinate category </w:t>
      </w:r>
      <w:r w:rsidR="00D86FDD" w:rsidRPr="00B77F63">
        <w:rPr>
          <w:rFonts w:ascii="Arial" w:hAnsi="Arial"/>
          <w:color w:val="000000"/>
          <w:szCs w:val="24"/>
        </w:rPr>
        <w:t>(‘furniture’). Significant</w:t>
      </w:r>
      <w:r w:rsidRPr="00B77F63">
        <w:rPr>
          <w:rFonts w:ascii="Arial" w:hAnsi="Arial"/>
          <w:color w:val="000000"/>
          <w:szCs w:val="24"/>
        </w:rPr>
        <w:t>ly greater numbers of</w:t>
      </w:r>
      <w:r w:rsidR="00B81388" w:rsidRPr="00B77F63">
        <w:rPr>
          <w:rFonts w:ascii="Arial" w:hAnsi="Arial"/>
          <w:color w:val="000000"/>
          <w:szCs w:val="24"/>
        </w:rPr>
        <w:t xml:space="preserve"> </w:t>
      </w:r>
      <w:r w:rsidRPr="00B77F63">
        <w:rPr>
          <w:rFonts w:ascii="Arial" w:hAnsi="Arial"/>
          <w:color w:val="000000"/>
          <w:szCs w:val="24"/>
        </w:rPr>
        <w:t>primary pin names</w:t>
      </w:r>
      <w:r w:rsidR="00D86FDD" w:rsidRPr="00B77F63">
        <w:rPr>
          <w:rFonts w:ascii="Arial" w:hAnsi="Arial"/>
          <w:color w:val="000000"/>
          <w:szCs w:val="24"/>
        </w:rPr>
        <w:t xml:space="preserve"> are assigned to b</w:t>
      </w:r>
      <w:r w:rsidRPr="00B77F63">
        <w:rPr>
          <w:rFonts w:ascii="Arial" w:hAnsi="Arial"/>
          <w:color w:val="000000"/>
          <w:szCs w:val="24"/>
        </w:rPr>
        <w:t>asic level objects (‘chairs’) while similarly larger numbers of</w:t>
      </w:r>
      <w:r w:rsidR="00B81388" w:rsidRPr="00B77F63">
        <w:rPr>
          <w:rFonts w:ascii="Arial" w:hAnsi="Arial"/>
          <w:color w:val="000000"/>
          <w:szCs w:val="24"/>
        </w:rPr>
        <w:t xml:space="preserve"> </w:t>
      </w:r>
      <w:r w:rsidRPr="00B77F63">
        <w:rPr>
          <w:rFonts w:ascii="Arial" w:hAnsi="Arial"/>
          <w:color w:val="000000"/>
          <w:szCs w:val="24"/>
        </w:rPr>
        <w:t>secondary pin names</w:t>
      </w:r>
      <w:r w:rsidR="00B81388" w:rsidRPr="00B77F63">
        <w:rPr>
          <w:rFonts w:ascii="Arial" w:hAnsi="Arial"/>
          <w:color w:val="000000"/>
          <w:szCs w:val="24"/>
        </w:rPr>
        <w:t xml:space="preserve"> </w:t>
      </w:r>
      <w:r w:rsidRPr="00B77F63">
        <w:rPr>
          <w:rFonts w:ascii="Arial" w:hAnsi="Arial"/>
          <w:color w:val="000000"/>
          <w:szCs w:val="24"/>
        </w:rPr>
        <w:t>fit into the more specific, detailed s</w:t>
      </w:r>
      <w:r w:rsidR="00D86FDD" w:rsidRPr="00B77F63">
        <w:rPr>
          <w:rFonts w:ascii="Arial" w:hAnsi="Arial"/>
          <w:color w:val="000000"/>
          <w:szCs w:val="24"/>
        </w:rPr>
        <w:t>u</w:t>
      </w:r>
      <w:r w:rsidRPr="00B77F63">
        <w:rPr>
          <w:rFonts w:ascii="Arial" w:hAnsi="Arial"/>
          <w:color w:val="000000"/>
          <w:szCs w:val="24"/>
        </w:rPr>
        <w:t>bordinate levels.</w:t>
      </w:r>
    </w:p>
    <w:p w:rsidR="006F7FB1" w:rsidRPr="00B77F63" w:rsidRDefault="00D86FDD" w:rsidP="00340D39">
      <w:pPr>
        <w:pStyle w:val="Heading3"/>
      </w:pPr>
      <w:bookmarkStart w:id="53" w:name="_Toc408309986"/>
      <w:r w:rsidRPr="00B77F63">
        <w:t xml:space="preserve">Two </w:t>
      </w:r>
      <w:r w:rsidR="008A21C1" w:rsidRPr="00B77F63">
        <w:t>stage (primary versus secondary) subject matter categories</w:t>
      </w:r>
      <w:bookmarkEnd w:id="53"/>
    </w:p>
    <w:p w:rsidR="006F7FB1" w:rsidRPr="00B77F63" w:rsidRDefault="00D86FDD" w:rsidP="006F7FB1">
      <w:pPr>
        <w:pStyle w:val="NoSpacing"/>
        <w:spacing w:line="480" w:lineRule="auto"/>
        <w:ind w:firstLine="720"/>
        <w:rPr>
          <w:rFonts w:ascii="Arial" w:hAnsi="Arial"/>
          <w:color w:val="000000"/>
          <w:szCs w:val="24"/>
        </w:rPr>
      </w:pPr>
      <w:r w:rsidRPr="00B77F63">
        <w:rPr>
          <w:rFonts w:ascii="Arial" w:hAnsi="Arial"/>
          <w:color w:val="000000"/>
          <w:szCs w:val="24"/>
        </w:rPr>
        <w:t>Wingett (2004) suggests that viable image indexing might be accomplished using only two basic divisions: “primary” subject matter (objective description including “form, color, and pattern of visual images as a representation of the real world”) a</w:t>
      </w:r>
      <w:r w:rsidR="006F7FB1" w:rsidRPr="00B77F63">
        <w:rPr>
          <w:rFonts w:ascii="Arial" w:hAnsi="Arial"/>
          <w:color w:val="000000"/>
          <w:szCs w:val="24"/>
        </w:rPr>
        <w:t>nd “secondary” subject matter</w:t>
      </w:r>
      <w:r w:rsidR="00B81388" w:rsidRPr="00B77F63">
        <w:rPr>
          <w:rFonts w:ascii="Arial" w:hAnsi="Arial"/>
          <w:color w:val="000000"/>
          <w:szCs w:val="24"/>
        </w:rPr>
        <w:t xml:space="preserve"> </w:t>
      </w:r>
      <w:r w:rsidR="006F7FB1" w:rsidRPr="00B77F63">
        <w:rPr>
          <w:rFonts w:ascii="Arial" w:hAnsi="Arial"/>
          <w:color w:val="000000"/>
          <w:szCs w:val="24"/>
        </w:rPr>
        <w:t>(</w:t>
      </w:r>
      <w:r w:rsidRPr="00B77F63">
        <w:rPr>
          <w:rFonts w:ascii="Arial" w:hAnsi="Arial"/>
          <w:color w:val="000000"/>
          <w:szCs w:val="24"/>
        </w:rPr>
        <w:t>“identifying cultural symbols based on the prior identification of primary subject matter.”)</w:t>
      </w:r>
      <w:r w:rsidR="006F7FB1" w:rsidRPr="00B77F63">
        <w:rPr>
          <w:rFonts w:ascii="Arial" w:hAnsi="Arial"/>
          <w:color w:val="000000"/>
          <w:szCs w:val="24"/>
        </w:rPr>
        <w:t xml:space="preserve"> </w:t>
      </w:r>
      <w:r w:rsidRPr="00B77F63">
        <w:rPr>
          <w:rFonts w:ascii="Arial" w:hAnsi="Arial"/>
          <w:color w:val="000000"/>
          <w:szCs w:val="24"/>
        </w:rPr>
        <w:t xml:space="preserve">The similarities in this two-part approach to Panofsky’s first two tiers are noted by Wingett. </w:t>
      </w:r>
      <w:r w:rsidR="006F7FB1" w:rsidRPr="00B77F63">
        <w:rPr>
          <w:rFonts w:ascii="Arial" w:hAnsi="Arial"/>
          <w:color w:val="000000"/>
          <w:szCs w:val="24"/>
        </w:rPr>
        <w:t>(</w:t>
      </w:r>
      <w:r w:rsidR="009C1DEC">
        <w:rPr>
          <w:rFonts w:ascii="Arial" w:hAnsi="Arial"/>
          <w:color w:val="000000"/>
          <w:szCs w:val="24"/>
        </w:rPr>
        <w:t>p.</w:t>
      </w:r>
      <w:r w:rsidR="00A648E6">
        <w:rPr>
          <w:rFonts w:ascii="Arial" w:hAnsi="Arial"/>
          <w:color w:val="000000"/>
          <w:szCs w:val="24"/>
        </w:rPr>
        <w:t xml:space="preserve"> </w:t>
      </w:r>
      <w:r w:rsidR="006F7FB1" w:rsidRPr="00B77F63">
        <w:rPr>
          <w:rFonts w:ascii="Arial" w:hAnsi="Arial"/>
          <w:color w:val="000000"/>
          <w:szCs w:val="24"/>
        </w:rPr>
        <w:t>4)</w:t>
      </w:r>
    </w:p>
    <w:p w:rsidR="006F7FB1" w:rsidRPr="00B77F63" w:rsidRDefault="00D86FDD" w:rsidP="006F7FB1">
      <w:pPr>
        <w:pStyle w:val="NoSpacing"/>
        <w:spacing w:line="480" w:lineRule="auto"/>
        <w:ind w:firstLine="720"/>
        <w:rPr>
          <w:rFonts w:ascii="Arial" w:hAnsi="Arial"/>
          <w:color w:val="000000"/>
          <w:szCs w:val="24"/>
        </w:rPr>
      </w:pPr>
      <w:r w:rsidRPr="00B77F63">
        <w:rPr>
          <w:rFonts w:ascii="Arial" w:hAnsi="Arial"/>
          <w:color w:val="000000"/>
          <w:szCs w:val="24"/>
        </w:rPr>
        <w:t>Markey (1983</w:t>
      </w:r>
      <w:r w:rsidR="006F7FB1" w:rsidRPr="00B77F63">
        <w:rPr>
          <w:rFonts w:ascii="Arial" w:hAnsi="Arial"/>
          <w:color w:val="000000"/>
          <w:szCs w:val="24"/>
        </w:rPr>
        <w:t>, p.</w:t>
      </w:r>
      <w:r w:rsidR="0009027A">
        <w:rPr>
          <w:rFonts w:ascii="Arial" w:hAnsi="Arial"/>
          <w:color w:val="000000"/>
          <w:szCs w:val="24"/>
        </w:rPr>
        <w:t xml:space="preserve"> </w:t>
      </w:r>
      <w:r w:rsidR="006F7FB1" w:rsidRPr="00B77F63">
        <w:rPr>
          <w:rFonts w:ascii="Arial" w:hAnsi="Arial"/>
          <w:color w:val="000000"/>
          <w:szCs w:val="24"/>
        </w:rPr>
        <w:t>211</w:t>
      </w:r>
      <w:r w:rsidRPr="00B77F63">
        <w:rPr>
          <w:rFonts w:ascii="Arial" w:hAnsi="Arial"/>
          <w:color w:val="000000"/>
          <w:szCs w:val="24"/>
        </w:rPr>
        <w:t>) proposed a similar two part “primary-secondary” indexing scheme as did Krause (1988</w:t>
      </w:r>
      <w:r w:rsidR="006F7FB1" w:rsidRPr="00B77F63">
        <w:rPr>
          <w:rFonts w:ascii="Arial" w:hAnsi="Arial"/>
          <w:color w:val="000000"/>
          <w:szCs w:val="24"/>
        </w:rPr>
        <w:t>, p.</w:t>
      </w:r>
      <w:r w:rsidR="0009027A">
        <w:rPr>
          <w:rFonts w:ascii="Arial" w:hAnsi="Arial"/>
          <w:color w:val="000000"/>
          <w:szCs w:val="24"/>
        </w:rPr>
        <w:t xml:space="preserve"> </w:t>
      </w:r>
      <w:r w:rsidR="006F7FB1" w:rsidRPr="00B77F63">
        <w:rPr>
          <w:rFonts w:ascii="Arial" w:hAnsi="Arial"/>
          <w:color w:val="000000"/>
          <w:szCs w:val="24"/>
        </w:rPr>
        <w:t>10</w:t>
      </w:r>
      <w:r w:rsidRPr="00B77F63">
        <w:rPr>
          <w:rFonts w:ascii="Arial" w:hAnsi="Arial"/>
          <w:color w:val="000000"/>
          <w:szCs w:val="24"/>
        </w:rPr>
        <w:t>) who applied the terms “soft” and “hard” to the secondary and primary designations.</w:t>
      </w:r>
      <w:r w:rsidR="006F7FB1" w:rsidRPr="00B77F63">
        <w:rPr>
          <w:rFonts w:ascii="Arial" w:hAnsi="Arial"/>
          <w:color w:val="000000"/>
          <w:szCs w:val="24"/>
        </w:rPr>
        <w:t xml:space="preserve"> </w:t>
      </w:r>
    </w:p>
    <w:p w:rsidR="006F7FB1" w:rsidRPr="003C76BB" w:rsidRDefault="004A43B8" w:rsidP="006F7FB1">
      <w:pPr>
        <w:pStyle w:val="NoSpacing"/>
        <w:spacing w:line="480" w:lineRule="auto"/>
        <w:ind w:firstLine="720"/>
        <w:rPr>
          <w:rFonts w:ascii="Arial" w:hAnsi="Arial"/>
          <w:color w:val="000000"/>
          <w:szCs w:val="24"/>
        </w:rPr>
      </w:pPr>
      <w:r>
        <w:rPr>
          <w:rFonts w:ascii="Arial" w:hAnsi="Arial"/>
          <w:color w:val="000000"/>
          <w:szCs w:val="24"/>
        </w:rPr>
        <w:t>Jaimes and</w:t>
      </w:r>
      <w:r w:rsidR="00D86FDD" w:rsidRPr="00B77F63">
        <w:rPr>
          <w:rFonts w:ascii="Arial" w:hAnsi="Arial"/>
          <w:color w:val="000000"/>
          <w:szCs w:val="24"/>
        </w:rPr>
        <w:t xml:space="preserve"> Chang (2000) propose a ten-level structure to provide a systematic way of indexing images, but their extensive approach ultimately reverts to binary evaluations of meaning based on “syntax” (the descriptions related to color, texture and other “primary” attributes of an image) along with “</w:t>
      </w:r>
      <w:r w:rsidR="006F7FB1" w:rsidRPr="00B77F63">
        <w:rPr>
          <w:rFonts w:ascii="Arial" w:hAnsi="Arial"/>
          <w:color w:val="000000"/>
          <w:szCs w:val="24"/>
        </w:rPr>
        <w:t xml:space="preserve">semantics” </w:t>
      </w:r>
      <w:r w:rsidR="00D86FDD" w:rsidRPr="00B77F63">
        <w:rPr>
          <w:rFonts w:ascii="Arial" w:hAnsi="Arial"/>
          <w:color w:val="000000"/>
          <w:szCs w:val="24"/>
        </w:rPr>
        <w:t>link</w:t>
      </w:r>
      <w:r w:rsidR="006F7FB1" w:rsidRPr="00B77F63">
        <w:rPr>
          <w:rFonts w:ascii="Arial" w:hAnsi="Arial"/>
          <w:color w:val="000000"/>
          <w:szCs w:val="24"/>
        </w:rPr>
        <w:t>ed</w:t>
      </w:r>
      <w:r w:rsidR="00B84258">
        <w:rPr>
          <w:rFonts w:ascii="Arial" w:hAnsi="Arial"/>
          <w:color w:val="000000"/>
          <w:szCs w:val="24"/>
        </w:rPr>
        <w:t xml:space="preserve"> to “objects and events</w:t>
      </w:r>
      <w:r w:rsidR="00D86FDD" w:rsidRPr="00D86FDD">
        <w:rPr>
          <w:rFonts w:ascii="Arial" w:hAnsi="Arial"/>
          <w:color w:val="000000"/>
          <w:szCs w:val="24"/>
        </w:rPr>
        <w:t>”</w:t>
      </w:r>
      <w:r w:rsidR="00B84258">
        <w:rPr>
          <w:rFonts w:ascii="Arial" w:hAnsi="Arial"/>
          <w:color w:val="000000"/>
          <w:szCs w:val="24"/>
        </w:rPr>
        <w:t xml:space="preserve"> (p.</w:t>
      </w:r>
      <w:r w:rsidR="0009027A">
        <w:rPr>
          <w:rFonts w:ascii="Arial" w:hAnsi="Arial"/>
          <w:color w:val="000000"/>
          <w:szCs w:val="24"/>
        </w:rPr>
        <w:t xml:space="preserve"> </w:t>
      </w:r>
      <w:r w:rsidR="00B84258">
        <w:rPr>
          <w:rFonts w:ascii="Arial" w:hAnsi="Arial"/>
          <w:color w:val="000000"/>
          <w:szCs w:val="24"/>
        </w:rPr>
        <w:t>156).</w:t>
      </w:r>
      <w:r w:rsidR="00D86FDD" w:rsidRPr="00D86FDD">
        <w:rPr>
          <w:rFonts w:ascii="Arial" w:hAnsi="Arial"/>
          <w:color w:val="000000"/>
          <w:szCs w:val="24"/>
        </w:rPr>
        <w:t xml:space="preserve"> </w:t>
      </w:r>
    </w:p>
    <w:p w:rsidR="006F7FB1" w:rsidRPr="00B77F63" w:rsidRDefault="00D86FDD" w:rsidP="006F7FB1">
      <w:pPr>
        <w:pStyle w:val="NoSpacing"/>
        <w:spacing w:line="480" w:lineRule="auto"/>
        <w:ind w:firstLine="720"/>
        <w:rPr>
          <w:rFonts w:ascii="Arial" w:hAnsi="Arial"/>
          <w:color w:val="000000"/>
          <w:szCs w:val="24"/>
        </w:rPr>
      </w:pPr>
      <w:r w:rsidRPr="00D86FDD">
        <w:rPr>
          <w:rFonts w:ascii="Arial" w:hAnsi="Arial"/>
          <w:color w:val="000000"/>
          <w:szCs w:val="24"/>
        </w:rPr>
        <w:t>All of these two-stage indexing systems (objective description followed by interpretive observations) neglect the third step Panofsky proposes: the recognition of “deeper” intrinsic, cultural-historic symbols and concepts, including “essential human tendencies” and “representations not explicitly intended b</w:t>
      </w:r>
      <w:r w:rsidR="006F7FB1" w:rsidRPr="003C76BB">
        <w:rPr>
          <w:rFonts w:ascii="Arial" w:hAnsi="Arial"/>
          <w:color w:val="000000"/>
          <w:szCs w:val="24"/>
        </w:rPr>
        <w:t xml:space="preserve">y the image creator” (Panofsky, </w:t>
      </w:r>
      <w:r w:rsidRPr="00D86FDD">
        <w:rPr>
          <w:rFonts w:ascii="Arial" w:hAnsi="Arial"/>
          <w:color w:val="000000"/>
          <w:szCs w:val="24"/>
        </w:rPr>
        <w:t>1939</w:t>
      </w:r>
      <w:r w:rsidR="006F7FB1" w:rsidRPr="003C76BB">
        <w:rPr>
          <w:rFonts w:ascii="Arial" w:hAnsi="Arial"/>
          <w:color w:val="000000"/>
          <w:szCs w:val="24"/>
        </w:rPr>
        <w:t>, p.</w:t>
      </w:r>
      <w:r w:rsidR="0009027A">
        <w:rPr>
          <w:rFonts w:ascii="Arial" w:hAnsi="Arial"/>
          <w:color w:val="000000"/>
          <w:szCs w:val="24"/>
        </w:rPr>
        <w:t xml:space="preserve"> </w:t>
      </w:r>
      <w:r w:rsidR="006F7FB1" w:rsidRPr="003C76BB">
        <w:rPr>
          <w:rFonts w:ascii="Arial" w:hAnsi="Arial"/>
          <w:color w:val="000000"/>
          <w:szCs w:val="24"/>
        </w:rPr>
        <w:t>77)</w:t>
      </w:r>
      <w:r w:rsidR="00255364">
        <w:rPr>
          <w:rFonts w:ascii="Arial" w:hAnsi="Arial"/>
          <w:color w:val="000000"/>
          <w:szCs w:val="24"/>
        </w:rPr>
        <w:t>.</w:t>
      </w:r>
      <w:r w:rsidRPr="00D86FDD">
        <w:rPr>
          <w:rFonts w:ascii="Arial" w:hAnsi="Arial"/>
          <w:color w:val="000000"/>
          <w:szCs w:val="24"/>
        </w:rPr>
        <w:t xml:space="preserve"> </w:t>
      </w:r>
      <w:r w:rsidRPr="00B77F63">
        <w:rPr>
          <w:rFonts w:ascii="Arial" w:hAnsi="Arial"/>
          <w:color w:val="000000"/>
          <w:szCs w:val="24"/>
        </w:rPr>
        <w:t>Identifying the intrinsic meaning of an image name may not prove viable within the limits of this project but an attempt to identify this level of meaning will be made, if only to further highlight whi</w:t>
      </w:r>
      <w:r w:rsidR="006F7FB1" w:rsidRPr="00B77F63">
        <w:rPr>
          <w:rFonts w:ascii="Arial" w:hAnsi="Arial"/>
          <w:color w:val="000000"/>
          <w:szCs w:val="24"/>
        </w:rPr>
        <w:t xml:space="preserve">ch types of image iconology seem to continue to </w:t>
      </w:r>
      <w:r w:rsidRPr="00B77F63">
        <w:rPr>
          <w:rFonts w:ascii="Arial" w:hAnsi="Arial"/>
          <w:color w:val="000000"/>
          <w:szCs w:val="24"/>
        </w:rPr>
        <w:t>elude quantification.</w:t>
      </w:r>
    </w:p>
    <w:p w:rsidR="006F7FB1" w:rsidRPr="00B77F63" w:rsidRDefault="00D86FDD" w:rsidP="00340D39">
      <w:pPr>
        <w:pStyle w:val="Heading3"/>
      </w:pPr>
      <w:bookmarkStart w:id="54" w:name="_Toc408309987"/>
      <w:r w:rsidRPr="00B77F63">
        <w:t xml:space="preserve">Defining </w:t>
      </w:r>
      <w:r w:rsidR="008A21C1" w:rsidRPr="00B77F63">
        <w:t>image attributes</w:t>
      </w:r>
      <w:bookmarkEnd w:id="54"/>
    </w:p>
    <w:p w:rsidR="006F7FB1" w:rsidRPr="00B77F63" w:rsidRDefault="00D86FDD" w:rsidP="006F7FB1">
      <w:pPr>
        <w:pStyle w:val="NoSpacing"/>
        <w:spacing w:line="480" w:lineRule="auto"/>
        <w:ind w:firstLine="720"/>
        <w:rPr>
          <w:rFonts w:ascii="Arial" w:hAnsi="Arial"/>
          <w:color w:val="000000"/>
          <w:szCs w:val="24"/>
        </w:rPr>
      </w:pPr>
      <w:r w:rsidRPr="00B77F63">
        <w:rPr>
          <w:rFonts w:ascii="Arial" w:hAnsi="Arial"/>
          <w:color w:val="000000"/>
          <w:szCs w:val="24"/>
        </w:rPr>
        <w:t xml:space="preserve">A central difficulty in understanding how human image perception occurs is rooted in human language itself. Both written and spoken words have proven to be a barrier to accurate descriptions of what people think they see. </w:t>
      </w:r>
    </w:p>
    <w:p w:rsidR="006F7FB1" w:rsidRPr="00B77F63" w:rsidRDefault="006F7FB1" w:rsidP="006F7FB1">
      <w:pPr>
        <w:pStyle w:val="NoSpacing"/>
        <w:spacing w:line="480" w:lineRule="auto"/>
        <w:ind w:firstLine="720"/>
        <w:rPr>
          <w:rFonts w:ascii="Arial" w:hAnsi="Arial"/>
          <w:color w:val="000000"/>
          <w:szCs w:val="24"/>
        </w:rPr>
      </w:pPr>
      <w:r w:rsidRPr="00B77F63">
        <w:rPr>
          <w:rFonts w:ascii="Arial" w:hAnsi="Arial"/>
          <w:color w:val="000000"/>
          <w:szCs w:val="24"/>
        </w:rPr>
        <w:t>Yoon and O’Connor (2010) note that because images are not easily represented with words, there can be no “simple algorithmic relati</w:t>
      </w:r>
      <w:r w:rsidR="00255364">
        <w:rPr>
          <w:rFonts w:ascii="Arial" w:hAnsi="Arial"/>
          <w:color w:val="000000"/>
          <w:szCs w:val="24"/>
        </w:rPr>
        <w:t>onship between images and words</w:t>
      </w:r>
      <w:r w:rsidRPr="00B77F63">
        <w:rPr>
          <w:rFonts w:ascii="Arial" w:hAnsi="Arial"/>
          <w:color w:val="000000"/>
          <w:szCs w:val="24"/>
        </w:rPr>
        <w:t>” (</w:t>
      </w:r>
      <w:r w:rsidR="009C1DEC">
        <w:rPr>
          <w:rFonts w:ascii="Arial" w:hAnsi="Arial"/>
          <w:color w:val="000000"/>
          <w:szCs w:val="24"/>
        </w:rPr>
        <w:t>p.</w:t>
      </w:r>
      <w:r w:rsidR="0009027A">
        <w:rPr>
          <w:rFonts w:ascii="Arial" w:hAnsi="Arial"/>
          <w:color w:val="000000"/>
          <w:szCs w:val="24"/>
        </w:rPr>
        <w:t xml:space="preserve"> </w:t>
      </w:r>
      <w:r w:rsidRPr="00B77F63">
        <w:rPr>
          <w:rFonts w:ascii="Arial" w:hAnsi="Arial"/>
          <w:color w:val="000000"/>
          <w:szCs w:val="24"/>
        </w:rPr>
        <w:t>761)</w:t>
      </w:r>
      <w:r w:rsidR="00255364">
        <w:rPr>
          <w:rFonts w:ascii="Arial" w:hAnsi="Arial"/>
          <w:color w:val="000000"/>
          <w:szCs w:val="24"/>
        </w:rPr>
        <w:t>.</w:t>
      </w:r>
    </w:p>
    <w:p w:rsidR="006F7FB1" w:rsidRPr="00B77F63" w:rsidRDefault="00D86FDD" w:rsidP="006F7FB1">
      <w:pPr>
        <w:pStyle w:val="NoSpacing"/>
        <w:spacing w:line="480" w:lineRule="auto"/>
        <w:ind w:firstLine="720"/>
        <w:rPr>
          <w:rFonts w:ascii="Arial" w:hAnsi="Arial"/>
          <w:color w:val="000000"/>
          <w:szCs w:val="24"/>
        </w:rPr>
      </w:pPr>
      <w:r w:rsidRPr="00B77F63">
        <w:rPr>
          <w:rFonts w:ascii="Arial" w:hAnsi="Arial"/>
          <w:color w:val="000000"/>
          <w:szCs w:val="24"/>
        </w:rPr>
        <w:t>Studies related to how users appear to interact with images highlight the difficulties of limiting human visual responses to pre-defined terms. A variety of studies have evolved attempting to delineate how humans interpret and react to visual stimulation, particularly when “similarity” of</w:t>
      </w:r>
      <w:r w:rsidR="006F7FB1" w:rsidRPr="00B77F63">
        <w:rPr>
          <w:rFonts w:ascii="Arial" w:hAnsi="Arial"/>
          <w:color w:val="000000"/>
          <w:szCs w:val="24"/>
        </w:rPr>
        <w:t xml:space="preserve"> </w:t>
      </w:r>
      <w:r w:rsidRPr="00B77F63">
        <w:rPr>
          <w:rFonts w:ascii="Arial" w:hAnsi="Arial"/>
          <w:color w:val="000000"/>
          <w:szCs w:val="24"/>
        </w:rPr>
        <w:t>images must be detected and weighed by searchers. (Beach, 1964; Tversky, 1977)</w:t>
      </w:r>
    </w:p>
    <w:p w:rsidR="008A21C1" w:rsidRDefault="00D86FDD" w:rsidP="008305CD">
      <w:pPr>
        <w:pStyle w:val="NoSpacing"/>
        <w:spacing w:line="480" w:lineRule="auto"/>
        <w:ind w:firstLine="720"/>
        <w:rPr>
          <w:rFonts w:ascii="Arial" w:hAnsi="Arial"/>
          <w:color w:val="000000"/>
          <w:szCs w:val="24"/>
        </w:rPr>
      </w:pPr>
      <w:r w:rsidRPr="00B77F63">
        <w:rPr>
          <w:rFonts w:ascii="Arial" w:hAnsi="Arial"/>
          <w:color w:val="000000"/>
          <w:szCs w:val="24"/>
        </w:rPr>
        <w:t>Rosch and Lloyd (1978) state that users will apply attributes based</w:t>
      </w:r>
      <w:r w:rsidRPr="00D86FDD">
        <w:rPr>
          <w:rFonts w:ascii="Arial" w:hAnsi="Arial"/>
          <w:color w:val="000000"/>
          <w:szCs w:val="24"/>
        </w:rPr>
        <w:t xml:space="preserve"> on the way they view their current environment: “One influence on how attributes will be defined by humans is clearly the category system already existent </w:t>
      </w:r>
      <w:r w:rsidR="00B84258">
        <w:rPr>
          <w:rFonts w:ascii="Arial" w:hAnsi="Arial"/>
          <w:color w:val="000000"/>
          <w:szCs w:val="24"/>
        </w:rPr>
        <w:t>in the culture at a given time” (p.</w:t>
      </w:r>
      <w:r w:rsidR="0009027A">
        <w:rPr>
          <w:rFonts w:ascii="Arial" w:hAnsi="Arial"/>
          <w:color w:val="000000"/>
          <w:szCs w:val="24"/>
        </w:rPr>
        <w:t xml:space="preserve"> </w:t>
      </w:r>
      <w:r w:rsidRPr="00D86FDD">
        <w:rPr>
          <w:rFonts w:ascii="Arial" w:hAnsi="Arial"/>
          <w:color w:val="000000"/>
          <w:szCs w:val="24"/>
        </w:rPr>
        <w:t>4)</w:t>
      </w:r>
      <w:r w:rsidR="00B84258">
        <w:rPr>
          <w:rFonts w:ascii="Arial" w:hAnsi="Arial"/>
          <w:color w:val="000000"/>
          <w:szCs w:val="24"/>
        </w:rPr>
        <w:t>.</w:t>
      </w:r>
    </w:p>
    <w:p w:rsidR="006F7FB1" w:rsidRPr="008A21C1" w:rsidRDefault="00D86FDD" w:rsidP="00340D39">
      <w:pPr>
        <w:pStyle w:val="Heading3"/>
        <w:rPr>
          <w:color w:val="000000"/>
        </w:rPr>
      </w:pPr>
      <w:bookmarkStart w:id="55" w:name="_Toc408309988"/>
      <w:r w:rsidRPr="00F17FA2">
        <w:t>Sh</w:t>
      </w:r>
      <w:r w:rsidR="006F7FB1" w:rsidRPr="00F17FA2">
        <w:t xml:space="preserve">atford Layne’s </w:t>
      </w:r>
      <w:r w:rsidR="008A21C1" w:rsidRPr="00F17FA2">
        <w:t>image attributes</w:t>
      </w:r>
      <w:bookmarkEnd w:id="55"/>
    </w:p>
    <w:p w:rsidR="006F7FB1" w:rsidRDefault="00D86FDD" w:rsidP="008A21C1">
      <w:pPr>
        <w:spacing w:line="480" w:lineRule="auto"/>
        <w:ind w:firstLine="720"/>
        <w:rPr>
          <w:rFonts w:ascii="Arial" w:hAnsi="Arial"/>
          <w:color w:val="000000"/>
          <w:szCs w:val="24"/>
        </w:rPr>
      </w:pPr>
      <w:r w:rsidRPr="00D86FDD">
        <w:rPr>
          <w:rFonts w:ascii="Arial" w:hAnsi="Arial"/>
          <w:color w:val="000000"/>
          <w:szCs w:val="24"/>
        </w:rPr>
        <w:t xml:space="preserve">Shatford Layne (1994) </w:t>
      </w:r>
      <w:r w:rsidR="006F7FB1" w:rsidRPr="003C76BB">
        <w:rPr>
          <w:rFonts w:ascii="Arial" w:hAnsi="Arial"/>
          <w:color w:val="000000"/>
          <w:szCs w:val="24"/>
        </w:rPr>
        <w:t>proposes</w:t>
      </w:r>
      <w:r w:rsidRPr="00D86FDD">
        <w:rPr>
          <w:rFonts w:ascii="Arial" w:hAnsi="Arial"/>
          <w:color w:val="000000"/>
          <w:szCs w:val="24"/>
        </w:rPr>
        <w:t xml:space="preserve"> a matrix for examining the specific attributes of any give image</w:t>
      </w:r>
      <w:r w:rsidR="00DA3351">
        <w:rPr>
          <w:rFonts w:ascii="Arial" w:hAnsi="Arial"/>
          <w:color w:val="000000"/>
          <w:szCs w:val="24"/>
        </w:rPr>
        <w:t xml:space="preserve"> as shown in Table 7</w:t>
      </w:r>
      <w:r w:rsidRPr="00D86FDD">
        <w:rPr>
          <w:rFonts w:ascii="Arial" w:hAnsi="Arial"/>
          <w:color w:val="000000"/>
          <w:szCs w:val="24"/>
        </w:rPr>
        <w:t xml:space="preserve">: </w:t>
      </w:r>
    </w:p>
    <w:p w:rsidR="00AF3551" w:rsidRPr="003C76BB" w:rsidRDefault="00AF3551" w:rsidP="008A21C1">
      <w:pPr>
        <w:spacing w:line="480" w:lineRule="auto"/>
        <w:ind w:firstLine="720"/>
        <w:rPr>
          <w:rFonts w:ascii="Arial" w:hAnsi="Arial"/>
          <w:color w:val="000000"/>
          <w:szCs w:val="24"/>
        </w:rPr>
      </w:pPr>
    </w:p>
    <w:p w:rsidR="00043277" w:rsidRPr="00043277" w:rsidRDefault="00043277" w:rsidP="00043277">
      <w:pPr>
        <w:pStyle w:val="Caption"/>
        <w:rPr>
          <w:rFonts w:ascii="Arial" w:hAnsi="Arial"/>
          <w:b w:val="0"/>
          <w:color w:val="000000"/>
          <w:sz w:val="24"/>
          <w:szCs w:val="24"/>
        </w:rPr>
      </w:pPr>
      <w:bookmarkStart w:id="56" w:name="_Toc408303447"/>
      <w:r w:rsidRPr="00043277">
        <w:rPr>
          <w:rFonts w:ascii="Arial" w:hAnsi="Arial"/>
          <w:b w:val="0"/>
          <w:sz w:val="24"/>
          <w:szCs w:val="24"/>
        </w:rPr>
        <w:t xml:space="preserve">Table </w:t>
      </w:r>
      <w:r w:rsidR="00607613" w:rsidRPr="00043277">
        <w:rPr>
          <w:rFonts w:ascii="Arial" w:hAnsi="Arial"/>
          <w:b w:val="0"/>
          <w:sz w:val="24"/>
          <w:szCs w:val="24"/>
        </w:rPr>
        <w:fldChar w:fldCharType="begin"/>
      </w:r>
      <w:r w:rsidRPr="00043277">
        <w:rPr>
          <w:rFonts w:ascii="Arial" w:hAnsi="Arial"/>
          <w:b w:val="0"/>
          <w:sz w:val="24"/>
          <w:szCs w:val="24"/>
        </w:rPr>
        <w:instrText xml:space="preserve"> SEQ Table \* ARABIC </w:instrText>
      </w:r>
      <w:r w:rsidR="00607613" w:rsidRPr="00043277">
        <w:rPr>
          <w:rFonts w:ascii="Arial" w:hAnsi="Arial"/>
          <w:b w:val="0"/>
          <w:sz w:val="24"/>
          <w:szCs w:val="24"/>
        </w:rPr>
        <w:fldChar w:fldCharType="separate"/>
      </w:r>
      <w:r w:rsidR="00474911">
        <w:rPr>
          <w:rFonts w:ascii="Arial" w:hAnsi="Arial"/>
          <w:b w:val="0"/>
          <w:noProof/>
          <w:sz w:val="24"/>
          <w:szCs w:val="24"/>
        </w:rPr>
        <w:t>7</w:t>
      </w:r>
      <w:r w:rsidR="00607613" w:rsidRPr="00043277">
        <w:rPr>
          <w:rFonts w:ascii="Arial" w:hAnsi="Arial"/>
          <w:b w:val="0"/>
          <w:sz w:val="24"/>
          <w:szCs w:val="24"/>
        </w:rPr>
        <w:fldChar w:fldCharType="end"/>
      </w:r>
      <w:r w:rsidRPr="00043277">
        <w:rPr>
          <w:rFonts w:ascii="Arial" w:hAnsi="Arial"/>
          <w:b w:val="0"/>
          <w:sz w:val="24"/>
          <w:szCs w:val="24"/>
        </w:rPr>
        <w:br w:type="textWrapping" w:clear="all"/>
      </w:r>
      <w:r w:rsidRPr="00043277">
        <w:rPr>
          <w:rFonts w:ascii="Arial" w:hAnsi="Arial"/>
          <w:b w:val="0"/>
          <w:sz w:val="24"/>
          <w:szCs w:val="24"/>
        </w:rPr>
        <w:br w:type="textWrapping" w:clear="all"/>
      </w:r>
      <w:r w:rsidRPr="00AF3551">
        <w:rPr>
          <w:rFonts w:ascii="Arial" w:hAnsi="Arial"/>
          <w:b w:val="0"/>
          <w:i/>
          <w:sz w:val="24"/>
          <w:szCs w:val="24"/>
        </w:rPr>
        <w:t xml:space="preserve">Shatford Layne </w:t>
      </w:r>
      <w:r w:rsidR="00AF3551" w:rsidRPr="00AF3551">
        <w:rPr>
          <w:rFonts w:ascii="Arial" w:hAnsi="Arial"/>
          <w:b w:val="0"/>
          <w:i/>
          <w:sz w:val="24"/>
          <w:szCs w:val="24"/>
        </w:rPr>
        <w:t>Images Attributes Used In This Project</w:t>
      </w:r>
      <w:bookmarkEnd w:id="56"/>
    </w:p>
    <w:p w:rsidR="00043277" w:rsidRDefault="00043277" w:rsidP="00043277">
      <w:pPr>
        <w:pStyle w:val="Caption"/>
        <w:keepNext/>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08"/>
        <w:gridCol w:w="6768"/>
      </w:tblGrid>
      <w:tr w:rsidR="006F7FB1" w:rsidRPr="003C76BB" w:rsidTr="00043277">
        <w:tc>
          <w:tcPr>
            <w:tcW w:w="2808" w:type="dxa"/>
            <w:shd w:val="clear" w:color="auto" w:fill="D9D9D9"/>
          </w:tcPr>
          <w:p w:rsidR="006F7FB1" w:rsidRPr="008305CD" w:rsidRDefault="00043277" w:rsidP="00F44A5A">
            <w:pPr>
              <w:spacing w:line="480" w:lineRule="auto"/>
              <w:rPr>
                <w:rFonts w:ascii="Arial" w:hAnsi="Arial"/>
                <w:b/>
                <w:color w:val="000000"/>
                <w:szCs w:val="24"/>
              </w:rPr>
            </w:pPr>
            <w:r w:rsidRPr="008305CD">
              <w:rPr>
                <w:rFonts w:ascii="Arial" w:hAnsi="Arial"/>
                <w:b/>
                <w:color w:val="000000"/>
                <w:szCs w:val="24"/>
              </w:rPr>
              <w:t xml:space="preserve">Biographical </w:t>
            </w:r>
            <w:r w:rsidR="00D86FDD" w:rsidRPr="008305CD">
              <w:rPr>
                <w:rFonts w:ascii="Arial" w:hAnsi="Arial"/>
                <w:b/>
                <w:color w:val="000000"/>
                <w:szCs w:val="24"/>
              </w:rPr>
              <w:t>attributes:</w:t>
            </w:r>
          </w:p>
        </w:tc>
        <w:tc>
          <w:tcPr>
            <w:tcW w:w="6768" w:type="dxa"/>
          </w:tcPr>
          <w:p w:rsidR="006F7FB1" w:rsidRPr="003C76BB" w:rsidRDefault="006F7FB1" w:rsidP="00F44A5A">
            <w:pPr>
              <w:pStyle w:val="NoSpacing"/>
              <w:rPr>
                <w:rFonts w:ascii="Arial" w:hAnsi="Arial"/>
                <w:szCs w:val="24"/>
              </w:rPr>
            </w:pPr>
            <w:r w:rsidRPr="003C76BB">
              <w:rPr>
                <w:rFonts w:ascii="Arial" w:hAnsi="Arial"/>
                <w:szCs w:val="24"/>
              </w:rPr>
              <w:t>How and where an image was cr</w:t>
            </w:r>
            <w:r w:rsidR="00D86FDD" w:rsidRPr="00D86FDD">
              <w:rPr>
                <w:rFonts w:ascii="Arial" w:hAnsi="Arial"/>
                <w:szCs w:val="24"/>
              </w:rPr>
              <w:t>eated; how it has been used, sold, changed</w:t>
            </w:r>
          </w:p>
          <w:p w:rsidR="006F7FB1" w:rsidRPr="003C76BB" w:rsidRDefault="006F7FB1" w:rsidP="00F44A5A">
            <w:pPr>
              <w:pStyle w:val="NoSpacing"/>
              <w:rPr>
                <w:rFonts w:ascii="Arial" w:hAnsi="Arial"/>
                <w:szCs w:val="24"/>
              </w:rPr>
            </w:pPr>
          </w:p>
        </w:tc>
      </w:tr>
      <w:tr w:rsidR="006F7FB1" w:rsidRPr="003C76BB" w:rsidTr="00043277">
        <w:tc>
          <w:tcPr>
            <w:tcW w:w="2808" w:type="dxa"/>
            <w:shd w:val="clear" w:color="auto" w:fill="D9D9D9"/>
          </w:tcPr>
          <w:p w:rsidR="006F7FB1" w:rsidRPr="008305CD" w:rsidRDefault="00D86FDD" w:rsidP="00F44A5A">
            <w:pPr>
              <w:spacing w:line="480" w:lineRule="auto"/>
              <w:rPr>
                <w:rFonts w:ascii="Arial" w:hAnsi="Arial"/>
                <w:b/>
                <w:color w:val="000000"/>
                <w:szCs w:val="24"/>
              </w:rPr>
            </w:pPr>
            <w:r w:rsidRPr="008305CD">
              <w:rPr>
                <w:rFonts w:ascii="Arial" w:hAnsi="Arial"/>
                <w:b/>
                <w:color w:val="000000"/>
                <w:szCs w:val="24"/>
              </w:rPr>
              <w:t>Subject attributes:</w:t>
            </w:r>
            <w:r w:rsidR="006F7FB1" w:rsidRPr="008305CD">
              <w:rPr>
                <w:rFonts w:ascii="Arial" w:hAnsi="Arial"/>
                <w:b/>
                <w:color w:val="000000"/>
                <w:szCs w:val="24"/>
              </w:rPr>
              <w:t xml:space="preserve"> </w:t>
            </w:r>
          </w:p>
        </w:tc>
        <w:tc>
          <w:tcPr>
            <w:tcW w:w="6768" w:type="dxa"/>
          </w:tcPr>
          <w:p w:rsidR="006F7FB1" w:rsidRPr="003C76BB" w:rsidRDefault="006F7FB1" w:rsidP="00F44A5A">
            <w:pPr>
              <w:pStyle w:val="NoSpacing"/>
              <w:rPr>
                <w:rFonts w:ascii="Arial" w:hAnsi="Arial"/>
                <w:color w:val="000000"/>
                <w:szCs w:val="24"/>
              </w:rPr>
            </w:pPr>
            <w:r w:rsidRPr="003C76BB">
              <w:rPr>
                <w:rFonts w:ascii="Arial" w:hAnsi="Arial"/>
                <w:color w:val="000000"/>
                <w:szCs w:val="24"/>
              </w:rPr>
              <w:t xml:space="preserve">What </w:t>
            </w:r>
            <w:r w:rsidR="00D86FDD" w:rsidRPr="00D86FDD">
              <w:rPr>
                <w:rFonts w:ascii="Arial" w:hAnsi="Arial"/>
                <w:color w:val="000000"/>
                <w:szCs w:val="24"/>
              </w:rPr>
              <w:t xml:space="preserve">an image is OF (concrete, specific); </w:t>
            </w:r>
          </w:p>
          <w:p w:rsidR="006F7FB1" w:rsidRPr="003C76BB" w:rsidRDefault="006F7FB1" w:rsidP="00F44A5A">
            <w:pPr>
              <w:pStyle w:val="NoSpacing"/>
              <w:rPr>
                <w:rFonts w:ascii="Arial" w:hAnsi="Arial"/>
                <w:color w:val="000000"/>
                <w:szCs w:val="24"/>
              </w:rPr>
            </w:pPr>
            <w:r w:rsidRPr="003C76BB">
              <w:rPr>
                <w:rFonts w:ascii="Arial" w:hAnsi="Arial"/>
                <w:color w:val="000000"/>
                <w:szCs w:val="24"/>
              </w:rPr>
              <w:t xml:space="preserve">What </w:t>
            </w:r>
            <w:r w:rsidR="00D86FDD" w:rsidRPr="00D86FDD">
              <w:rPr>
                <w:rFonts w:ascii="Arial" w:hAnsi="Arial"/>
                <w:color w:val="000000"/>
                <w:szCs w:val="24"/>
              </w:rPr>
              <w:t>an image is ABOUT (abstract, generic)</w:t>
            </w:r>
          </w:p>
          <w:p w:rsidR="006F7FB1" w:rsidRPr="003C76BB" w:rsidRDefault="006F7FB1" w:rsidP="00F44A5A">
            <w:pPr>
              <w:pStyle w:val="NoSpacing"/>
              <w:rPr>
                <w:rFonts w:ascii="Arial" w:hAnsi="Arial"/>
                <w:color w:val="000000"/>
                <w:szCs w:val="24"/>
              </w:rPr>
            </w:pPr>
          </w:p>
        </w:tc>
      </w:tr>
      <w:tr w:rsidR="006F7FB1" w:rsidRPr="003C76BB" w:rsidTr="00043277">
        <w:tc>
          <w:tcPr>
            <w:tcW w:w="2808" w:type="dxa"/>
            <w:shd w:val="clear" w:color="auto" w:fill="D9D9D9"/>
          </w:tcPr>
          <w:p w:rsidR="006F7FB1" w:rsidRPr="008305CD" w:rsidRDefault="00D86FDD" w:rsidP="00F44A5A">
            <w:pPr>
              <w:spacing w:line="480" w:lineRule="auto"/>
              <w:rPr>
                <w:rFonts w:ascii="Arial" w:hAnsi="Arial"/>
                <w:b/>
                <w:color w:val="000000"/>
                <w:szCs w:val="24"/>
              </w:rPr>
            </w:pPr>
            <w:r w:rsidRPr="008305CD">
              <w:rPr>
                <w:rFonts w:ascii="Arial" w:hAnsi="Arial"/>
                <w:b/>
                <w:color w:val="000000"/>
                <w:szCs w:val="24"/>
              </w:rPr>
              <w:t>Exemplified attributes:</w:t>
            </w:r>
          </w:p>
        </w:tc>
        <w:tc>
          <w:tcPr>
            <w:tcW w:w="6768" w:type="dxa"/>
          </w:tcPr>
          <w:p w:rsidR="006F7FB1" w:rsidRPr="003C76BB" w:rsidRDefault="006F7FB1" w:rsidP="00F44A5A">
            <w:pPr>
              <w:pStyle w:val="NoSpacing"/>
              <w:rPr>
                <w:rFonts w:ascii="Arial" w:hAnsi="Arial"/>
                <w:color w:val="000000"/>
                <w:szCs w:val="24"/>
              </w:rPr>
            </w:pPr>
            <w:r w:rsidRPr="003C76BB">
              <w:rPr>
                <w:rFonts w:ascii="Arial" w:hAnsi="Arial"/>
                <w:color w:val="000000"/>
                <w:szCs w:val="24"/>
              </w:rPr>
              <w:t xml:space="preserve">Characteristics of the image (.jpg, .gif., mpeg) </w:t>
            </w:r>
            <w:r w:rsidR="00D86FDD" w:rsidRPr="00D86FDD">
              <w:rPr>
                <w:rFonts w:ascii="Arial" w:hAnsi="Arial"/>
                <w:color w:val="000000"/>
                <w:szCs w:val="24"/>
              </w:rPr>
              <w:t>not related to subject matter</w:t>
            </w:r>
          </w:p>
          <w:p w:rsidR="006F7FB1" w:rsidRPr="003C76BB" w:rsidRDefault="006F7FB1" w:rsidP="00F44A5A">
            <w:pPr>
              <w:pStyle w:val="NoSpacing"/>
              <w:rPr>
                <w:rFonts w:ascii="Arial" w:hAnsi="Arial"/>
                <w:color w:val="000000"/>
                <w:szCs w:val="24"/>
              </w:rPr>
            </w:pPr>
          </w:p>
        </w:tc>
      </w:tr>
      <w:tr w:rsidR="006F7FB1" w:rsidRPr="003C76BB" w:rsidTr="00043277">
        <w:tc>
          <w:tcPr>
            <w:tcW w:w="2808" w:type="dxa"/>
            <w:shd w:val="clear" w:color="auto" w:fill="D9D9D9"/>
          </w:tcPr>
          <w:p w:rsidR="006F7FB1" w:rsidRPr="008305CD" w:rsidRDefault="00D86FDD" w:rsidP="00F44A5A">
            <w:pPr>
              <w:spacing w:line="480" w:lineRule="auto"/>
              <w:rPr>
                <w:rFonts w:ascii="Arial" w:hAnsi="Arial"/>
                <w:b/>
                <w:color w:val="000000"/>
                <w:szCs w:val="24"/>
              </w:rPr>
            </w:pPr>
            <w:r w:rsidRPr="008305CD">
              <w:rPr>
                <w:rFonts w:ascii="Arial" w:hAnsi="Arial"/>
                <w:b/>
                <w:color w:val="000000"/>
                <w:szCs w:val="24"/>
              </w:rPr>
              <w:t>Relationship attributes:</w:t>
            </w:r>
          </w:p>
        </w:tc>
        <w:tc>
          <w:tcPr>
            <w:tcW w:w="6768" w:type="dxa"/>
          </w:tcPr>
          <w:p w:rsidR="006F7FB1" w:rsidRPr="003C76BB" w:rsidRDefault="006F7FB1" w:rsidP="00F44A5A">
            <w:pPr>
              <w:pStyle w:val="NoSpacing"/>
              <w:keepNext/>
              <w:rPr>
                <w:rFonts w:ascii="Arial" w:hAnsi="Arial"/>
                <w:color w:val="000000"/>
                <w:szCs w:val="24"/>
              </w:rPr>
            </w:pPr>
            <w:r w:rsidRPr="003C76BB">
              <w:rPr>
                <w:rFonts w:ascii="Arial" w:hAnsi="Arial"/>
                <w:color w:val="000000"/>
                <w:szCs w:val="24"/>
              </w:rPr>
              <w:t>How this image is related to others: preliminary sketch, final plan, illustration</w:t>
            </w:r>
          </w:p>
          <w:p w:rsidR="006F7FB1" w:rsidRPr="003C76BB" w:rsidRDefault="006F7FB1" w:rsidP="002951C5">
            <w:pPr>
              <w:pStyle w:val="NoSpacing"/>
              <w:keepNext/>
              <w:rPr>
                <w:rFonts w:ascii="Arial" w:hAnsi="Arial"/>
                <w:color w:val="000000"/>
                <w:szCs w:val="24"/>
              </w:rPr>
            </w:pPr>
          </w:p>
        </w:tc>
      </w:tr>
    </w:tbl>
    <w:p w:rsidR="006F7FB1" w:rsidRPr="002951C5" w:rsidRDefault="006F7FB1" w:rsidP="002951C5">
      <w:pPr>
        <w:pStyle w:val="Caption"/>
        <w:rPr>
          <w:rFonts w:ascii="Arial" w:hAnsi="Arial"/>
          <w:b w:val="0"/>
          <w:color w:val="000000"/>
          <w:sz w:val="24"/>
          <w:szCs w:val="24"/>
        </w:rPr>
      </w:pPr>
    </w:p>
    <w:p w:rsidR="006F7FB1" w:rsidRPr="003C76BB" w:rsidRDefault="006F7FB1" w:rsidP="006F7FB1">
      <w:pPr>
        <w:pStyle w:val="NoSpacing"/>
        <w:rPr>
          <w:rFonts w:ascii="Arial" w:hAnsi="Arial"/>
          <w:color w:val="000000"/>
          <w:szCs w:val="24"/>
        </w:rPr>
      </w:pPr>
    </w:p>
    <w:p w:rsidR="006F7FB1" w:rsidRPr="003C76BB" w:rsidRDefault="00AF3551" w:rsidP="006F7FB1">
      <w:pPr>
        <w:pStyle w:val="NoSpacing"/>
        <w:spacing w:line="480" w:lineRule="auto"/>
        <w:rPr>
          <w:rFonts w:ascii="Arial" w:hAnsi="Arial"/>
          <w:color w:val="000000"/>
          <w:szCs w:val="24"/>
        </w:rPr>
      </w:pPr>
      <w:r>
        <w:rPr>
          <w:rFonts w:ascii="Arial" w:hAnsi="Arial"/>
          <w:color w:val="000000"/>
          <w:szCs w:val="24"/>
        </w:rPr>
        <w:t>The Shatford Layne matrix</w:t>
      </w:r>
      <w:r w:rsidR="00D86FDD" w:rsidRPr="00D86FDD">
        <w:rPr>
          <w:rFonts w:ascii="Arial" w:hAnsi="Arial"/>
          <w:color w:val="000000"/>
          <w:szCs w:val="24"/>
        </w:rPr>
        <w:t xml:space="preserve"> provides a wealth of combinations for analyzing meaning in images. </w:t>
      </w:r>
      <w:r w:rsidR="006F7FB1" w:rsidRPr="003C76BB">
        <w:rPr>
          <w:rFonts w:ascii="Arial" w:hAnsi="Arial"/>
          <w:color w:val="000000"/>
          <w:szCs w:val="24"/>
        </w:rPr>
        <w:t>Not every attribute exists in every image, but Pinterest user-curators may be combining aspects of these attributes as they create original names for their images. For e</w:t>
      </w:r>
      <w:r w:rsidR="00D86FDD" w:rsidRPr="00D86FDD">
        <w:rPr>
          <w:rFonts w:ascii="Arial" w:hAnsi="Arial"/>
          <w:color w:val="000000"/>
          <w:szCs w:val="24"/>
        </w:rPr>
        <w:t>xample</w:t>
      </w:r>
      <w:r w:rsidR="006F7FB1" w:rsidRPr="003C76BB">
        <w:rPr>
          <w:rFonts w:ascii="Arial" w:hAnsi="Arial"/>
          <w:color w:val="000000"/>
          <w:szCs w:val="24"/>
        </w:rPr>
        <w:t xml:space="preserve">, analyzing meaning in an image using Shatford Layne’s image attributes </w:t>
      </w:r>
      <w:r w:rsidR="00DA3351">
        <w:rPr>
          <w:rFonts w:ascii="Arial" w:hAnsi="Arial"/>
          <w:color w:val="000000"/>
          <w:szCs w:val="24"/>
        </w:rPr>
        <w:t>as illustrated in Table 8</w:t>
      </w:r>
      <w:r w:rsidR="00857F6C">
        <w:rPr>
          <w:rFonts w:ascii="Arial" w:hAnsi="Arial"/>
          <w:color w:val="000000"/>
          <w:szCs w:val="24"/>
        </w:rPr>
        <w:t xml:space="preserve"> </w:t>
      </w:r>
      <w:r w:rsidR="006F7FB1" w:rsidRPr="003C76BB">
        <w:rPr>
          <w:rFonts w:ascii="Arial" w:hAnsi="Arial"/>
          <w:color w:val="000000"/>
          <w:szCs w:val="24"/>
        </w:rPr>
        <w:t>provides the following information:</w:t>
      </w:r>
    </w:p>
    <w:p w:rsidR="006F7FB1" w:rsidRPr="003C76BB" w:rsidRDefault="006F7FB1" w:rsidP="006F7FB1">
      <w:pPr>
        <w:rPr>
          <w:rFonts w:ascii="Arial" w:hAnsi="Arial"/>
          <w:szCs w:val="24"/>
        </w:rPr>
      </w:pPr>
    </w:p>
    <w:p w:rsidR="00AF3551" w:rsidRPr="00AF3551" w:rsidRDefault="00AF3551" w:rsidP="00AF3551">
      <w:pPr>
        <w:pStyle w:val="Caption"/>
        <w:rPr>
          <w:rFonts w:ascii="Arial" w:hAnsi="Arial"/>
          <w:b w:val="0"/>
          <w:color w:val="000000"/>
          <w:sz w:val="24"/>
          <w:szCs w:val="24"/>
        </w:rPr>
      </w:pPr>
      <w:bookmarkStart w:id="57" w:name="_Toc408303448"/>
      <w:r w:rsidRPr="00AF3551">
        <w:rPr>
          <w:rFonts w:ascii="Arial" w:hAnsi="Arial"/>
          <w:b w:val="0"/>
          <w:sz w:val="24"/>
          <w:szCs w:val="24"/>
        </w:rPr>
        <w:t xml:space="preserve">Table </w:t>
      </w:r>
      <w:r w:rsidR="00607613" w:rsidRPr="00AF3551">
        <w:rPr>
          <w:rFonts w:ascii="Arial" w:hAnsi="Arial"/>
          <w:b w:val="0"/>
          <w:sz w:val="24"/>
          <w:szCs w:val="24"/>
        </w:rPr>
        <w:fldChar w:fldCharType="begin"/>
      </w:r>
      <w:r w:rsidRPr="00AF3551">
        <w:rPr>
          <w:rFonts w:ascii="Arial" w:hAnsi="Arial"/>
          <w:b w:val="0"/>
          <w:sz w:val="24"/>
          <w:szCs w:val="24"/>
        </w:rPr>
        <w:instrText xml:space="preserve"> SEQ Table \* ARABIC </w:instrText>
      </w:r>
      <w:r w:rsidR="00607613" w:rsidRPr="00AF3551">
        <w:rPr>
          <w:rFonts w:ascii="Arial" w:hAnsi="Arial"/>
          <w:b w:val="0"/>
          <w:sz w:val="24"/>
          <w:szCs w:val="24"/>
        </w:rPr>
        <w:fldChar w:fldCharType="separate"/>
      </w:r>
      <w:r w:rsidR="00474911">
        <w:rPr>
          <w:rFonts w:ascii="Arial" w:hAnsi="Arial"/>
          <w:b w:val="0"/>
          <w:noProof/>
          <w:sz w:val="24"/>
          <w:szCs w:val="24"/>
        </w:rPr>
        <w:t>8</w:t>
      </w:r>
      <w:r w:rsidR="00607613" w:rsidRPr="00AF3551">
        <w:rPr>
          <w:rFonts w:ascii="Arial" w:hAnsi="Arial"/>
          <w:b w:val="0"/>
          <w:sz w:val="24"/>
          <w:szCs w:val="24"/>
        </w:rPr>
        <w:fldChar w:fldCharType="end"/>
      </w:r>
      <w:r w:rsidRPr="00AF3551">
        <w:rPr>
          <w:rFonts w:ascii="Arial" w:hAnsi="Arial"/>
          <w:b w:val="0"/>
          <w:sz w:val="24"/>
          <w:szCs w:val="24"/>
        </w:rPr>
        <w:br w:type="textWrapping" w:clear="all"/>
      </w:r>
      <w:r w:rsidRPr="00AF3551">
        <w:rPr>
          <w:rFonts w:ascii="Arial" w:hAnsi="Arial"/>
          <w:b w:val="0"/>
          <w:sz w:val="24"/>
          <w:szCs w:val="24"/>
        </w:rPr>
        <w:br w:type="textWrapping" w:clear="all"/>
      </w:r>
      <w:r>
        <w:rPr>
          <w:rFonts w:ascii="Arial" w:hAnsi="Arial"/>
          <w:b w:val="0"/>
          <w:i/>
          <w:sz w:val="24"/>
          <w:szCs w:val="24"/>
        </w:rPr>
        <w:t xml:space="preserve">Example: </w:t>
      </w:r>
      <w:r w:rsidRPr="00AF3551">
        <w:rPr>
          <w:rFonts w:ascii="Arial" w:hAnsi="Arial"/>
          <w:b w:val="0"/>
          <w:i/>
          <w:sz w:val="24"/>
          <w:szCs w:val="24"/>
        </w:rPr>
        <w:t xml:space="preserve">Applying Shatford Layne’s </w:t>
      </w:r>
      <w:r>
        <w:rPr>
          <w:rFonts w:ascii="Arial" w:hAnsi="Arial"/>
          <w:b w:val="0"/>
          <w:i/>
          <w:sz w:val="24"/>
          <w:szCs w:val="24"/>
        </w:rPr>
        <w:t>Image Attributes to an</w:t>
      </w:r>
      <w:r w:rsidRPr="00AF3551">
        <w:rPr>
          <w:rFonts w:ascii="Arial" w:hAnsi="Arial"/>
          <w:b w:val="0"/>
          <w:i/>
          <w:sz w:val="24"/>
          <w:szCs w:val="24"/>
        </w:rPr>
        <w:t xml:space="preserve"> Image</w:t>
      </w:r>
      <w:bookmarkEnd w:id="57"/>
    </w:p>
    <w:p w:rsidR="00AF3551" w:rsidRDefault="00AF3551" w:rsidP="00AF3551">
      <w:pPr>
        <w:pStyle w:val="Caption"/>
        <w:keepNext/>
      </w:pPr>
    </w:p>
    <w:tbl>
      <w:tblPr>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07"/>
        <w:gridCol w:w="2741"/>
        <w:gridCol w:w="1781"/>
        <w:gridCol w:w="2629"/>
      </w:tblGrid>
      <w:tr w:rsidR="00AF3551" w:rsidRPr="003C76BB" w:rsidTr="00EA3075">
        <w:trPr>
          <w:gridAfter w:val="2"/>
          <w:wAfter w:w="4410" w:type="dxa"/>
          <w:trHeight w:val="431"/>
        </w:trPr>
        <w:tc>
          <w:tcPr>
            <w:tcW w:w="2407" w:type="dxa"/>
            <w:tcBorders>
              <w:top w:val="single" w:sz="4" w:space="0" w:color="000000"/>
              <w:left w:val="single" w:sz="4" w:space="0" w:color="000000"/>
              <w:bottom w:val="single" w:sz="4" w:space="0" w:color="000000"/>
              <w:right w:val="single" w:sz="4" w:space="0" w:color="000000"/>
            </w:tcBorders>
            <w:shd w:val="clear" w:color="auto" w:fill="FFFFFF"/>
          </w:tcPr>
          <w:p w:rsidR="00AF3551" w:rsidRPr="003C76BB" w:rsidRDefault="00AF3551" w:rsidP="00F44A5A">
            <w:pPr>
              <w:pStyle w:val="NoSpacing"/>
              <w:rPr>
                <w:rFonts w:ascii="Arial" w:hAnsi="Arial"/>
                <w:b/>
                <w:color w:val="000000"/>
                <w:szCs w:val="24"/>
              </w:rPr>
            </w:pPr>
            <w:r w:rsidRPr="00B84258">
              <w:rPr>
                <w:rFonts w:ascii="Arial" w:hAnsi="Arial"/>
                <w:b/>
                <w:noProof/>
                <w:color w:val="000000"/>
                <w:szCs w:val="24"/>
                <w:lang w:bidi="ar-SA"/>
              </w:rPr>
              <w:drawing>
                <wp:inline distT="0" distB="0" distL="0" distR="0">
                  <wp:extent cx="1371868" cy="2259008"/>
                  <wp:effectExtent l="19050" t="0" r="0" b="0"/>
                  <wp:docPr id="14" name="Picture 6" descr="Joshua_reynolds_mrs_siddons_as_the_tragic_m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shua_reynolds_mrs_siddons_as_the_tragic_muse.jpg"/>
                          <pic:cNvPicPr/>
                        </pic:nvPicPr>
                        <pic:blipFill>
                          <a:blip r:embed="rId30" cstate="print"/>
                          <a:stretch>
                            <a:fillRect/>
                          </a:stretch>
                        </pic:blipFill>
                        <pic:spPr>
                          <a:xfrm>
                            <a:off x="0" y="0"/>
                            <a:ext cx="1370738" cy="2257147"/>
                          </a:xfrm>
                          <a:prstGeom prst="rect">
                            <a:avLst/>
                          </a:prstGeom>
                        </pic:spPr>
                      </pic:pic>
                    </a:graphicData>
                  </a:graphic>
                </wp:inline>
              </w:drawing>
            </w:r>
          </w:p>
        </w:tc>
        <w:tc>
          <w:tcPr>
            <w:tcW w:w="2741" w:type="dxa"/>
            <w:tcBorders>
              <w:top w:val="single" w:sz="4" w:space="0" w:color="000000"/>
              <w:left w:val="single" w:sz="4" w:space="0" w:color="000000"/>
              <w:bottom w:val="single" w:sz="4" w:space="0" w:color="000000"/>
              <w:right w:val="single" w:sz="4" w:space="0" w:color="000000"/>
            </w:tcBorders>
            <w:shd w:val="clear" w:color="auto" w:fill="FFFFFF"/>
          </w:tcPr>
          <w:p w:rsidR="00AF3551" w:rsidRPr="003C76BB" w:rsidRDefault="00AF3551" w:rsidP="00B84258">
            <w:pPr>
              <w:pStyle w:val="NoSpacing"/>
              <w:rPr>
                <w:rFonts w:ascii="Arial" w:hAnsi="Arial"/>
                <w:b/>
                <w:color w:val="000000"/>
                <w:szCs w:val="24"/>
              </w:rPr>
            </w:pPr>
            <w:r w:rsidRPr="003C76BB">
              <w:rPr>
                <w:rFonts w:ascii="Arial" w:hAnsi="Arial"/>
                <w:b/>
                <w:color w:val="000000"/>
                <w:szCs w:val="24"/>
              </w:rPr>
              <w:t>Biographical attributes:</w:t>
            </w:r>
          </w:p>
          <w:p w:rsidR="00AF3551" w:rsidRPr="003C76BB" w:rsidRDefault="00AF3551" w:rsidP="00B84258">
            <w:pPr>
              <w:pStyle w:val="NoSpacing"/>
              <w:rPr>
                <w:rFonts w:ascii="Arial" w:hAnsi="Arial"/>
                <w:color w:val="000000"/>
                <w:szCs w:val="24"/>
              </w:rPr>
            </w:pPr>
            <w:r w:rsidRPr="003C76BB">
              <w:rPr>
                <w:rFonts w:ascii="Arial" w:hAnsi="Arial"/>
                <w:color w:val="000000"/>
                <w:szCs w:val="24"/>
              </w:rPr>
              <w:t>Date of Creation:1784</w:t>
            </w:r>
          </w:p>
          <w:p w:rsidR="00AF3551" w:rsidRPr="003C76BB" w:rsidRDefault="00AF3551" w:rsidP="00B84258">
            <w:pPr>
              <w:pStyle w:val="NoSpacing"/>
              <w:rPr>
                <w:rFonts w:ascii="Arial" w:hAnsi="Arial"/>
                <w:color w:val="000000"/>
                <w:szCs w:val="24"/>
              </w:rPr>
            </w:pPr>
            <w:r w:rsidRPr="003C76BB">
              <w:rPr>
                <w:rFonts w:ascii="Arial" w:hAnsi="Arial"/>
                <w:color w:val="000000"/>
                <w:szCs w:val="24"/>
              </w:rPr>
              <w:t>Height(cm):240.00</w:t>
            </w:r>
          </w:p>
          <w:p w:rsidR="00AF3551" w:rsidRPr="003C76BB" w:rsidRDefault="00AF3551" w:rsidP="00B84258">
            <w:pPr>
              <w:pStyle w:val="NoSpacing"/>
              <w:rPr>
                <w:rFonts w:ascii="Arial" w:hAnsi="Arial"/>
                <w:color w:val="000000"/>
                <w:szCs w:val="24"/>
              </w:rPr>
            </w:pPr>
            <w:r w:rsidRPr="003C76BB">
              <w:rPr>
                <w:rFonts w:ascii="Arial" w:hAnsi="Arial"/>
                <w:color w:val="000000"/>
                <w:szCs w:val="24"/>
              </w:rPr>
              <w:t>Length(cm):148.00</w:t>
            </w:r>
          </w:p>
          <w:p w:rsidR="00AF3551" w:rsidRPr="003C76BB" w:rsidRDefault="00AF3551" w:rsidP="00B84258">
            <w:pPr>
              <w:pStyle w:val="NoSpacing"/>
              <w:rPr>
                <w:rFonts w:ascii="Arial" w:hAnsi="Arial"/>
                <w:color w:val="000000"/>
                <w:szCs w:val="24"/>
              </w:rPr>
            </w:pPr>
            <w:r w:rsidRPr="003C76BB">
              <w:rPr>
                <w:rFonts w:ascii="Arial" w:hAnsi="Arial"/>
                <w:color w:val="000000"/>
                <w:szCs w:val="24"/>
              </w:rPr>
              <w:t>Medium: Oil</w:t>
            </w:r>
          </w:p>
          <w:p w:rsidR="00AF3551" w:rsidRPr="003C76BB" w:rsidRDefault="00AF3551" w:rsidP="00B84258">
            <w:pPr>
              <w:pStyle w:val="NoSpacing"/>
              <w:rPr>
                <w:rFonts w:ascii="Arial" w:hAnsi="Arial"/>
                <w:color w:val="000000"/>
                <w:szCs w:val="24"/>
              </w:rPr>
            </w:pPr>
            <w:r w:rsidRPr="003C76BB">
              <w:rPr>
                <w:rFonts w:ascii="Arial" w:hAnsi="Arial"/>
                <w:color w:val="000000"/>
                <w:szCs w:val="24"/>
              </w:rPr>
              <w:t>Support: Canvas</w:t>
            </w:r>
          </w:p>
          <w:p w:rsidR="00AF3551" w:rsidRPr="003C76BB" w:rsidRDefault="00AF3551" w:rsidP="00B84258">
            <w:pPr>
              <w:pStyle w:val="NoSpacing"/>
              <w:rPr>
                <w:rFonts w:ascii="Arial" w:hAnsi="Arial"/>
                <w:color w:val="000000"/>
                <w:szCs w:val="24"/>
              </w:rPr>
            </w:pPr>
            <w:r w:rsidRPr="003C76BB">
              <w:rPr>
                <w:rFonts w:ascii="Arial" w:hAnsi="Arial"/>
                <w:color w:val="000000"/>
                <w:szCs w:val="24"/>
              </w:rPr>
              <w:t>Subject: Figure</w:t>
            </w:r>
          </w:p>
          <w:p w:rsidR="00AF3551" w:rsidRPr="003C76BB" w:rsidRDefault="00AF3551" w:rsidP="00B84258">
            <w:pPr>
              <w:pStyle w:val="NoSpacing"/>
              <w:rPr>
                <w:rFonts w:ascii="Arial" w:hAnsi="Arial"/>
                <w:color w:val="000000"/>
                <w:szCs w:val="24"/>
              </w:rPr>
            </w:pPr>
            <w:r w:rsidRPr="003C76BB">
              <w:rPr>
                <w:rFonts w:ascii="Arial" w:hAnsi="Arial"/>
                <w:color w:val="000000"/>
                <w:szCs w:val="24"/>
              </w:rPr>
              <w:t>Art Movement:</w:t>
            </w:r>
          </w:p>
          <w:p w:rsidR="00AF3551" w:rsidRPr="003C76BB" w:rsidRDefault="00AF3551" w:rsidP="00B84258">
            <w:pPr>
              <w:pStyle w:val="NoSpacing"/>
              <w:rPr>
                <w:rFonts w:ascii="Arial" w:hAnsi="Arial"/>
                <w:color w:val="000000"/>
                <w:szCs w:val="24"/>
              </w:rPr>
            </w:pPr>
            <w:r w:rsidRPr="003C76BB">
              <w:rPr>
                <w:rFonts w:ascii="Arial" w:hAnsi="Arial"/>
                <w:color w:val="000000"/>
                <w:szCs w:val="24"/>
              </w:rPr>
              <w:t>Rococo</w:t>
            </w:r>
          </w:p>
          <w:p w:rsidR="00AF3551" w:rsidRPr="003C76BB" w:rsidRDefault="00AF3551" w:rsidP="00B84258">
            <w:pPr>
              <w:pStyle w:val="NoSpacing"/>
              <w:rPr>
                <w:rFonts w:ascii="Arial" w:hAnsi="Arial"/>
                <w:color w:val="000000"/>
                <w:szCs w:val="24"/>
              </w:rPr>
            </w:pPr>
            <w:r w:rsidRPr="003C76BB">
              <w:rPr>
                <w:rFonts w:ascii="Arial" w:hAnsi="Arial"/>
                <w:color w:val="000000"/>
                <w:szCs w:val="24"/>
              </w:rPr>
              <w:t>Created by:</w:t>
            </w:r>
          </w:p>
          <w:p w:rsidR="00AF3551" w:rsidRPr="003C76BB" w:rsidRDefault="00AF3551" w:rsidP="00B84258">
            <w:pPr>
              <w:pStyle w:val="NoSpacing"/>
              <w:rPr>
                <w:rFonts w:ascii="Arial" w:hAnsi="Arial"/>
                <w:color w:val="000000"/>
                <w:szCs w:val="24"/>
              </w:rPr>
            </w:pPr>
            <w:r w:rsidRPr="003C76BB">
              <w:rPr>
                <w:rFonts w:ascii="Arial" w:hAnsi="Arial"/>
                <w:color w:val="000000"/>
                <w:szCs w:val="24"/>
              </w:rPr>
              <w:t>Joshua Reynolds</w:t>
            </w:r>
          </w:p>
          <w:p w:rsidR="00AF3551" w:rsidRPr="003C76BB" w:rsidRDefault="00AF3551" w:rsidP="00B84258">
            <w:pPr>
              <w:pStyle w:val="NoSpacing"/>
              <w:rPr>
                <w:rFonts w:ascii="Arial" w:hAnsi="Arial"/>
                <w:color w:val="000000"/>
                <w:szCs w:val="24"/>
              </w:rPr>
            </w:pPr>
            <w:r w:rsidRPr="003C76BB">
              <w:rPr>
                <w:rFonts w:ascii="Arial" w:hAnsi="Arial"/>
                <w:color w:val="000000"/>
                <w:szCs w:val="24"/>
              </w:rPr>
              <w:t>Current Location:</w:t>
            </w:r>
          </w:p>
          <w:p w:rsidR="00AF3551" w:rsidRPr="00D86FDD" w:rsidRDefault="00AF3551" w:rsidP="00B84258">
            <w:pPr>
              <w:pStyle w:val="NoSpacing"/>
              <w:rPr>
                <w:rFonts w:ascii="Arial" w:hAnsi="Arial"/>
                <w:b/>
                <w:color w:val="000000"/>
                <w:szCs w:val="24"/>
              </w:rPr>
            </w:pPr>
            <w:r w:rsidRPr="003C76BB">
              <w:rPr>
                <w:rFonts w:ascii="Arial" w:hAnsi="Arial"/>
                <w:color w:val="000000"/>
                <w:szCs w:val="24"/>
              </w:rPr>
              <w:t>San Marino, California</w:t>
            </w:r>
          </w:p>
        </w:tc>
      </w:tr>
      <w:tr w:rsidR="006F7FB1" w:rsidRPr="003C76BB" w:rsidTr="00EA3075">
        <w:trPr>
          <w:trHeight w:val="431"/>
        </w:trPr>
        <w:tc>
          <w:tcPr>
            <w:tcW w:w="2407" w:type="dxa"/>
            <w:tcBorders>
              <w:top w:val="single" w:sz="4" w:space="0" w:color="000000"/>
              <w:left w:val="single" w:sz="4" w:space="0" w:color="000000"/>
              <w:bottom w:val="single" w:sz="4" w:space="0" w:color="000000"/>
              <w:right w:val="single" w:sz="4" w:space="0" w:color="000000"/>
            </w:tcBorders>
            <w:shd w:val="clear" w:color="auto" w:fill="FFFFFF"/>
          </w:tcPr>
          <w:p w:rsidR="006F7FB1" w:rsidRPr="003C76BB" w:rsidRDefault="006F7FB1" w:rsidP="00F44A5A">
            <w:pPr>
              <w:pStyle w:val="NoSpacing"/>
              <w:rPr>
                <w:rFonts w:ascii="Arial" w:hAnsi="Arial"/>
                <w:b/>
                <w:color w:val="000000"/>
                <w:szCs w:val="24"/>
              </w:rPr>
            </w:pPr>
            <w:r w:rsidRPr="003C76BB">
              <w:rPr>
                <w:rFonts w:ascii="Arial" w:hAnsi="Arial"/>
                <w:b/>
                <w:color w:val="000000"/>
                <w:szCs w:val="24"/>
              </w:rPr>
              <w:t>Subject attributes:</w:t>
            </w:r>
          </w:p>
          <w:p w:rsidR="006F7FB1" w:rsidRPr="003C76BB" w:rsidRDefault="006F7FB1" w:rsidP="00F44A5A">
            <w:pPr>
              <w:pStyle w:val="NoSpacing"/>
              <w:rPr>
                <w:rFonts w:ascii="Arial" w:hAnsi="Arial"/>
                <w:b/>
                <w:color w:val="000000"/>
                <w:szCs w:val="24"/>
              </w:rPr>
            </w:pPr>
          </w:p>
          <w:p w:rsidR="006F7FB1" w:rsidRPr="003C76BB" w:rsidRDefault="006F7FB1" w:rsidP="00F44A5A">
            <w:pPr>
              <w:pStyle w:val="NoSpacing"/>
              <w:rPr>
                <w:rFonts w:ascii="Arial" w:hAnsi="Arial"/>
                <w:color w:val="000000"/>
                <w:szCs w:val="24"/>
              </w:rPr>
            </w:pPr>
            <w:r w:rsidRPr="003C76BB">
              <w:rPr>
                <w:rFonts w:ascii="Arial" w:hAnsi="Arial"/>
                <w:b/>
                <w:color w:val="000000"/>
                <w:szCs w:val="24"/>
              </w:rPr>
              <w:t>Generic Of</w:t>
            </w:r>
          </w:p>
          <w:p w:rsidR="006F7FB1" w:rsidRPr="003C76BB" w:rsidRDefault="006F7FB1" w:rsidP="00F44A5A">
            <w:pPr>
              <w:pStyle w:val="NoSpacing"/>
              <w:rPr>
                <w:rFonts w:ascii="Arial" w:hAnsi="Arial"/>
                <w:color w:val="000000"/>
                <w:szCs w:val="24"/>
              </w:rPr>
            </w:pPr>
            <w:r w:rsidRPr="003C76BB">
              <w:rPr>
                <w:rFonts w:ascii="Arial" w:hAnsi="Arial"/>
                <w:color w:val="000000"/>
                <w:szCs w:val="24"/>
              </w:rPr>
              <w:t>Woman; Universal; vague signifier</w:t>
            </w:r>
          </w:p>
          <w:p w:rsidR="006F7FB1" w:rsidRPr="003C76BB" w:rsidRDefault="006F7FB1" w:rsidP="00F44A5A">
            <w:pPr>
              <w:pStyle w:val="NoSpacing"/>
              <w:rPr>
                <w:rFonts w:ascii="Arial" w:hAnsi="Arial"/>
                <w:color w:val="000000"/>
                <w:szCs w:val="24"/>
              </w:rPr>
            </w:pPr>
          </w:p>
          <w:p w:rsidR="006F7FB1" w:rsidRPr="003C76BB" w:rsidRDefault="006F7FB1" w:rsidP="00F44A5A">
            <w:pPr>
              <w:pStyle w:val="NoSpacing"/>
              <w:rPr>
                <w:rFonts w:ascii="Arial" w:hAnsi="Arial"/>
                <w:color w:val="000000"/>
                <w:szCs w:val="24"/>
              </w:rPr>
            </w:pPr>
            <w:r w:rsidRPr="003C76BB">
              <w:rPr>
                <w:rFonts w:ascii="Arial" w:hAnsi="Arial"/>
                <w:b/>
                <w:color w:val="000000"/>
                <w:szCs w:val="24"/>
              </w:rPr>
              <w:t>Specific About:</w:t>
            </w:r>
            <w:r w:rsidRPr="003C76BB">
              <w:rPr>
                <w:rFonts w:ascii="Arial" w:hAnsi="Arial"/>
                <w:color w:val="000000"/>
                <w:szCs w:val="24"/>
              </w:rPr>
              <w:t xml:space="preserve"> Actress portraying a mythological character: Individual; concrete signifier </w:t>
            </w:r>
          </w:p>
        </w:tc>
        <w:tc>
          <w:tcPr>
            <w:tcW w:w="2741" w:type="dxa"/>
            <w:tcBorders>
              <w:top w:val="single" w:sz="4" w:space="0" w:color="000000"/>
              <w:left w:val="single" w:sz="4" w:space="0" w:color="000000"/>
              <w:bottom w:val="single" w:sz="4" w:space="0" w:color="000000"/>
              <w:right w:val="single" w:sz="4" w:space="0" w:color="000000"/>
            </w:tcBorders>
            <w:shd w:val="clear" w:color="auto" w:fill="FFFFFF"/>
          </w:tcPr>
          <w:p w:rsidR="006F7FB1" w:rsidRPr="003C76BB" w:rsidRDefault="00D86FDD" w:rsidP="00F44A5A">
            <w:pPr>
              <w:pStyle w:val="NoSpacing"/>
              <w:rPr>
                <w:rFonts w:ascii="Arial" w:hAnsi="Arial"/>
                <w:b/>
                <w:color w:val="000000"/>
                <w:szCs w:val="24"/>
              </w:rPr>
            </w:pPr>
            <w:r w:rsidRPr="00D86FDD">
              <w:rPr>
                <w:rFonts w:ascii="Arial" w:hAnsi="Arial"/>
                <w:b/>
                <w:color w:val="000000"/>
                <w:szCs w:val="24"/>
              </w:rPr>
              <w:t>Time</w:t>
            </w:r>
            <w:r w:rsidR="006F7FB1" w:rsidRPr="003C76BB">
              <w:rPr>
                <w:rFonts w:ascii="Arial" w:hAnsi="Arial"/>
                <w:b/>
                <w:color w:val="000000"/>
                <w:szCs w:val="24"/>
              </w:rPr>
              <w:t xml:space="preserve"> :</w:t>
            </w:r>
          </w:p>
          <w:p w:rsidR="006F7FB1" w:rsidRPr="003C76BB" w:rsidRDefault="006F7FB1" w:rsidP="00F44A5A">
            <w:pPr>
              <w:pStyle w:val="NoSpacing"/>
              <w:rPr>
                <w:rFonts w:ascii="Arial" w:hAnsi="Arial"/>
                <w:b/>
                <w:color w:val="000000"/>
                <w:szCs w:val="24"/>
              </w:rPr>
            </w:pPr>
          </w:p>
          <w:p w:rsidR="006F7FB1" w:rsidRPr="003C76BB" w:rsidRDefault="006F7FB1" w:rsidP="00F44A5A">
            <w:pPr>
              <w:pStyle w:val="NoSpacing"/>
              <w:rPr>
                <w:rFonts w:ascii="Arial" w:hAnsi="Arial"/>
                <w:color w:val="000000"/>
                <w:szCs w:val="24"/>
              </w:rPr>
            </w:pPr>
            <w:r w:rsidRPr="003C76BB">
              <w:rPr>
                <w:rFonts w:ascii="Arial" w:hAnsi="Arial"/>
                <w:color w:val="000000"/>
                <w:szCs w:val="24"/>
              </w:rPr>
              <w:t xml:space="preserve"> Specific:</w:t>
            </w:r>
          </w:p>
          <w:p w:rsidR="006F7FB1" w:rsidRPr="003C76BB" w:rsidRDefault="006F7FB1" w:rsidP="00F44A5A">
            <w:pPr>
              <w:pStyle w:val="NoSpacing"/>
              <w:rPr>
                <w:rFonts w:ascii="Arial" w:hAnsi="Arial"/>
                <w:color w:val="000000"/>
                <w:szCs w:val="24"/>
              </w:rPr>
            </w:pPr>
            <w:r w:rsidRPr="003C76BB">
              <w:rPr>
                <w:rFonts w:ascii="Arial" w:hAnsi="Arial"/>
                <w:color w:val="000000"/>
                <w:szCs w:val="24"/>
              </w:rPr>
              <w:t>1865; Generic:</w:t>
            </w:r>
          </w:p>
          <w:p w:rsidR="006F7FB1" w:rsidRPr="003C76BB" w:rsidRDefault="006F7FB1" w:rsidP="00F44A5A">
            <w:pPr>
              <w:pStyle w:val="NoSpacing"/>
              <w:rPr>
                <w:rFonts w:ascii="Arial" w:hAnsi="Arial"/>
                <w:color w:val="000000"/>
                <w:szCs w:val="24"/>
              </w:rPr>
            </w:pPr>
            <w:r w:rsidRPr="003C76BB">
              <w:rPr>
                <w:rFonts w:ascii="Arial" w:hAnsi="Arial"/>
                <w:color w:val="000000"/>
                <w:szCs w:val="24"/>
              </w:rPr>
              <w:t>19</w:t>
            </w:r>
            <w:r w:rsidRPr="003C76BB">
              <w:rPr>
                <w:rFonts w:ascii="Arial" w:hAnsi="Arial"/>
                <w:color w:val="000000"/>
                <w:szCs w:val="24"/>
                <w:vertAlign w:val="superscript"/>
              </w:rPr>
              <w:t>th</w:t>
            </w:r>
            <w:r w:rsidRPr="003C76BB">
              <w:rPr>
                <w:rFonts w:ascii="Arial" w:hAnsi="Arial"/>
                <w:color w:val="000000"/>
                <w:szCs w:val="24"/>
              </w:rPr>
              <w:t xml:space="preserve"> century England; </w:t>
            </w:r>
          </w:p>
          <w:p w:rsidR="006F7FB1" w:rsidRPr="003C76BB" w:rsidRDefault="006F7FB1" w:rsidP="00F44A5A">
            <w:pPr>
              <w:pStyle w:val="NoSpacing"/>
              <w:rPr>
                <w:rFonts w:ascii="Arial" w:hAnsi="Arial"/>
                <w:color w:val="000000"/>
                <w:szCs w:val="24"/>
              </w:rPr>
            </w:pPr>
          </w:p>
          <w:p w:rsidR="006F7FB1" w:rsidRPr="003C76BB" w:rsidRDefault="006F7FB1" w:rsidP="00F44A5A">
            <w:pPr>
              <w:pStyle w:val="NoSpacing"/>
              <w:rPr>
                <w:rFonts w:ascii="Arial" w:hAnsi="Arial"/>
                <w:color w:val="000000"/>
                <w:szCs w:val="24"/>
              </w:rPr>
            </w:pPr>
            <w:r w:rsidRPr="003C76BB">
              <w:rPr>
                <w:rFonts w:ascii="Arial" w:hAnsi="Arial"/>
                <w:color w:val="000000"/>
                <w:szCs w:val="24"/>
              </w:rPr>
              <w:t>About women and their roles in Edwardian Europe</w:t>
            </w:r>
          </w:p>
          <w:p w:rsidR="006F7FB1" w:rsidRPr="003C76BB" w:rsidRDefault="006F7FB1" w:rsidP="00F44A5A">
            <w:pPr>
              <w:pStyle w:val="NoSpacing"/>
              <w:rPr>
                <w:rFonts w:ascii="Arial" w:hAnsi="Arial"/>
                <w:color w:val="000000"/>
                <w:szCs w:val="24"/>
              </w:rPr>
            </w:pPr>
          </w:p>
        </w:tc>
        <w:tc>
          <w:tcPr>
            <w:tcW w:w="1781" w:type="dxa"/>
            <w:tcBorders>
              <w:top w:val="single" w:sz="4" w:space="0" w:color="000000"/>
              <w:left w:val="single" w:sz="4" w:space="0" w:color="000000"/>
              <w:bottom w:val="single" w:sz="4" w:space="0" w:color="000000"/>
              <w:right w:val="single" w:sz="4" w:space="0" w:color="000000"/>
            </w:tcBorders>
            <w:shd w:val="clear" w:color="auto" w:fill="FFFFFF"/>
          </w:tcPr>
          <w:p w:rsidR="006F7FB1" w:rsidRPr="003C76BB" w:rsidRDefault="006F7FB1" w:rsidP="00F44A5A">
            <w:pPr>
              <w:pStyle w:val="NoSpacing"/>
              <w:rPr>
                <w:rFonts w:ascii="Arial" w:hAnsi="Arial"/>
                <w:color w:val="000000"/>
                <w:szCs w:val="24"/>
              </w:rPr>
            </w:pPr>
            <w:r w:rsidRPr="003C76BB">
              <w:rPr>
                <w:rFonts w:ascii="Arial" w:hAnsi="Arial"/>
                <w:b/>
                <w:color w:val="000000"/>
                <w:szCs w:val="24"/>
              </w:rPr>
              <w:t>Space</w:t>
            </w:r>
            <w:r w:rsidRPr="003C76BB">
              <w:rPr>
                <w:rFonts w:ascii="Arial" w:hAnsi="Arial"/>
                <w:color w:val="000000"/>
                <w:szCs w:val="24"/>
              </w:rPr>
              <w:t xml:space="preserve">: </w:t>
            </w:r>
          </w:p>
          <w:p w:rsidR="006F7FB1" w:rsidRPr="003C76BB" w:rsidRDefault="006F7FB1" w:rsidP="00F44A5A">
            <w:pPr>
              <w:pStyle w:val="NoSpacing"/>
              <w:rPr>
                <w:rFonts w:ascii="Arial" w:hAnsi="Arial"/>
                <w:color w:val="000000"/>
                <w:szCs w:val="24"/>
              </w:rPr>
            </w:pPr>
          </w:p>
          <w:p w:rsidR="006F7FB1" w:rsidRPr="003C76BB" w:rsidRDefault="006F7FB1" w:rsidP="00F44A5A">
            <w:pPr>
              <w:pStyle w:val="NoSpacing"/>
              <w:rPr>
                <w:rFonts w:ascii="Arial" w:hAnsi="Arial"/>
                <w:color w:val="000000"/>
                <w:szCs w:val="24"/>
              </w:rPr>
            </w:pPr>
            <w:r w:rsidRPr="003C76BB">
              <w:rPr>
                <w:rFonts w:ascii="Arial" w:hAnsi="Arial"/>
                <w:color w:val="000000"/>
                <w:szCs w:val="24"/>
              </w:rPr>
              <w:t>Specific: highly shadowed ethereal location</w:t>
            </w:r>
          </w:p>
          <w:p w:rsidR="006F7FB1" w:rsidRPr="003C76BB" w:rsidRDefault="006F7FB1" w:rsidP="00F44A5A">
            <w:pPr>
              <w:pStyle w:val="NoSpacing"/>
              <w:rPr>
                <w:rFonts w:ascii="Arial" w:hAnsi="Arial"/>
                <w:color w:val="000000"/>
                <w:szCs w:val="24"/>
              </w:rPr>
            </w:pPr>
          </w:p>
          <w:p w:rsidR="006F7FB1" w:rsidRPr="003C76BB" w:rsidRDefault="006F7FB1" w:rsidP="00F44A5A">
            <w:pPr>
              <w:pStyle w:val="NoSpacing"/>
              <w:rPr>
                <w:rFonts w:ascii="Arial" w:hAnsi="Arial"/>
                <w:color w:val="000000"/>
                <w:szCs w:val="24"/>
              </w:rPr>
            </w:pPr>
            <w:r w:rsidRPr="003C76BB">
              <w:rPr>
                <w:rFonts w:ascii="Arial" w:hAnsi="Arial"/>
                <w:color w:val="000000"/>
                <w:szCs w:val="24"/>
              </w:rPr>
              <w:t>Generic: neutral background</w:t>
            </w:r>
          </w:p>
          <w:p w:rsidR="006F7FB1" w:rsidRPr="003C76BB" w:rsidRDefault="006F7FB1" w:rsidP="00F44A5A">
            <w:pPr>
              <w:pStyle w:val="NoSpacing"/>
              <w:rPr>
                <w:rFonts w:ascii="Arial" w:hAnsi="Arial"/>
                <w:color w:val="000000"/>
                <w:szCs w:val="24"/>
              </w:rPr>
            </w:pPr>
          </w:p>
          <w:p w:rsidR="006F7FB1" w:rsidRPr="003C76BB" w:rsidRDefault="006F7FB1" w:rsidP="00F44A5A">
            <w:pPr>
              <w:pStyle w:val="NoSpacing"/>
              <w:rPr>
                <w:rFonts w:ascii="Arial" w:hAnsi="Arial"/>
                <w:b/>
                <w:color w:val="000000"/>
                <w:szCs w:val="24"/>
              </w:rPr>
            </w:pPr>
            <w:r w:rsidRPr="003C76BB">
              <w:rPr>
                <w:rFonts w:ascii="Arial" w:hAnsi="Arial"/>
                <w:color w:val="000000"/>
                <w:szCs w:val="24"/>
              </w:rPr>
              <w:t>About the contrast between light and dark</w:t>
            </w:r>
          </w:p>
        </w:tc>
        <w:tc>
          <w:tcPr>
            <w:tcW w:w="2629" w:type="dxa"/>
            <w:tcBorders>
              <w:top w:val="single" w:sz="4" w:space="0" w:color="000000"/>
              <w:left w:val="single" w:sz="4" w:space="0" w:color="000000"/>
              <w:bottom w:val="single" w:sz="4" w:space="0" w:color="000000"/>
              <w:right w:val="single" w:sz="4" w:space="0" w:color="000000"/>
            </w:tcBorders>
            <w:shd w:val="clear" w:color="auto" w:fill="FFFFFF"/>
          </w:tcPr>
          <w:p w:rsidR="006F7FB1" w:rsidRPr="003C76BB" w:rsidRDefault="006F7FB1" w:rsidP="00F44A5A">
            <w:pPr>
              <w:pStyle w:val="NoSpacing"/>
              <w:rPr>
                <w:rFonts w:ascii="Arial" w:hAnsi="Arial"/>
                <w:b/>
                <w:color w:val="000000"/>
                <w:szCs w:val="24"/>
              </w:rPr>
            </w:pPr>
            <w:r w:rsidRPr="003C76BB">
              <w:rPr>
                <w:rFonts w:ascii="Arial" w:hAnsi="Arial"/>
                <w:b/>
                <w:color w:val="000000"/>
                <w:szCs w:val="24"/>
              </w:rPr>
              <w:t xml:space="preserve">Activity: </w:t>
            </w:r>
          </w:p>
          <w:p w:rsidR="006F7FB1" w:rsidRPr="003C76BB" w:rsidRDefault="006F7FB1" w:rsidP="00F44A5A">
            <w:pPr>
              <w:pStyle w:val="NoSpacing"/>
              <w:rPr>
                <w:rFonts w:ascii="Arial" w:hAnsi="Arial"/>
                <w:b/>
                <w:color w:val="000000"/>
                <w:szCs w:val="24"/>
              </w:rPr>
            </w:pPr>
          </w:p>
          <w:p w:rsidR="006F7FB1" w:rsidRPr="003C76BB" w:rsidRDefault="006F7FB1" w:rsidP="00F44A5A">
            <w:pPr>
              <w:pStyle w:val="NoSpacing"/>
              <w:rPr>
                <w:rFonts w:ascii="Arial" w:hAnsi="Arial"/>
                <w:color w:val="000000"/>
                <w:szCs w:val="24"/>
              </w:rPr>
            </w:pPr>
            <w:r w:rsidRPr="003C76BB">
              <w:rPr>
                <w:rFonts w:ascii="Arial" w:hAnsi="Arial"/>
                <w:color w:val="000000"/>
                <w:szCs w:val="24"/>
              </w:rPr>
              <w:t>Specific: wealthy European woman wearing a classical gown for effect</w:t>
            </w:r>
          </w:p>
          <w:p w:rsidR="006F7FB1" w:rsidRPr="003C76BB" w:rsidRDefault="006F7FB1" w:rsidP="00F44A5A">
            <w:pPr>
              <w:pStyle w:val="NoSpacing"/>
              <w:rPr>
                <w:rFonts w:ascii="Arial" w:hAnsi="Arial"/>
                <w:color w:val="000000"/>
                <w:szCs w:val="24"/>
              </w:rPr>
            </w:pPr>
          </w:p>
          <w:p w:rsidR="006F7FB1" w:rsidRPr="003C76BB" w:rsidRDefault="006F7FB1" w:rsidP="00F44A5A">
            <w:pPr>
              <w:pStyle w:val="NoSpacing"/>
              <w:rPr>
                <w:rFonts w:ascii="Arial" w:hAnsi="Arial"/>
                <w:color w:val="000000"/>
                <w:szCs w:val="24"/>
              </w:rPr>
            </w:pPr>
            <w:r w:rsidRPr="003C76BB">
              <w:rPr>
                <w:rFonts w:ascii="Arial" w:hAnsi="Arial"/>
                <w:color w:val="000000"/>
                <w:szCs w:val="24"/>
              </w:rPr>
              <w:t>Generic: a person modeling a theatrical costume</w:t>
            </w:r>
          </w:p>
          <w:p w:rsidR="006F7FB1" w:rsidRPr="003C76BB" w:rsidRDefault="006F7FB1" w:rsidP="00F44A5A">
            <w:pPr>
              <w:pStyle w:val="NoSpacing"/>
              <w:rPr>
                <w:rFonts w:ascii="Arial" w:hAnsi="Arial"/>
                <w:color w:val="000000"/>
                <w:szCs w:val="24"/>
              </w:rPr>
            </w:pPr>
          </w:p>
          <w:p w:rsidR="006F7FB1" w:rsidRPr="003C76BB" w:rsidRDefault="006F7FB1" w:rsidP="002951C5">
            <w:pPr>
              <w:pStyle w:val="NoSpacing"/>
              <w:keepNext/>
              <w:rPr>
                <w:rFonts w:ascii="Arial" w:hAnsi="Arial"/>
                <w:b/>
                <w:color w:val="000000"/>
                <w:szCs w:val="24"/>
              </w:rPr>
            </w:pPr>
            <w:r w:rsidRPr="003C76BB">
              <w:rPr>
                <w:rFonts w:ascii="Arial" w:hAnsi="Arial"/>
                <w:color w:val="000000"/>
                <w:szCs w:val="24"/>
              </w:rPr>
              <w:t>About how a woman of this period transmitted a sense of tragedy</w:t>
            </w:r>
          </w:p>
        </w:tc>
      </w:tr>
    </w:tbl>
    <w:p w:rsidR="006F7FB1" w:rsidRPr="002951C5" w:rsidRDefault="006F7FB1" w:rsidP="002951C5">
      <w:pPr>
        <w:pStyle w:val="Caption"/>
        <w:rPr>
          <w:rFonts w:ascii="Arial" w:hAnsi="Arial"/>
          <w:b w:val="0"/>
          <w:color w:val="000000"/>
          <w:sz w:val="24"/>
          <w:szCs w:val="24"/>
        </w:rPr>
      </w:pPr>
    </w:p>
    <w:p w:rsidR="006F7FB1" w:rsidRPr="003C76BB" w:rsidRDefault="006F7FB1" w:rsidP="006F7FB1">
      <w:pPr>
        <w:pStyle w:val="NoSpacing"/>
        <w:rPr>
          <w:rFonts w:ascii="Arial" w:hAnsi="Arial"/>
          <w:color w:val="000000"/>
          <w:szCs w:val="24"/>
        </w:rPr>
      </w:pPr>
    </w:p>
    <w:p w:rsidR="008305CD" w:rsidRPr="008305CD" w:rsidRDefault="006F7FB1" w:rsidP="008305CD">
      <w:pPr>
        <w:spacing w:line="480" w:lineRule="auto"/>
        <w:ind w:firstLine="720"/>
        <w:rPr>
          <w:rFonts w:ascii="Arial" w:hAnsi="Arial"/>
          <w:color w:val="000000"/>
          <w:szCs w:val="24"/>
        </w:rPr>
      </w:pPr>
      <w:r w:rsidRPr="003C76BB">
        <w:rPr>
          <w:rFonts w:ascii="Arial" w:hAnsi="Arial"/>
          <w:color w:val="000000"/>
          <w:szCs w:val="24"/>
        </w:rPr>
        <w:t xml:space="preserve">Creating a matrix using a combination of Panofsky’s subject matter categories, Rosch’s levels of abstraction and </w:t>
      </w:r>
      <w:r w:rsidR="00857F6C">
        <w:rPr>
          <w:rFonts w:ascii="Arial" w:hAnsi="Arial"/>
          <w:color w:val="000000"/>
          <w:szCs w:val="24"/>
        </w:rPr>
        <w:t xml:space="preserve">Shatford Layne’s attributes provides </w:t>
      </w:r>
      <w:r w:rsidRPr="003C76BB">
        <w:rPr>
          <w:rFonts w:ascii="Arial" w:hAnsi="Arial"/>
          <w:color w:val="000000"/>
          <w:szCs w:val="24"/>
        </w:rPr>
        <w:t>a framework to begin examining Pinterest image names</w:t>
      </w:r>
      <w:r w:rsidR="00857F6C">
        <w:rPr>
          <w:rFonts w:ascii="Arial" w:hAnsi="Arial"/>
          <w:color w:val="000000"/>
          <w:szCs w:val="24"/>
        </w:rPr>
        <w:t>,</w:t>
      </w:r>
      <w:r w:rsidR="00AF7010">
        <w:rPr>
          <w:rFonts w:ascii="Arial" w:hAnsi="Arial"/>
          <w:color w:val="000000"/>
          <w:szCs w:val="24"/>
        </w:rPr>
        <w:t xml:space="preserve"> </w:t>
      </w:r>
      <w:r w:rsidRPr="003C76BB">
        <w:rPr>
          <w:rFonts w:ascii="Arial" w:hAnsi="Arial"/>
          <w:color w:val="000000"/>
          <w:szCs w:val="24"/>
        </w:rPr>
        <w:t>and to analyze the density and complexity of the language being used by user-curators when naming their large, personal digital image collections.</w:t>
      </w:r>
      <w:r w:rsidR="00EA3075">
        <w:rPr>
          <w:rFonts w:ascii="Arial" w:hAnsi="Arial"/>
          <w:color w:val="000000"/>
          <w:szCs w:val="24"/>
        </w:rPr>
        <w:t xml:space="preserve"> </w:t>
      </w:r>
      <w:r w:rsidRPr="003C76BB">
        <w:rPr>
          <w:rFonts w:ascii="Arial" w:hAnsi="Arial"/>
          <w:color w:val="000000"/>
          <w:szCs w:val="24"/>
        </w:rPr>
        <w:t>The Panofsky/Rosch/Shatf</w:t>
      </w:r>
      <w:r w:rsidR="00857F6C">
        <w:rPr>
          <w:rFonts w:ascii="Arial" w:hAnsi="Arial"/>
          <w:color w:val="000000"/>
          <w:szCs w:val="24"/>
        </w:rPr>
        <w:t>ord-Layne matrix is</w:t>
      </w:r>
      <w:r w:rsidRPr="003C76BB">
        <w:rPr>
          <w:rFonts w:ascii="Arial" w:hAnsi="Arial"/>
          <w:color w:val="000000"/>
          <w:szCs w:val="24"/>
        </w:rPr>
        <w:t xml:space="preserve"> used as a tool for identifying mean</w:t>
      </w:r>
      <w:r w:rsidR="00857F6C">
        <w:rPr>
          <w:rFonts w:ascii="Arial" w:hAnsi="Arial"/>
          <w:color w:val="000000"/>
          <w:szCs w:val="24"/>
        </w:rPr>
        <w:t xml:space="preserve">ing in a pin name, in a way similar to the </w:t>
      </w:r>
      <w:r w:rsidRPr="003C76BB">
        <w:rPr>
          <w:rFonts w:ascii="Arial" w:hAnsi="Arial"/>
          <w:color w:val="000000"/>
          <w:szCs w:val="24"/>
        </w:rPr>
        <w:t xml:space="preserve">individual </w:t>
      </w:r>
      <w:r w:rsidR="00857F6C">
        <w:rPr>
          <w:rFonts w:ascii="Arial" w:hAnsi="Arial"/>
          <w:color w:val="000000"/>
          <w:szCs w:val="24"/>
        </w:rPr>
        <w:t xml:space="preserve">approaches traditionally </w:t>
      </w:r>
      <w:r w:rsidRPr="003C76BB">
        <w:rPr>
          <w:rFonts w:ascii="Arial" w:hAnsi="Arial"/>
          <w:color w:val="000000"/>
          <w:szCs w:val="24"/>
        </w:rPr>
        <w:t xml:space="preserve">used to describe </w:t>
      </w:r>
      <w:r w:rsidR="00857F6C">
        <w:rPr>
          <w:rFonts w:ascii="Arial" w:hAnsi="Arial"/>
          <w:color w:val="000000"/>
          <w:szCs w:val="24"/>
        </w:rPr>
        <w:t xml:space="preserve">meaning in </w:t>
      </w:r>
      <w:r w:rsidRPr="003C76BB">
        <w:rPr>
          <w:rFonts w:ascii="Arial" w:hAnsi="Arial"/>
          <w:color w:val="000000"/>
          <w:szCs w:val="24"/>
        </w:rPr>
        <w:t>images</w:t>
      </w:r>
      <w:r w:rsidR="00DA3351">
        <w:rPr>
          <w:rFonts w:ascii="Arial" w:hAnsi="Arial"/>
          <w:color w:val="000000"/>
          <w:szCs w:val="24"/>
        </w:rPr>
        <w:t xml:space="preserve"> as shown in Table 9</w:t>
      </w:r>
      <w:r w:rsidR="00857F6C">
        <w:rPr>
          <w:rFonts w:ascii="Arial" w:hAnsi="Arial"/>
          <w:color w:val="000000"/>
          <w:szCs w:val="24"/>
        </w:rPr>
        <w:t>.</w:t>
      </w:r>
      <w:r w:rsidR="008305CD">
        <w:rPr>
          <w:rFonts w:ascii="Arial" w:hAnsi="Arial"/>
          <w:color w:val="000000"/>
          <w:szCs w:val="24"/>
        </w:rPr>
        <w:t xml:space="preserve"> (</w:t>
      </w:r>
      <w:r w:rsidR="008305CD" w:rsidRPr="003C76BB">
        <w:rPr>
          <w:rFonts w:ascii="Arial" w:hAnsi="Arial"/>
          <w:szCs w:val="24"/>
        </w:rPr>
        <w:t>Given the uncontrolled nature of image naming within Pinterest, it is p</w:t>
      </w:r>
      <w:r w:rsidR="008305CD">
        <w:rPr>
          <w:rFonts w:ascii="Arial" w:hAnsi="Arial"/>
          <w:szCs w:val="24"/>
        </w:rPr>
        <w:t>robable that any selected</w:t>
      </w:r>
      <w:r w:rsidR="008305CD" w:rsidRPr="003C76BB">
        <w:rPr>
          <w:rFonts w:ascii="Arial" w:hAnsi="Arial"/>
          <w:szCs w:val="24"/>
        </w:rPr>
        <w:t xml:space="preserve"> pin name may reflect a range of properties from the Panofsky/Rosch/Shatford-Layne meaning matrix. Since image retrieval is not necessarily the main purpose of pin </w:t>
      </w:r>
      <w:r w:rsidR="008305CD">
        <w:rPr>
          <w:rFonts w:ascii="Arial" w:hAnsi="Arial"/>
          <w:szCs w:val="24"/>
        </w:rPr>
        <w:t>name creation in Pinterest</w:t>
      </w:r>
      <w:r w:rsidR="008305CD" w:rsidRPr="00857F6C">
        <w:rPr>
          <w:rFonts w:ascii="Arial" w:hAnsi="Arial"/>
          <w:szCs w:val="24"/>
        </w:rPr>
        <w:t>, it is possible that user-curators are evolving particular language patterns and devising personalized naming systems which may not become apparent even after extensive observation of naming activity.</w:t>
      </w:r>
      <w:r w:rsidR="008305CD">
        <w:rPr>
          <w:rFonts w:ascii="Arial" w:hAnsi="Arial"/>
          <w:szCs w:val="24"/>
        </w:rPr>
        <w:t>)</w:t>
      </w:r>
    </w:p>
    <w:p w:rsidR="008305CD" w:rsidRDefault="008305CD" w:rsidP="00EA3075">
      <w:pPr>
        <w:spacing w:line="480" w:lineRule="auto"/>
        <w:ind w:firstLine="720"/>
        <w:rPr>
          <w:rFonts w:ascii="Arial" w:hAnsi="Arial"/>
          <w:color w:val="000000"/>
          <w:szCs w:val="24"/>
        </w:rPr>
      </w:pPr>
    </w:p>
    <w:p w:rsidR="008305CD" w:rsidRDefault="008305CD">
      <w:pPr>
        <w:rPr>
          <w:rFonts w:ascii="Arial" w:hAnsi="Arial"/>
          <w:color w:val="000000"/>
          <w:szCs w:val="24"/>
        </w:rPr>
      </w:pPr>
      <w:r>
        <w:rPr>
          <w:rFonts w:ascii="Arial" w:hAnsi="Arial"/>
          <w:color w:val="000000"/>
          <w:szCs w:val="24"/>
        </w:rPr>
        <w:br w:type="page"/>
      </w:r>
    </w:p>
    <w:p w:rsidR="00AF3551" w:rsidRPr="00AF3551" w:rsidRDefault="00AF3551" w:rsidP="00AF3551">
      <w:pPr>
        <w:pStyle w:val="Caption"/>
        <w:keepNext/>
        <w:rPr>
          <w:rFonts w:ascii="Arial" w:hAnsi="Arial"/>
          <w:b w:val="0"/>
          <w:sz w:val="24"/>
          <w:szCs w:val="24"/>
        </w:rPr>
      </w:pPr>
      <w:bookmarkStart w:id="58" w:name="_Toc408303449"/>
      <w:r w:rsidRPr="00AF3551">
        <w:rPr>
          <w:rFonts w:ascii="Arial" w:hAnsi="Arial"/>
          <w:b w:val="0"/>
          <w:sz w:val="24"/>
          <w:szCs w:val="24"/>
        </w:rPr>
        <w:t xml:space="preserve">Table </w:t>
      </w:r>
      <w:r w:rsidR="00607613" w:rsidRPr="00AF3551">
        <w:rPr>
          <w:rFonts w:ascii="Arial" w:hAnsi="Arial"/>
          <w:b w:val="0"/>
          <w:sz w:val="24"/>
          <w:szCs w:val="24"/>
        </w:rPr>
        <w:fldChar w:fldCharType="begin"/>
      </w:r>
      <w:r w:rsidRPr="00AF3551">
        <w:rPr>
          <w:rFonts w:ascii="Arial" w:hAnsi="Arial"/>
          <w:b w:val="0"/>
          <w:sz w:val="24"/>
          <w:szCs w:val="24"/>
        </w:rPr>
        <w:instrText xml:space="preserve"> SEQ Table \* ARABIC </w:instrText>
      </w:r>
      <w:r w:rsidR="00607613" w:rsidRPr="00AF3551">
        <w:rPr>
          <w:rFonts w:ascii="Arial" w:hAnsi="Arial"/>
          <w:b w:val="0"/>
          <w:sz w:val="24"/>
          <w:szCs w:val="24"/>
        </w:rPr>
        <w:fldChar w:fldCharType="separate"/>
      </w:r>
      <w:r w:rsidR="00474911">
        <w:rPr>
          <w:rFonts w:ascii="Arial" w:hAnsi="Arial"/>
          <w:b w:val="0"/>
          <w:noProof/>
          <w:sz w:val="24"/>
          <w:szCs w:val="24"/>
        </w:rPr>
        <w:t>9</w:t>
      </w:r>
      <w:r w:rsidR="00607613" w:rsidRPr="00AF3551">
        <w:rPr>
          <w:rFonts w:ascii="Arial" w:hAnsi="Arial"/>
          <w:b w:val="0"/>
          <w:sz w:val="24"/>
          <w:szCs w:val="24"/>
        </w:rPr>
        <w:fldChar w:fldCharType="end"/>
      </w:r>
      <w:r w:rsidRPr="00AF3551">
        <w:rPr>
          <w:rFonts w:ascii="Arial" w:hAnsi="Arial"/>
          <w:b w:val="0"/>
          <w:sz w:val="24"/>
          <w:szCs w:val="24"/>
        </w:rPr>
        <w:br w:type="textWrapping" w:clear="all"/>
      </w:r>
      <w:r w:rsidRPr="00AF3551">
        <w:rPr>
          <w:rFonts w:ascii="Arial" w:hAnsi="Arial"/>
          <w:b w:val="0"/>
          <w:sz w:val="24"/>
          <w:szCs w:val="24"/>
        </w:rPr>
        <w:br w:type="textWrapping" w:clear="all"/>
      </w:r>
      <w:r w:rsidRPr="00AF3551">
        <w:rPr>
          <w:rFonts w:ascii="Arial" w:hAnsi="Arial"/>
          <w:b w:val="0"/>
          <w:i/>
          <w:sz w:val="24"/>
          <w:szCs w:val="24"/>
        </w:rPr>
        <w:t>Applying the Panofsky/Rosch/Shatford-Layne Matrix</w:t>
      </w:r>
      <w:bookmarkEnd w:id="58"/>
    </w:p>
    <w:p w:rsidR="00AF3551" w:rsidRPr="00AF3551" w:rsidRDefault="00AF3551" w:rsidP="00AF3551"/>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A0"/>
      </w:tblPr>
      <w:tblGrid>
        <w:gridCol w:w="1368"/>
        <w:gridCol w:w="4050"/>
        <w:gridCol w:w="2430"/>
        <w:gridCol w:w="2070"/>
      </w:tblGrid>
      <w:tr w:rsidR="006F7FB1" w:rsidRPr="003C76BB" w:rsidTr="008305CD">
        <w:tc>
          <w:tcPr>
            <w:tcW w:w="1368" w:type="dxa"/>
            <w:shd w:val="clear" w:color="auto" w:fill="FFFFFF" w:themeFill="background1"/>
          </w:tcPr>
          <w:p w:rsidR="006F7FB1" w:rsidRPr="00857F6C" w:rsidRDefault="00AF3551" w:rsidP="00AF3551">
            <w:pPr>
              <w:pStyle w:val="NoSpacing"/>
              <w:ind w:right="782"/>
              <w:rPr>
                <w:rFonts w:ascii="Arial" w:hAnsi="Arial"/>
                <w:color w:val="000000"/>
                <w:sz w:val="22"/>
                <w:szCs w:val="22"/>
              </w:rPr>
            </w:pPr>
            <w:r w:rsidRPr="00AF3551">
              <w:rPr>
                <w:rFonts w:ascii="Arial" w:hAnsi="Arial"/>
                <w:noProof/>
                <w:color w:val="000000"/>
                <w:sz w:val="22"/>
                <w:szCs w:val="22"/>
                <w:lang w:bidi="ar-SA"/>
              </w:rPr>
              <w:drawing>
                <wp:inline distT="0" distB="0" distL="0" distR="0">
                  <wp:extent cx="590550" cy="701040"/>
                  <wp:effectExtent l="19050" t="0" r="0" b="0"/>
                  <wp:docPr id="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srcRect/>
                          <a:stretch>
                            <a:fillRect/>
                          </a:stretch>
                        </pic:blipFill>
                        <pic:spPr bwMode="auto">
                          <a:xfrm>
                            <a:off x="0" y="0"/>
                            <a:ext cx="590550" cy="701040"/>
                          </a:xfrm>
                          <a:prstGeom prst="rect">
                            <a:avLst/>
                          </a:prstGeom>
                          <a:noFill/>
                          <a:ln w="9525">
                            <a:noFill/>
                            <a:miter lim="800000"/>
                            <a:headEnd/>
                            <a:tailEnd/>
                          </a:ln>
                        </pic:spPr>
                      </pic:pic>
                    </a:graphicData>
                  </a:graphic>
                </wp:inline>
              </w:drawing>
            </w:r>
          </w:p>
        </w:tc>
        <w:tc>
          <w:tcPr>
            <w:tcW w:w="4050" w:type="dxa"/>
            <w:shd w:val="clear" w:color="auto" w:fill="FFFFFF" w:themeFill="background1"/>
          </w:tcPr>
          <w:p w:rsidR="006F7FB1" w:rsidRPr="00857F6C" w:rsidRDefault="006F7FB1" w:rsidP="00F44A5A">
            <w:pPr>
              <w:pStyle w:val="NoSpacing"/>
              <w:rPr>
                <w:rFonts w:ascii="Arial" w:hAnsi="Arial"/>
                <w:b/>
                <w:color w:val="000000"/>
                <w:sz w:val="22"/>
                <w:szCs w:val="22"/>
              </w:rPr>
            </w:pPr>
            <w:r w:rsidRPr="00857F6C">
              <w:rPr>
                <w:rFonts w:ascii="Arial" w:hAnsi="Arial"/>
                <w:b/>
                <w:color w:val="000000"/>
                <w:sz w:val="22"/>
                <w:szCs w:val="22"/>
              </w:rPr>
              <w:t xml:space="preserve">Primary: </w:t>
            </w:r>
          </w:p>
          <w:p w:rsidR="006F7FB1" w:rsidRPr="00857F6C" w:rsidRDefault="006F7FB1" w:rsidP="00F44A5A">
            <w:pPr>
              <w:pStyle w:val="NoSpacing"/>
              <w:rPr>
                <w:rFonts w:ascii="Arial" w:hAnsi="Arial"/>
                <w:color w:val="000000"/>
                <w:sz w:val="22"/>
                <w:szCs w:val="22"/>
              </w:rPr>
            </w:pPr>
            <w:r w:rsidRPr="00857F6C">
              <w:rPr>
                <w:rFonts w:ascii="Arial" w:hAnsi="Arial"/>
                <w:color w:val="000000"/>
                <w:sz w:val="22"/>
                <w:szCs w:val="22"/>
              </w:rPr>
              <w:t>Pre-iconographical description</w:t>
            </w:r>
          </w:p>
        </w:tc>
        <w:tc>
          <w:tcPr>
            <w:tcW w:w="2430" w:type="dxa"/>
            <w:shd w:val="clear" w:color="auto" w:fill="FFFFFF" w:themeFill="background1"/>
          </w:tcPr>
          <w:p w:rsidR="006F7FB1" w:rsidRPr="00857F6C" w:rsidRDefault="006F7FB1" w:rsidP="00F44A5A">
            <w:pPr>
              <w:pStyle w:val="NoSpacing"/>
              <w:rPr>
                <w:rFonts w:ascii="Arial" w:hAnsi="Arial"/>
                <w:b/>
                <w:color w:val="000000"/>
                <w:sz w:val="22"/>
                <w:szCs w:val="22"/>
              </w:rPr>
            </w:pPr>
            <w:r w:rsidRPr="00857F6C">
              <w:rPr>
                <w:rFonts w:ascii="Arial" w:hAnsi="Arial"/>
                <w:b/>
                <w:color w:val="000000"/>
                <w:sz w:val="22"/>
                <w:szCs w:val="22"/>
              </w:rPr>
              <w:t>Secondary:</w:t>
            </w:r>
          </w:p>
          <w:p w:rsidR="006F7FB1" w:rsidRPr="00857F6C" w:rsidRDefault="006F7FB1" w:rsidP="00F44A5A">
            <w:pPr>
              <w:pStyle w:val="NoSpacing"/>
              <w:rPr>
                <w:rFonts w:ascii="Arial" w:hAnsi="Arial"/>
                <w:color w:val="000000"/>
                <w:sz w:val="22"/>
                <w:szCs w:val="22"/>
              </w:rPr>
            </w:pPr>
            <w:r w:rsidRPr="00857F6C">
              <w:rPr>
                <w:rFonts w:ascii="Arial" w:hAnsi="Arial"/>
                <w:color w:val="000000"/>
                <w:sz w:val="22"/>
                <w:szCs w:val="22"/>
              </w:rPr>
              <w:t>Iconographical Analysis</w:t>
            </w:r>
          </w:p>
        </w:tc>
        <w:tc>
          <w:tcPr>
            <w:tcW w:w="2070" w:type="dxa"/>
            <w:shd w:val="clear" w:color="auto" w:fill="FFFFFF" w:themeFill="background1"/>
          </w:tcPr>
          <w:p w:rsidR="006F7FB1" w:rsidRPr="00857F6C" w:rsidRDefault="006F7FB1" w:rsidP="00F44A5A">
            <w:pPr>
              <w:pStyle w:val="NoSpacing"/>
              <w:rPr>
                <w:rFonts w:ascii="Arial" w:hAnsi="Arial"/>
                <w:b/>
                <w:color w:val="000000"/>
                <w:sz w:val="22"/>
                <w:szCs w:val="22"/>
              </w:rPr>
            </w:pPr>
            <w:r w:rsidRPr="00857F6C">
              <w:rPr>
                <w:rFonts w:ascii="Arial" w:hAnsi="Arial"/>
                <w:b/>
                <w:color w:val="000000"/>
                <w:sz w:val="22"/>
                <w:szCs w:val="22"/>
              </w:rPr>
              <w:t>Symbolic:</w:t>
            </w:r>
          </w:p>
          <w:p w:rsidR="006F7FB1" w:rsidRPr="00857F6C" w:rsidRDefault="006F7FB1" w:rsidP="00F44A5A">
            <w:pPr>
              <w:pStyle w:val="NoSpacing"/>
              <w:rPr>
                <w:rFonts w:ascii="Arial" w:hAnsi="Arial"/>
                <w:color w:val="000000"/>
                <w:sz w:val="22"/>
                <w:szCs w:val="22"/>
              </w:rPr>
            </w:pPr>
            <w:r w:rsidRPr="00857F6C">
              <w:rPr>
                <w:rFonts w:ascii="Arial" w:hAnsi="Arial"/>
                <w:color w:val="000000"/>
                <w:sz w:val="22"/>
                <w:szCs w:val="22"/>
              </w:rPr>
              <w:t>Iconographical Interpretation</w:t>
            </w:r>
          </w:p>
        </w:tc>
      </w:tr>
      <w:tr w:rsidR="006F7FB1" w:rsidRPr="003C76BB" w:rsidTr="008305CD">
        <w:tc>
          <w:tcPr>
            <w:tcW w:w="1368" w:type="dxa"/>
            <w:shd w:val="clear" w:color="auto" w:fill="FFFFFF" w:themeFill="background1"/>
          </w:tcPr>
          <w:p w:rsidR="006F7FB1" w:rsidRPr="00857F6C" w:rsidRDefault="006F7FB1" w:rsidP="00F44A5A">
            <w:pPr>
              <w:pStyle w:val="NoSpacing"/>
              <w:rPr>
                <w:rFonts w:ascii="Arial" w:hAnsi="Arial"/>
                <w:color w:val="000000"/>
                <w:sz w:val="22"/>
                <w:szCs w:val="22"/>
              </w:rPr>
            </w:pPr>
          </w:p>
        </w:tc>
        <w:tc>
          <w:tcPr>
            <w:tcW w:w="4050" w:type="dxa"/>
            <w:shd w:val="clear" w:color="auto" w:fill="FFFFFF" w:themeFill="background1"/>
          </w:tcPr>
          <w:p w:rsidR="006F7FB1" w:rsidRPr="00857F6C" w:rsidRDefault="006F7FB1" w:rsidP="00F44A5A">
            <w:pPr>
              <w:pStyle w:val="NoSpacing"/>
              <w:rPr>
                <w:rFonts w:ascii="Arial" w:hAnsi="Arial"/>
                <w:color w:val="000000"/>
                <w:sz w:val="22"/>
                <w:szCs w:val="22"/>
              </w:rPr>
            </w:pPr>
            <w:r w:rsidRPr="00857F6C">
              <w:rPr>
                <w:rFonts w:ascii="Arial" w:hAnsi="Arial"/>
                <w:color w:val="000000"/>
                <w:sz w:val="22"/>
                <w:szCs w:val="22"/>
              </w:rPr>
              <w:t>Describes the form of the image or subject</w:t>
            </w:r>
          </w:p>
        </w:tc>
        <w:tc>
          <w:tcPr>
            <w:tcW w:w="2430" w:type="dxa"/>
            <w:shd w:val="clear" w:color="auto" w:fill="FFFFFF" w:themeFill="background1"/>
          </w:tcPr>
          <w:p w:rsidR="006F7FB1" w:rsidRPr="00857F6C" w:rsidRDefault="006F7FB1" w:rsidP="00F44A5A">
            <w:pPr>
              <w:pStyle w:val="NoSpacing"/>
              <w:rPr>
                <w:rFonts w:ascii="Arial" w:hAnsi="Arial"/>
                <w:color w:val="000000"/>
                <w:sz w:val="22"/>
                <w:szCs w:val="22"/>
              </w:rPr>
            </w:pPr>
            <w:r w:rsidRPr="00857F6C">
              <w:rPr>
                <w:rFonts w:ascii="Arial" w:hAnsi="Arial"/>
                <w:color w:val="000000"/>
                <w:sz w:val="22"/>
                <w:szCs w:val="22"/>
              </w:rPr>
              <w:t>Requires familiarity w/ events or objects</w:t>
            </w:r>
          </w:p>
        </w:tc>
        <w:tc>
          <w:tcPr>
            <w:tcW w:w="2070" w:type="dxa"/>
            <w:shd w:val="clear" w:color="auto" w:fill="FFFFFF" w:themeFill="background1"/>
          </w:tcPr>
          <w:p w:rsidR="006F7FB1" w:rsidRPr="00857F6C" w:rsidRDefault="006F7FB1" w:rsidP="00F44A5A">
            <w:pPr>
              <w:pStyle w:val="NoSpacing"/>
              <w:rPr>
                <w:rFonts w:ascii="Arial" w:hAnsi="Arial"/>
                <w:color w:val="000000"/>
                <w:sz w:val="22"/>
                <w:szCs w:val="22"/>
              </w:rPr>
            </w:pPr>
            <w:r w:rsidRPr="00857F6C">
              <w:rPr>
                <w:rFonts w:ascii="Arial" w:hAnsi="Arial"/>
                <w:color w:val="000000"/>
                <w:sz w:val="22"/>
                <w:szCs w:val="22"/>
              </w:rPr>
              <w:t>Requires insight into historical conditions</w:t>
            </w:r>
          </w:p>
        </w:tc>
      </w:tr>
      <w:tr w:rsidR="006F7FB1" w:rsidRPr="003C76BB" w:rsidTr="008305CD">
        <w:tc>
          <w:tcPr>
            <w:tcW w:w="1368" w:type="dxa"/>
            <w:shd w:val="clear" w:color="auto" w:fill="FFFFFF" w:themeFill="background1"/>
          </w:tcPr>
          <w:p w:rsidR="006F7FB1" w:rsidRPr="00857F6C" w:rsidRDefault="006F7FB1" w:rsidP="00F44A5A">
            <w:pPr>
              <w:pStyle w:val="NoSpacing"/>
              <w:rPr>
                <w:rFonts w:ascii="Arial" w:hAnsi="Arial"/>
                <w:color w:val="000000"/>
                <w:sz w:val="22"/>
                <w:szCs w:val="22"/>
              </w:rPr>
            </w:pPr>
            <w:r w:rsidRPr="00857F6C">
              <w:rPr>
                <w:rFonts w:ascii="Arial" w:hAnsi="Arial"/>
                <w:color w:val="000000"/>
                <w:sz w:val="22"/>
                <w:szCs w:val="22"/>
              </w:rPr>
              <w:t>Panofsky’s three strata of subject matter or meaning</w:t>
            </w:r>
          </w:p>
        </w:tc>
        <w:tc>
          <w:tcPr>
            <w:tcW w:w="4050" w:type="dxa"/>
            <w:shd w:val="clear" w:color="auto" w:fill="FFFFFF" w:themeFill="background1"/>
          </w:tcPr>
          <w:p w:rsidR="006F7FB1" w:rsidRPr="00857F6C" w:rsidRDefault="006F7FB1" w:rsidP="00F44A5A">
            <w:pPr>
              <w:pStyle w:val="NoSpacing"/>
              <w:rPr>
                <w:rFonts w:ascii="Arial" w:hAnsi="Arial"/>
                <w:color w:val="000000"/>
                <w:sz w:val="22"/>
                <w:szCs w:val="22"/>
              </w:rPr>
            </w:pPr>
            <w:r w:rsidRPr="00857F6C">
              <w:rPr>
                <w:rFonts w:ascii="Arial" w:hAnsi="Arial"/>
                <w:color w:val="000000"/>
                <w:sz w:val="22"/>
                <w:szCs w:val="22"/>
              </w:rPr>
              <w:t>Primary or natural subject matter</w:t>
            </w:r>
          </w:p>
          <w:p w:rsidR="006F7FB1" w:rsidRPr="00857F6C" w:rsidRDefault="006F7FB1" w:rsidP="00F44A5A">
            <w:pPr>
              <w:pStyle w:val="NoSpacing"/>
              <w:rPr>
                <w:rFonts w:ascii="Arial" w:hAnsi="Arial"/>
                <w:color w:val="000000"/>
                <w:sz w:val="22"/>
                <w:szCs w:val="22"/>
              </w:rPr>
            </w:pPr>
          </w:p>
          <w:p w:rsidR="006F7FB1" w:rsidRPr="00857F6C" w:rsidRDefault="006F7FB1" w:rsidP="00F44A5A">
            <w:pPr>
              <w:pStyle w:val="NoSpacing"/>
              <w:rPr>
                <w:rFonts w:ascii="Arial" w:hAnsi="Arial"/>
                <w:i/>
                <w:color w:val="000000"/>
                <w:sz w:val="22"/>
                <w:szCs w:val="22"/>
              </w:rPr>
            </w:pPr>
            <w:r w:rsidRPr="00857F6C">
              <w:rPr>
                <w:rFonts w:ascii="Arial" w:hAnsi="Arial"/>
                <w:i/>
                <w:color w:val="000000"/>
                <w:sz w:val="22"/>
                <w:szCs w:val="22"/>
              </w:rPr>
              <w:t xml:space="preserve">Artist’s motifs </w:t>
            </w:r>
            <w:r w:rsidRPr="00857F6C">
              <w:rPr>
                <w:rFonts w:ascii="Arial" w:hAnsi="Arial"/>
                <w:color w:val="000000"/>
                <w:sz w:val="22"/>
                <w:szCs w:val="22"/>
              </w:rPr>
              <w:t>( unshadowed color photo of wooden chair with white background)</w:t>
            </w:r>
          </w:p>
        </w:tc>
        <w:tc>
          <w:tcPr>
            <w:tcW w:w="2430" w:type="dxa"/>
            <w:shd w:val="clear" w:color="auto" w:fill="FFFFFF" w:themeFill="background1"/>
          </w:tcPr>
          <w:p w:rsidR="006F7FB1" w:rsidRPr="00857F6C" w:rsidRDefault="006F7FB1" w:rsidP="00F44A5A">
            <w:pPr>
              <w:pStyle w:val="NoSpacing"/>
              <w:rPr>
                <w:rFonts w:ascii="Arial" w:hAnsi="Arial"/>
                <w:color w:val="000000"/>
                <w:sz w:val="22"/>
                <w:szCs w:val="22"/>
              </w:rPr>
            </w:pPr>
            <w:r w:rsidRPr="00857F6C">
              <w:rPr>
                <w:rFonts w:ascii="Arial" w:hAnsi="Arial"/>
                <w:color w:val="000000"/>
                <w:sz w:val="22"/>
                <w:szCs w:val="22"/>
              </w:rPr>
              <w:t>Secondary or conventional subject matter</w:t>
            </w:r>
          </w:p>
          <w:p w:rsidR="006F7FB1" w:rsidRPr="00857F6C" w:rsidRDefault="006F7FB1" w:rsidP="00F44A5A">
            <w:pPr>
              <w:pStyle w:val="NoSpacing"/>
              <w:rPr>
                <w:rFonts w:ascii="Arial" w:hAnsi="Arial"/>
                <w:color w:val="000000"/>
                <w:sz w:val="22"/>
                <w:szCs w:val="22"/>
              </w:rPr>
            </w:pPr>
            <w:r w:rsidRPr="00857F6C">
              <w:rPr>
                <w:rFonts w:ascii="Arial" w:hAnsi="Arial"/>
                <w:i/>
                <w:color w:val="000000"/>
                <w:sz w:val="22"/>
                <w:szCs w:val="22"/>
              </w:rPr>
              <w:t>Types:</w:t>
            </w:r>
            <w:r w:rsidRPr="00857F6C">
              <w:rPr>
                <w:rFonts w:ascii="Arial" w:hAnsi="Arial"/>
                <w:color w:val="000000"/>
                <w:sz w:val="22"/>
                <w:szCs w:val="22"/>
              </w:rPr>
              <w:t xml:space="preserve"> 20</w:t>
            </w:r>
            <w:r w:rsidRPr="00857F6C">
              <w:rPr>
                <w:rFonts w:ascii="Arial" w:hAnsi="Arial"/>
                <w:color w:val="000000"/>
                <w:sz w:val="22"/>
                <w:szCs w:val="22"/>
                <w:vertAlign w:val="superscript"/>
              </w:rPr>
              <w:t>th</w:t>
            </w:r>
            <w:r w:rsidRPr="00857F6C">
              <w:rPr>
                <w:rFonts w:ascii="Arial" w:hAnsi="Arial"/>
                <w:color w:val="000000"/>
                <w:sz w:val="22"/>
                <w:szCs w:val="22"/>
              </w:rPr>
              <w:t xml:space="preserve"> century auction catalog ad</w:t>
            </w:r>
          </w:p>
          <w:p w:rsidR="006F7FB1" w:rsidRPr="00857F6C" w:rsidRDefault="006F7FB1" w:rsidP="00F44A5A">
            <w:pPr>
              <w:pStyle w:val="NoSpacing"/>
              <w:rPr>
                <w:rFonts w:ascii="Arial" w:hAnsi="Arial"/>
                <w:color w:val="000000"/>
                <w:sz w:val="22"/>
                <w:szCs w:val="22"/>
              </w:rPr>
            </w:pPr>
            <w:r w:rsidRPr="00857F6C">
              <w:rPr>
                <w:rFonts w:ascii="Arial" w:hAnsi="Arial"/>
                <w:i/>
                <w:color w:val="000000"/>
                <w:sz w:val="22"/>
                <w:szCs w:val="22"/>
              </w:rPr>
              <w:t>Themes:</w:t>
            </w:r>
            <w:r w:rsidRPr="00857F6C">
              <w:rPr>
                <w:rFonts w:ascii="Arial" w:hAnsi="Arial"/>
                <w:color w:val="000000"/>
                <w:sz w:val="22"/>
                <w:szCs w:val="22"/>
              </w:rPr>
              <w:t xml:space="preserve"> commercial, realistic, neutral</w:t>
            </w:r>
          </w:p>
        </w:tc>
        <w:tc>
          <w:tcPr>
            <w:tcW w:w="2070" w:type="dxa"/>
            <w:shd w:val="clear" w:color="auto" w:fill="FFFFFF" w:themeFill="background1"/>
          </w:tcPr>
          <w:p w:rsidR="006F7FB1" w:rsidRPr="00857F6C" w:rsidRDefault="006F7FB1" w:rsidP="00F44A5A">
            <w:pPr>
              <w:pStyle w:val="NoSpacing"/>
              <w:rPr>
                <w:rFonts w:ascii="Arial" w:hAnsi="Arial"/>
                <w:color w:val="000000"/>
                <w:sz w:val="22"/>
                <w:szCs w:val="22"/>
              </w:rPr>
            </w:pPr>
            <w:r w:rsidRPr="00857F6C">
              <w:rPr>
                <w:rFonts w:ascii="Arial" w:hAnsi="Arial"/>
                <w:color w:val="000000"/>
                <w:sz w:val="22"/>
                <w:szCs w:val="22"/>
              </w:rPr>
              <w:t>Intrinsic meaning/symbolic value</w:t>
            </w:r>
          </w:p>
          <w:p w:rsidR="006F7FB1" w:rsidRPr="00857F6C" w:rsidRDefault="006F7FB1" w:rsidP="00F44A5A">
            <w:pPr>
              <w:pStyle w:val="NoSpacing"/>
              <w:rPr>
                <w:rFonts w:ascii="Arial" w:hAnsi="Arial"/>
                <w:color w:val="000000"/>
                <w:sz w:val="22"/>
                <w:szCs w:val="22"/>
              </w:rPr>
            </w:pPr>
            <w:r w:rsidRPr="00857F6C">
              <w:rPr>
                <w:rFonts w:ascii="Arial" w:hAnsi="Arial"/>
                <w:i/>
                <w:color w:val="000000"/>
                <w:sz w:val="22"/>
                <w:szCs w:val="22"/>
              </w:rPr>
              <w:t>Synthetic intuition:</w:t>
            </w:r>
            <w:r w:rsidRPr="00857F6C">
              <w:rPr>
                <w:rFonts w:ascii="Arial" w:hAnsi="Arial"/>
                <w:color w:val="000000"/>
                <w:sz w:val="22"/>
                <w:szCs w:val="22"/>
              </w:rPr>
              <w:t xml:space="preserve"> Mass-manufactured object which when displayed unoccupied can represent isolation or emptiness</w:t>
            </w:r>
          </w:p>
          <w:p w:rsidR="006F7FB1" w:rsidRPr="00857F6C" w:rsidRDefault="006F7FB1" w:rsidP="00F44A5A">
            <w:pPr>
              <w:pStyle w:val="NoSpacing"/>
              <w:ind w:right="4662"/>
              <w:rPr>
                <w:rFonts w:ascii="Arial" w:hAnsi="Arial"/>
                <w:color w:val="000000"/>
                <w:sz w:val="22"/>
                <w:szCs w:val="22"/>
              </w:rPr>
            </w:pPr>
          </w:p>
        </w:tc>
      </w:tr>
      <w:tr w:rsidR="006F7FB1" w:rsidRPr="003C76BB" w:rsidTr="008305CD">
        <w:tc>
          <w:tcPr>
            <w:tcW w:w="1368" w:type="dxa"/>
            <w:shd w:val="clear" w:color="auto" w:fill="FFFFFF" w:themeFill="background1"/>
          </w:tcPr>
          <w:p w:rsidR="006F7FB1" w:rsidRPr="00857F6C" w:rsidRDefault="006F7FB1" w:rsidP="00F44A5A">
            <w:pPr>
              <w:pStyle w:val="NoSpacing"/>
              <w:rPr>
                <w:rFonts w:ascii="Arial" w:hAnsi="Arial"/>
                <w:color w:val="000000"/>
                <w:sz w:val="22"/>
                <w:szCs w:val="22"/>
              </w:rPr>
            </w:pPr>
            <w:r w:rsidRPr="00857F6C">
              <w:rPr>
                <w:rFonts w:ascii="Arial" w:hAnsi="Arial"/>
                <w:color w:val="000000"/>
                <w:sz w:val="22"/>
                <w:szCs w:val="22"/>
              </w:rPr>
              <w:t>Rosch’s levels of visual categorization</w:t>
            </w:r>
          </w:p>
        </w:tc>
        <w:tc>
          <w:tcPr>
            <w:tcW w:w="4050" w:type="dxa"/>
            <w:shd w:val="clear" w:color="auto" w:fill="FFFFFF" w:themeFill="background1"/>
          </w:tcPr>
          <w:p w:rsidR="006F7FB1" w:rsidRPr="00857F6C" w:rsidRDefault="006F7FB1" w:rsidP="00F44A5A">
            <w:pPr>
              <w:pStyle w:val="NoSpacing"/>
              <w:rPr>
                <w:rFonts w:ascii="Arial" w:hAnsi="Arial"/>
                <w:color w:val="000000"/>
                <w:sz w:val="22"/>
                <w:szCs w:val="22"/>
              </w:rPr>
            </w:pPr>
            <w:r w:rsidRPr="00857F6C">
              <w:rPr>
                <w:rFonts w:ascii="Arial" w:hAnsi="Arial"/>
                <w:i/>
                <w:color w:val="000000"/>
                <w:sz w:val="22"/>
                <w:szCs w:val="22"/>
              </w:rPr>
              <w:t xml:space="preserve">Basic </w:t>
            </w:r>
            <w:r w:rsidRPr="00857F6C">
              <w:rPr>
                <w:rFonts w:ascii="Arial" w:hAnsi="Arial"/>
                <w:color w:val="000000"/>
                <w:sz w:val="22"/>
                <w:szCs w:val="22"/>
              </w:rPr>
              <w:t>object</w:t>
            </w:r>
          </w:p>
          <w:p w:rsidR="006F7FB1" w:rsidRPr="00857F6C" w:rsidRDefault="006F7FB1" w:rsidP="00F44A5A">
            <w:pPr>
              <w:pStyle w:val="NoSpacing"/>
              <w:rPr>
                <w:rFonts w:ascii="Arial" w:hAnsi="Arial"/>
                <w:color w:val="000000"/>
                <w:sz w:val="22"/>
                <w:szCs w:val="22"/>
              </w:rPr>
            </w:pPr>
            <w:r w:rsidRPr="00857F6C">
              <w:rPr>
                <w:rFonts w:ascii="Arial" w:hAnsi="Arial"/>
                <w:color w:val="000000"/>
                <w:sz w:val="22"/>
                <w:szCs w:val="22"/>
              </w:rPr>
              <w:t>Members share most attributes</w:t>
            </w:r>
          </w:p>
          <w:p w:rsidR="006F7FB1" w:rsidRPr="00857F6C" w:rsidRDefault="006F7FB1" w:rsidP="00F44A5A">
            <w:pPr>
              <w:pStyle w:val="NoSpacing"/>
              <w:rPr>
                <w:rFonts w:ascii="Arial" w:hAnsi="Arial"/>
                <w:color w:val="000000"/>
                <w:sz w:val="22"/>
                <w:szCs w:val="22"/>
              </w:rPr>
            </w:pPr>
          </w:p>
          <w:p w:rsidR="006F7FB1" w:rsidRPr="00857F6C" w:rsidRDefault="006F7FB1" w:rsidP="00F44A5A">
            <w:pPr>
              <w:pStyle w:val="NoSpacing"/>
              <w:rPr>
                <w:rFonts w:ascii="Arial" w:hAnsi="Arial"/>
                <w:color w:val="000000"/>
                <w:sz w:val="22"/>
                <w:szCs w:val="22"/>
              </w:rPr>
            </w:pPr>
            <w:r w:rsidRPr="00857F6C">
              <w:rPr>
                <w:rFonts w:ascii="Arial" w:hAnsi="Arial"/>
                <w:color w:val="000000"/>
                <w:sz w:val="22"/>
                <w:szCs w:val="22"/>
              </w:rPr>
              <w:t>Chair</w:t>
            </w:r>
          </w:p>
        </w:tc>
        <w:tc>
          <w:tcPr>
            <w:tcW w:w="2430" w:type="dxa"/>
            <w:shd w:val="clear" w:color="auto" w:fill="FFFFFF" w:themeFill="background1"/>
          </w:tcPr>
          <w:p w:rsidR="006F7FB1" w:rsidRPr="00857F6C" w:rsidRDefault="006F7FB1" w:rsidP="00F44A5A">
            <w:pPr>
              <w:pStyle w:val="NoSpacing"/>
              <w:rPr>
                <w:rFonts w:ascii="Arial" w:hAnsi="Arial"/>
                <w:color w:val="000000"/>
                <w:sz w:val="22"/>
                <w:szCs w:val="22"/>
              </w:rPr>
            </w:pPr>
            <w:r w:rsidRPr="00857F6C">
              <w:rPr>
                <w:rFonts w:ascii="Arial" w:hAnsi="Arial"/>
                <w:i/>
                <w:color w:val="000000"/>
                <w:sz w:val="22"/>
                <w:szCs w:val="22"/>
              </w:rPr>
              <w:t xml:space="preserve">Superordinate </w:t>
            </w:r>
            <w:r w:rsidRPr="00857F6C">
              <w:rPr>
                <w:rFonts w:ascii="Arial" w:hAnsi="Arial"/>
                <w:color w:val="000000"/>
                <w:sz w:val="22"/>
                <w:szCs w:val="22"/>
              </w:rPr>
              <w:t>object</w:t>
            </w:r>
          </w:p>
          <w:p w:rsidR="006F7FB1" w:rsidRPr="00857F6C" w:rsidRDefault="006F7FB1" w:rsidP="00F44A5A">
            <w:pPr>
              <w:pStyle w:val="NoSpacing"/>
              <w:rPr>
                <w:rFonts w:ascii="Arial" w:hAnsi="Arial"/>
                <w:color w:val="000000"/>
                <w:sz w:val="22"/>
                <w:szCs w:val="22"/>
              </w:rPr>
            </w:pPr>
            <w:r w:rsidRPr="00857F6C">
              <w:rPr>
                <w:rFonts w:ascii="Arial" w:hAnsi="Arial"/>
                <w:color w:val="000000"/>
                <w:sz w:val="22"/>
                <w:szCs w:val="22"/>
              </w:rPr>
              <w:t>Shares some attributes</w:t>
            </w:r>
          </w:p>
          <w:p w:rsidR="006F7FB1" w:rsidRPr="00857F6C" w:rsidRDefault="006F7FB1" w:rsidP="00F44A5A">
            <w:pPr>
              <w:pStyle w:val="NoSpacing"/>
              <w:rPr>
                <w:rFonts w:ascii="Arial" w:hAnsi="Arial"/>
                <w:color w:val="000000"/>
                <w:sz w:val="22"/>
                <w:szCs w:val="22"/>
              </w:rPr>
            </w:pPr>
          </w:p>
          <w:p w:rsidR="006F7FB1" w:rsidRPr="00857F6C" w:rsidRDefault="006F7FB1" w:rsidP="00F44A5A">
            <w:pPr>
              <w:pStyle w:val="NoSpacing"/>
              <w:rPr>
                <w:rFonts w:ascii="Arial" w:hAnsi="Arial"/>
                <w:color w:val="000000"/>
                <w:sz w:val="22"/>
                <w:szCs w:val="22"/>
              </w:rPr>
            </w:pPr>
            <w:r w:rsidRPr="00857F6C">
              <w:rPr>
                <w:rFonts w:ascii="Arial" w:hAnsi="Arial"/>
                <w:color w:val="000000"/>
                <w:sz w:val="22"/>
                <w:szCs w:val="22"/>
              </w:rPr>
              <w:t>Furniture</w:t>
            </w:r>
          </w:p>
        </w:tc>
        <w:tc>
          <w:tcPr>
            <w:tcW w:w="2070" w:type="dxa"/>
            <w:shd w:val="clear" w:color="auto" w:fill="FFFFFF" w:themeFill="background1"/>
          </w:tcPr>
          <w:p w:rsidR="006F7FB1" w:rsidRPr="00857F6C" w:rsidRDefault="006F7FB1" w:rsidP="00F44A5A">
            <w:pPr>
              <w:pStyle w:val="NoSpacing"/>
              <w:rPr>
                <w:rFonts w:ascii="Arial" w:hAnsi="Arial"/>
                <w:i/>
                <w:color w:val="000000"/>
                <w:sz w:val="22"/>
                <w:szCs w:val="22"/>
              </w:rPr>
            </w:pPr>
            <w:r w:rsidRPr="00857F6C">
              <w:rPr>
                <w:rFonts w:ascii="Arial" w:hAnsi="Arial"/>
                <w:i/>
                <w:color w:val="000000"/>
                <w:sz w:val="22"/>
                <w:szCs w:val="22"/>
              </w:rPr>
              <w:t>Subordinate object</w:t>
            </w:r>
          </w:p>
          <w:p w:rsidR="006F7FB1" w:rsidRPr="00857F6C" w:rsidRDefault="006F7FB1" w:rsidP="00F44A5A">
            <w:pPr>
              <w:pStyle w:val="NoSpacing"/>
              <w:rPr>
                <w:rFonts w:ascii="Arial" w:hAnsi="Arial"/>
                <w:color w:val="000000"/>
                <w:sz w:val="22"/>
                <w:szCs w:val="22"/>
              </w:rPr>
            </w:pPr>
            <w:r w:rsidRPr="00857F6C">
              <w:rPr>
                <w:rFonts w:ascii="Arial" w:hAnsi="Arial"/>
                <w:color w:val="000000"/>
                <w:sz w:val="22"/>
                <w:szCs w:val="22"/>
              </w:rPr>
              <w:t>Shares few/no attributes</w:t>
            </w:r>
          </w:p>
          <w:p w:rsidR="006F7FB1" w:rsidRPr="00857F6C" w:rsidRDefault="006F7FB1" w:rsidP="00F44A5A">
            <w:pPr>
              <w:pStyle w:val="NoSpacing"/>
              <w:rPr>
                <w:rFonts w:ascii="Arial" w:hAnsi="Arial"/>
                <w:color w:val="000000"/>
                <w:sz w:val="22"/>
                <w:szCs w:val="22"/>
              </w:rPr>
            </w:pPr>
          </w:p>
          <w:p w:rsidR="006F7FB1" w:rsidRPr="00857F6C" w:rsidRDefault="006F7FB1" w:rsidP="00F44A5A">
            <w:pPr>
              <w:pStyle w:val="NoSpacing"/>
              <w:rPr>
                <w:rFonts w:ascii="Arial" w:hAnsi="Arial"/>
                <w:color w:val="000000"/>
                <w:sz w:val="22"/>
                <w:szCs w:val="22"/>
              </w:rPr>
            </w:pPr>
            <w:r w:rsidRPr="00857F6C">
              <w:rPr>
                <w:rFonts w:ascii="Arial" w:hAnsi="Arial"/>
                <w:color w:val="000000"/>
                <w:sz w:val="22"/>
                <w:szCs w:val="22"/>
              </w:rPr>
              <w:t>Stickley Brothers Mission Oak style quarter sawn oak side chair circa March 1923, tag number 54543</w:t>
            </w:r>
          </w:p>
        </w:tc>
      </w:tr>
      <w:tr w:rsidR="006F7FB1" w:rsidRPr="003C76BB" w:rsidTr="008305CD">
        <w:tc>
          <w:tcPr>
            <w:tcW w:w="1368" w:type="dxa"/>
            <w:shd w:val="clear" w:color="auto" w:fill="FFFFFF" w:themeFill="background1"/>
          </w:tcPr>
          <w:p w:rsidR="006F7FB1" w:rsidRPr="00857F6C" w:rsidRDefault="006F7FB1" w:rsidP="00F44A5A">
            <w:pPr>
              <w:pStyle w:val="NoSpacing"/>
              <w:rPr>
                <w:rFonts w:ascii="Arial" w:hAnsi="Arial"/>
                <w:color w:val="000000"/>
                <w:sz w:val="22"/>
                <w:szCs w:val="22"/>
              </w:rPr>
            </w:pPr>
            <w:r w:rsidRPr="00857F6C">
              <w:rPr>
                <w:rFonts w:ascii="Arial" w:hAnsi="Arial"/>
                <w:color w:val="000000"/>
                <w:sz w:val="22"/>
                <w:szCs w:val="22"/>
              </w:rPr>
              <w:t>Shatford Layne’s four categories of image attributes</w:t>
            </w:r>
          </w:p>
          <w:p w:rsidR="006F7FB1" w:rsidRPr="00857F6C" w:rsidRDefault="006F7FB1" w:rsidP="00F44A5A">
            <w:pPr>
              <w:pStyle w:val="NoSpacing"/>
              <w:rPr>
                <w:rFonts w:ascii="Arial" w:hAnsi="Arial"/>
                <w:color w:val="000000"/>
                <w:sz w:val="22"/>
                <w:szCs w:val="22"/>
              </w:rPr>
            </w:pPr>
          </w:p>
        </w:tc>
        <w:tc>
          <w:tcPr>
            <w:tcW w:w="4050" w:type="dxa"/>
            <w:shd w:val="clear" w:color="auto" w:fill="FFFFFF" w:themeFill="background1"/>
          </w:tcPr>
          <w:p w:rsidR="006F7FB1" w:rsidRPr="00857F6C" w:rsidRDefault="006F7FB1" w:rsidP="00F44A5A">
            <w:pPr>
              <w:pStyle w:val="NoSpacing"/>
              <w:numPr>
                <w:ilvl w:val="0"/>
                <w:numId w:val="2"/>
              </w:numPr>
              <w:rPr>
                <w:rFonts w:ascii="Arial" w:hAnsi="Arial"/>
                <w:color w:val="000000"/>
                <w:sz w:val="22"/>
                <w:szCs w:val="22"/>
              </w:rPr>
            </w:pPr>
            <w:r w:rsidRPr="00857F6C">
              <w:rPr>
                <w:rFonts w:ascii="Arial" w:hAnsi="Arial"/>
                <w:color w:val="000000"/>
                <w:sz w:val="22"/>
                <w:szCs w:val="22"/>
              </w:rPr>
              <w:t xml:space="preserve">Subject Attribute: Of (photo OF a chair): </w:t>
            </w:r>
          </w:p>
          <w:p w:rsidR="006F7FB1" w:rsidRPr="00857F6C" w:rsidRDefault="006F7FB1" w:rsidP="00F44A5A">
            <w:pPr>
              <w:pStyle w:val="NoSpacing"/>
              <w:numPr>
                <w:ilvl w:val="0"/>
                <w:numId w:val="2"/>
              </w:numPr>
              <w:rPr>
                <w:rFonts w:ascii="Arial" w:hAnsi="Arial"/>
                <w:color w:val="000000"/>
                <w:sz w:val="22"/>
                <w:szCs w:val="22"/>
              </w:rPr>
            </w:pPr>
            <w:r w:rsidRPr="00857F6C">
              <w:rPr>
                <w:rFonts w:ascii="Arial" w:hAnsi="Arial"/>
                <w:color w:val="000000"/>
                <w:sz w:val="22"/>
                <w:szCs w:val="22"/>
              </w:rPr>
              <w:t>OF = concrete, objective signifier</w:t>
            </w:r>
          </w:p>
          <w:p w:rsidR="006F7FB1" w:rsidRPr="00857F6C" w:rsidRDefault="006F7FB1" w:rsidP="00F44A5A">
            <w:pPr>
              <w:pStyle w:val="NoSpacing"/>
              <w:numPr>
                <w:ilvl w:val="0"/>
                <w:numId w:val="2"/>
              </w:numPr>
              <w:rPr>
                <w:rFonts w:ascii="Arial" w:hAnsi="Arial"/>
                <w:color w:val="000000"/>
                <w:sz w:val="22"/>
                <w:szCs w:val="22"/>
              </w:rPr>
            </w:pPr>
            <w:r w:rsidRPr="00857F6C">
              <w:rPr>
                <w:rFonts w:ascii="Arial" w:hAnsi="Arial"/>
                <w:color w:val="000000"/>
                <w:sz w:val="22"/>
                <w:szCs w:val="22"/>
              </w:rPr>
              <w:t>Subject Attribute: Generic (not a unique chair)</w:t>
            </w:r>
          </w:p>
          <w:p w:rsidR="006F7FB1" w:rsidRPr="00857F6C" w:rsidRDefault="006F7FB1" w:rsidP="00F44A5A">
            <w:pPr>
              <w:pStyle w:val="NoSpacing"/>
              <w:numPr>
                <w:ilvl w:val="0"/>
                <w:numId w:val="2"/>
              </w:numPr>
              <w:rPr>
                <w:rFonts w:ascii="Arial" w:hAnsi="Arial"/>
                <w:color w:val="000000"/>
                <w:sz w:val="22"/>
                <w:szCs w:val="22"/>
              </w:rPr>
            </w:pPr>
            <w:r w:rsidRPr="00857F6C">
              <w:rPr>
                <w:rFonts w:ascii="Arial" w:hAnsi="Arial"/>
                <w:color w:val="000000"/>
                <w:sz w:val="22"/>
                <w:szCs w:val="22"/>
              </w:rPr>
              <w:t>Biographical Attributes: Online digital image</w:t>
            </w:r>
          </w:p>
          <w:p w:rsidR="006F7FB1" w:rsidRPr="00857F6C" w:rsidRDefault="006F7FB1" w:rsidP="00F44A5A">
            <w:pPr>
              <w:pStyle w:val="NoSpacing"/>
              <w:numPr>
                <w:ilvl w:val="0"/>
                <w:numId w:val="2"/>
              </w:numPr>
              <w:rPr>
                <w:rFonts w:ascii="Arial" w:hAnsi="Arial"/>
                <w:color w:val="000000"/>
                <w:sz w:val="22"/>
                <w:szCs w:val="22"/>
              </w:rPr>
            </w:pPr>
            <w:r w:rsidRPr="00857F6C">
              <w:rPr>
                <w:rFonts w:ascii="Arial" w:hAnsi="Arial"/>
                <w:color w:val="000000"/>
                <w:sz w:val="22"/>
                <w:szCs w:val="22"/>
              </w:rPr>
              <w:t>Exemplified Attributes: jpeg, low-res, color</w:t>
            </w:r>
          </w:p>
          <w:p w:rsidR="006F7FB1" w:rsidRPr="00857F6C" w:rsidRDefault="006F7FB1" w:rsidP="00F44A5A">
            <w:pPr>
              <w:pStyle w:val="NoSpacing"/>
              <w:numPr>
                <w:ilvl w:val="0"/>
                <w:numId w:val="2"/>
              </w:numPr>
              <w:rPr>
                <w:rFonts w:ascii="Arial" w:hAnsi="Arial"/>
                <w:color w:val="000000"/>
                <w:sz w:val="22"/>
                <w:szCs w:val="22"/>
              </w:rPr>
            </w:pPr>
            <w:r w:rsidRPr="00857F6C">
              <w:rPr>
                <w:rFonts w:ascii="Arial" w:hAnsi="Arial"/>
                <w:color w:val="000000"/>
                <w:sz w:val="22"/>
                <w:szCs w:val="22"/>
              </w:rPr>
              <w:t>Relationship Attributes: online ad for chair store</w:t>
            </w:r>
          </w:p>
          <w:p w:rsidR="006F7FB1" w:rsidRPr="00857F6C" w:rsidRDefault="006F7FB1" w:rsidP="00F44A5A">
            <w:pPr>
              <w:pStyle w:val="NoSpacing"/>
              <w:numPr>
                <w:ilvl w:val="0"/>
                <w:numId w:val="2"/>
              </w:numPr>
              <w:rPr>
                <w:rFonts w:ascii="Arial" w:hAnsi="Arial"/>
                <w:color w:val="000000"/>
                <w:sz w:val="22"/>
                <w:szCs w:val="22"/>
              </w:rPr>
            </w:pPr>
            <w:r w:rsidRPr="00857F6C">
              <w:rPr>
                <w:rFonts w:ascii="Arial" w:hAnsi="Arial"/>
                <w:color w:val="000000"/>
                <w:sz w:val="22"/>
                <w:szCs w:val="22"/>
              </w:rPr>
              <w:t>Time: unknown</w:t>
            </w:r>
          </w:p>
          <w:p w:rsidR="006F7FB1" w:rsidRPr="00857F6C" w:rsidRDefault="006F7FB1" w:rsidP="00F44A5A">
            <w:pPr>
              <w:pStyle w:val="NoSpacing"/>
              <w:numPr>
                <w:ilvl w:val="0"/>
                <w:numId w:val="2"/>
              </w:numPr>
              <w:rPr>
                <w:rFonts w:ascii="Arial" w:hAnsi="Arial"/>
                <w:color w:val="000000"/>
                <w:sz w:val="22"/>
                <w:szCs w:val="22"/>
              </w:rPr>
            </w:pPr>
            <w:r w:rsidRPr="00857F6C">
              <w:rPr>
                <w:rFonts w:ascii="Arial" w:hAnsi="Arial"/>
                <w:color w:val="000000"/>
                <w:sz w:val="22"/>
                <w:szCs w:val="22"/>
              </w:rPr>
              <w:t>Space: unknown</w:t>
            </w:r>
          </w:p>
          <w:p w:rsidR="006F7FB1" w:rsidRPr="00857F6C" w:rsidRDefault="006F7FB1" w:rsidP="00F44A5A">
            <w:pPr>
              <w:pStyle w:val="NoSpacing"/>
              <w:numPr>
                <w:ilvl w:val="0"/>
                <w:numId w:val="2"/>
              </w:numPr>
              <w:rPr>
                <w:rFonts w:ascii="Arial" w:hAnsi="Arial"/>
                <w:color w:val="000000"/>
                <w:sz w:val="22"/>
                <w:szCs w:val="22"/>
              </w:rPr>
            </w:pPr>
            <w:r w:rsidRPr="00857F6C">
              <w:rPr>
                <w:rFonts w:ascii="Arial" w:hAnsi="Arial"/>
                <w:color w:val="000000"/>
                <w:sz w:val="22"/>
                <w:szCs w:val="22"/>
              </w:rPr>
              <w:t>Activities: unknown</w:t>
            </w:r>
          </w:p>
          <w:p w:rsidR="006F7FB1" w:rsidRPr="00857F6C" w:rsidRDefault="006F7FB1" w:rsidP="00F44A5A">
            <w:pPr>
              <w:pStyle w:val="NoSpacing"/>
              <w:numPr>
                <w:ilvl w:val="0"/>
                <w:numId w:val="2"/>
              </w:numPr>
              <w:rPr>
                <w:rFonts w:ascii="Arial" w:hAnsi="Arial"/>
                <w:color w:val="000000"/>
                <w:sz w:val="22"/>
                <w:szCs w:val="22"/>
              </w:rPr>
            </w:pPr>
            <w:r w:rsidRPr="00857F6C">
              <w:rPr>
                <w:rFonts w:ascii="Arial" w:hAnsi="Arial"/>
                <w:color w:val="000000"/>
                <w:sz w:val="22"/>
                <w:szCs w:val="22"/>
              </w:rPr>
              <w:t>Objects: unknown</w:t>
            </w:r>
          </w:p>
        </w:tc>
        <w:tc>
          <w:tcPr>
            <w:tcW w:w="2430" w:type="dxa"/>
            <w:shd w:val="clear" w:color="auto" w:fill="FFFFFF" w:themeFill="background1"/>
          </w:tcPr>
          <w:p w:rsidR="006F7FB1" w:rsidRPr="00857F6C" w:rsidRDefault="006F7FB1" w:rsidP="00F44A5A">
            <w:pPr>
              <w:pStyle w:val="NoSpacing"/>
              <w:rPr>
                <w:rFonts w:ascii="Arial" w:hAnsi="Arial"/>
                <w:color w:val="000000"/>
                <w:sz w:val="22"/>
                <w:szCs w:val="22"/>
              </w:rPr>
            </w:pPr>
            <w:r w:rsidRPr="00857F6C">
              <w:rPr>
                <w:rFonts w:ascii="Arial" w:hAnsi="Arial"/>
                <w:color w:val="000000"/>
                <w:sz w:val="22"/>
                <w:szCs w:val="22"/>
              </w:rPr>
              <w:t>Subject Attribute: About (representing an object being)</w:t>
            </w:r>
          </w:p>
          <w:p w:rsidR="006F7FB1" w:rsidRPr="00857F6C" w:rsidRDefault="006F7FB1" w:rsidP="00F44A5A">
            <w:pPr>
              <w:pStyle w:val="NoSpacing"/>
              <w:rPr>
                <w:rFonts w:ascii="Arial" w:hAnsi="Arial"/>
                <w:color w:val="000000"/>
                <w:sz w:val="22"/>
                <w:szCs w:val="22"/>
              </w:rPr>
            </w:pPr>
            <w:r w:rsidRPr="00857F6C">
              <w:rPr>
                <w:rFonts w:ascii="Arial" w:hAnsi="Arial"/>
                <w:color w:val="000000"/>
                <w:sz w:val="22"/>
                <w:szCs w:val="22"/>
              </w:rPr>
              <w:t>old)</w:t>
            </w:r>
          </w:p>
        </w:tc>
        <w:tc>
          <w:tcPr>
            <w:tcW w:w="2070" w:type="dxa"/>
            <w:shd w:val="clear" w:color="auto" w:fill="FFFFFF" w:themeFill="background1"/>
          </w:tcPr>
          <w:p w:rsidR="006F7FB1" w:rsidRPr="00857F6C" w:rsidRDefault="006F7FB1" w:rsidP="00F44A5A">
            <w:pPr>
              <w:pStyle w:val="NoSpacing"/>
              <w:rPr>
                <w:rFonts w:ascii="Arial" w:hAnsi="Arial"/>
                <w:color w:val="000000"/>
                <w:sz w:val="22"/>
                <w:szCs w:val="22"/>
              </w:rPr>
            </w:pPr>
            <w:r w:rsidRPr="00857F6C">
              <w:rPr>
                <w:rFonts w:ascii="Arial" w:hAnsi="Arial"/>
                <w:color w:val="000000"/>
                <w:sz w:val="22"/>
                <w:szCs w:val="22"/>
              </w:rPr>
              <w:t>Subject Attribute: Specific (a unique chair)</w:t>
            </w:r>
          </w:p>
          <w:p w:rsidR="006F7FB1" w:rsidRPr="00857F6C" w:rsidRDefault="006F7FB1" w:rsidP="00D25126">
            <w:pPr>
              <w:pStyle w:val="NoSpacing"/>
              <w:keepNext/>
              <w:rPr>
                <w:rFonts w:ascii="Arial" w:hAnsi="Arial"/>
                <w:color w:val="000000"/>
                <w:sz w:val="22"/>
                <w:szCs w:val="22"/>
              </w:rPr>
            </w:pPr>
          </w:p>
        </w:tc>
      </w:tr>
    </w:tbl>
    <w:p w:rsidR="006F7FB1" w:rsidRPr="00D25126" w:rsidRDefault="006F7FB1" w:rsidP="00D25126">
      <w:pPr>
        <w:pStyle w:val="Caption"/>
        <w:rPr>
          <w:rFonts w:ascii="Arial" w:hAnsi="Arial"/>
          <w:b w:val="0"/>
          <w:color w:val="000000"/>
          <w:sz w:val="24"/>
          <w:szCs w:val="24"/>
        </w:rPr>
      </w:pPr>
    </w:p>
    <w:p w:rsidR="00EA3075" w:rsidRDefault="00EA3075" w:rsidP="006F7FB1">
      <w:pPr>
        <w:pStyle w:val="NoSpacing"/>
        <w:spacing w:line="480" w:lineRule="auto"/>
        <w:rPr>
          <w:rFonts w:ascii="Arial" w:hAnsi="Arial"/>
          <w:szCs w:val="24"/>
        </w:rPr>
      </w:pPr>
    </w:p>
    <w:p w:rsidR="006F7FB1" w:rsidRPr="00857F6C" w:rsidRDefault="00D86FDD" w:rsidP="00340D39">
      <w:pPr>
        <w:pStyle w:val="Heading3"/>
      </w:pPr>
      <w:bookmarkStart w:id="59" w:name="_Toc408309989"/>
      <w:r w:rsidRPr="00857F6C">
        <w:t xml:space="preserve">User </w:t>
      </w:r>
      <w:r w:rsidR="00F17FA2" w:rsidRPr="00857F6C">
        <w:t>behavior in image naming</w:t>
      </w:r>
      <w:bookmarkEnd w:id="59"/>
    </w:p>
    <w:p w:rsidR="006F7FB1" w:rsidRPr="003C76BB" w:rsidRDefault="00D86FDD" w:rsidP="006F7FB1">
      <w:pPr>
        <w:spacing w:line="480" w:lineRule="auto"/>
        <w:ind w:firstLine="720"/>
        <w:rPr>
          <w:rFonts w:ascii="Arial" w:hAnsi="Arial"/>
          <w:b/>
          <w:color w:val="000000"/>
          <w:szCs w:val="24"/>
        </w:rPr>
      </w:pPr>
      <w:r w:rsidRPr="00D86FDD">
        <w:rPr>
          <w:rFonts w:ascii="Arial" w:hAnsi="Arial"/>
          <w:color w:val="000000"/>
          <w:szCs w:val="24"/>
          <w:lang w:bidi="ar-SA"/>
        </w:rPr>
        <w:t xml:space="preserve">Before large numbers of people had frequent access to online digital image collections, researchers were limited in the ways they could observe image file naming behavior. Previous studies </w:t>
      </w:r>
      <w:r w:rsidRPr="00D86FDD">
        <w:rPr>
          <w:rFonts w:ascii="Arial" w:hAnsi="Arial"/>
          <w:color w:val="000000"/>
          <w:szCs w:val="24"/>
        </w:rPr>
        <w:t xml:space="preserve">collected and classified user image naming behaviors </w:t>
      </w:r>
      <w:r w:rsidRPr="00D86FDD">
        <w:rPr>
          <w:rFonts w:ascii="Arial" w:hAnsi="Arial"/>
          <w:color w:val="000000"/>
          <w:szCs w:val="24"/>
          <w:lang w:bidi="ar-SA"/>
        </w:rPr>
        <w:t xml:space="preserve">while users attempted activities such as </w:t>
      </w:r>
      <w:r w:rsidRPr="00D86FDD">
        <w:rPr>
          <w:rFonts w:ascii="Arial" w:hAnsi="Arial"/>
          <w:color w:val="000000"/>
          <w:szCs w:val="24"/>
        </w:rPr>
        <w:t xml:space="preserve">retrieving pictures based on text narrative, </w:t>
      </w:r>
      <w:r w:rsidRPr="00D86FDD">
        <w:rPr>
          <w:rFonts w:ascii="Arial" w:hAnsi="Arial"/>
          <w:color w:val="000000"/>
          <w:szCs w:val="24"/>
          <w:lang w:bidi="ar-SA"/>
        </w:rPr>
        <w:t>captioning images, an</w:t>
      </w:r>
      <w:r w:rsidR="00A648E6">
        <w:rPr>
          <w:rFonts w:ascii="Arial" w:hAnsi="Arial"/>
          <w:color w:val="000000"/>
          <w:szCs w:val="24"/>
          <w:lang w:bidi="ar-SA"/>
        </w:rPr>
        <w:t xml:space="preserve">d annotating still photographs </w:t>
      </w:r>
      <w:r w:rsidRPr="00D86FDD">
        <w:rPr>
          <w:rFonts w:ascii="Arial" w:hAnsi="Arial"/>
          <w:color w:val="000000"/>
          <w:szCs w:val="24"/>
          <w:lang w:bidi="ar-SA"/>
        </w:rPr>
        <w:t>(</w:t>
      </w:r>
      <w:r w:rsidRPr="00D86FDD">
        <w:rPr>
          <w:rFonts w:ascii="Arial" w:hAnsi="Arial"/>
          <w:color w:val="000000"/>
          <w:szCs w:val="24"/>
        </w:rPr>
        <w:t>Shatford, 1984; Hibler, Leung &amp;</w:t>
      </w:r>
      <w:r w:rsidR="00EA3075">
        <w:rPr>
          <w:rFonts w:ascii="Arial" w:hAnsi="Arial"/>
          <w:color w:val="000000"/>
          <w:szCs w:val="24"/>
        </w:rPr>
        <w:t xml:space="preserve"> </w:t>
      </w:r>
      <w:r w:rsidRPr="00D86FDD">
        <w:rPr>
          <w:rFonts w:ascii="Arial" w:hAnsi="Arial"/>
          <w:color w:val="000000"/>
          <w:szCs w:val="24"/>
        </w:rPr>
        <w:t>Mwara, 1992;</w:t>
      </w:r>
      <w:r w:rsidR="006F7FB1" w:rsidRPr="003C76BB">
        <w:rPr>
          <w:rFonts w:ascii="Arial" w:hAnsi="Arial"/>
          <w:color w:val="000000"/>
          <w:szCs w:val="24"/>
        </w:rPr>
        <w:t xml:space="preserve"> </w:t>
      </w:r>
      <w:r w:rsidRPr="00D86FDD">
        <w:rPr>
          <w:rFonts w:ascii="Arial" w:hAnsi="Arial"/>
          <w:color w:val="000000"/>
          <w:szCs w:val="24"/>
        </w:rPr>
        <w:t>O'Connor, O'Connor</w:t>
      </w:r>
      <w:r w:rsidR="00EA3075">
        <w:rPr>
          <w:rFonts w:ascii="Arial" w:hAnsi="Arial"/>
          <w:color w:val="000000"/>
          <w:szCs w:val="24"/>
        </w:rPr>
        <w:t>,</w:t>
      </w:r>
      <w:r w:rsidRPr="00D86FDD">
        <w:rPr>
          <w:rFonts w:ascii="Arial" w:hAnsi="Arial"/>
          <w:color w:val="000000"/>
          <w:szCs w:val="24"/>
        </w:rPr>
        <w:t xml:space="preserve"> &amp; Abbas,1999;</w:t>
      </w:r>
      <w:r w:rsidR="006F7FB1" w:rsidRPr="003C76BB">
        <w:rPr>
          <w:rFonts w:ascii="Arial" w:hAnsi="Arial"/>
          <w:color w:val="000000"/>
          <w:szCs w:val="24"/>
        </w:rPr>
        <w:t xml:space="preserve"> </w:t>
      </w:r>
      <w:r w:rsidRPr="00D86FDD">
        <w:rPr>
          <w:rFonts w:ascii="Arial" w:hAnsi="Arial"/>
          <w:color w:val="000000"/>
          <w:szCs w:val="24"/>
        </w:rPr>
        <w:t>Schreiber, Dubbeldam, Wielemaker</w:t>
      </w:r>
      <w:r w:rsidR="00EA3075">
        <w:rPr>
          <w:rFonts w:ascii="Arial" w:hAnsi="Arial"/>
          <w:color w:val="000000"/>
          <w:szCs w:val="24"/>
        </w:rPr>
        <w:t>,</w:t>
      </w:r>
      <w:r w:rsidRPr="00D86FDD">
        <w:rPr>
          <w:rFonts w:ascii="Arial" w:hAnsi="Arial"/>
          <w:color w:val="000000"/>
          <w:szCs w:val="24"/>
        </w:rPr>
        <w:t xml:space="preserve"> &amp; Wielinga, 2001;</w:t>
      </w:r>
      <w:r w:rsidR="006F7FB1" w:rsidRPr="003C76BB">
        <w:rPr>
          <w:rFonts w:ascii="Arial" w:hAnsi="Arial"/>
          <w:color w:val="000000"/>
          <w:szCs w:val="24"/>
        </w:rPr>
        <w:t xml:space="preserve"> </w:t>
      </w:r>
      <w:r w:rsidRPr="00D86FDD">
        <w:rPr>
          <w:rFonts w:ascii="Arial" w:hAnsi="Arial"/>
          <w:color w:val="000000"/>
          <w:szCs w:val="24"/>
          <w:lang w:bidi="ar-SA"/>
        </w:rPr>
        <w:t>Hollink, 2004;</w:t>
      </w:r>
      <w:r w:rsidR="006F7FB1" w:rsidRPr="003C76BB">
        <w:rPr>
          <w:rFonts w:ascii="Arial" w:hAnsi="Arial"/>
          <w:color w:val="000000"/>
          <w:szCs w:val="24"/>
          <w:lang w:bidi="ar-SA"/>
        </w:rPr>
        <w:t xml:space="preserve"> </w:t>
      </w:r>
      <w:r w:rsidRPr="00D86FDD">
        <w:rPr>
          <w:rFonts w:ascii="Arial" w:hAnsi="Arial"/>
          <w:color w:val="000000"/>
          <w:szCs w:val="24"/>
        </w:rPr>
        <w:t>Hanbury, 2008)</w:t>
      </w:r>
      <w:r w:rsidR="00A648E6">
        <w:rPr>
          <w:rFonts w:ascii="Arial" w:hAnsi="Arial"/>
          <w:color w:val="000000"/>
          <w:szCs w:val="24"/>
        </w:rPr>
        <w:t>.</w:t>
      </w:r>
    </w:p>
    <w:p w:rsidR="006F7FB1" w:rsidRPr="003C76BB" w:rsidRDefault="00D86FDD" w:rsidP="006F7FB1">
      <w:pPr>
        <w:pStyle w:val="NoSpacing"/>
        <w:spacing w:line="480" w:lineRule="auto"/>
        <w:ind w:firstLine="720"/>
        <w:rPr>
          <w:rFonts w:ascii="Arial" w:hAnsi="Arial"/>
          <w:color w:val="000000"/>
          <w:szCs w:val="24"/>
        </w:rPr>
      </w:pPr>
      <w:r w:rsidRPr="00D86FDD">
        <w:rPr>
          <w:rFonts w:ascii="Arial" w:hAnsi="Arial"/>
          <w:color w:val="000000"/>
          <w:szCs w:val="24"/>
          <w:lang w:bidi="ar-SA"/>
        </w:rPr>
        <w:t>Because digital image user-curators increasingly need to name their images outside of (and sometimes in place of) traditional static indexing formats (including flexible s</w:t>
      </w:r>
      <w:r w:rsidRPr="00D86FDD">
        <w:rPr>
          <w:rFonts w:ascii="Arial" w:hAnsi="Arial"/>
          <w:color w:val="000000"/>
          <w:szCs w:val="24"/>
          <w:shd w:val="clear" w:color="auto" w:fill="FFFFFF"/>
        </w:rPr>
        <w:t>ocial media tools such as YouTube playl</w:t>
      </w:r>
      <w:r w:rsidR="006F7FB1" w:rsidRPr="003C76BB">
        <w:rPr>
          <w:rFonts w:ascii="Arial" w:hAnsi="Arial"/>
          <w:color w:val="000000"/>
          <w:szCs w:val="24"/>
          <w:shd w:val="clear" w:color="auto" w:fill="FFFFFF"/>
        </w:rPr>
        <w:t xml:space="preserve">ists and Pinterest </w:t>
      </w:r>
      <w:r w:rsidRPr="00D86FDD">
        <w:rPr>
          <w:rFonts w:ascii="Arial" w:hAnsi="Arial"/>
          <w:color w:val="000000"/>
          <w:szCs w:val="24"/>
          <w:shd w:val="clear" w:color="auto" w:fill="FFFFFF"/>
        </w:rPr>
        <w:t>boards) i</w:t>
      </w:r>
      <w:r w:rsidRPr="00D86FDD">
        <w:rPr>
          <w:rFonts w:ascii="Arial" w:hAnsi="Arial"/>
          <w:color w:val="000000"/>
          <w:szCs w:val="24"/>
          <w:lang w:bidi="ar-SA"/>
        </w:rPr>
        <w:t>ndexers who work exclusively with digital image collections have started to consider the implic</w:t>
      </w:r>
      <w:r w:rsidR="006F7FB1" w:rsidRPr="003C76BB">
        <w:rPr>
          <w:rFonts w:ascii="Arial" w:hAnsi="Arial"/>
          <w:color w:val="000000"/>
          <w:szCs w:val="24"/>
          <w:lang w:bidi="ar-SA"/>
        </w:rPr>
        <w:t xml:space="preserve">ations of </w:t>
      </w:r>
      <w:r w:rsidRPr="00D86FDD">
        <w:rPr>
          <w:rFonts w:ascii="Arial" w:hAnsi="Arial"/>
          <w:color w:val="000000"/>
          <w:szCs w:val="24"/>
          <w:lang w:bidi="ar-SA"/>
        </w:rPr>
        <w:t>crowd-sourcing of search entomologies and other more collaborative approaches</w:t>
      </w:r>
      <w:r w:rsidR="00A648E6">
        <w:rPr>
          <w:rFonts w:ascii="Arial" w:hAnsi="Arial"/>
          <w:color w:val="000000"/>
          <w:szCs w:val="24"/>
          <w:lang w:bidi="ar-SA"/>
        </w:rPr>
        <w:t xml:space="preserve"> to constructing indexing tools </w:t>
      </w:r>
      <w:r w:rsidRPr="00D86FDD">
        <w:rPr>
          <w:rFonts w:ascii="Arial" w:hAnsi="Arial"/>
          <w:color w:val="000000"/>
          <w:szCs w:val="24"/>
          <w:lang w:bidi="ar-SA"/>
        </w:rPr>
        <w:t>(</w:t>
      </w:r>
      <w:r w:rsidRPr="00D86FDD">
        <w:rPr>
          <w:rFonts w:ascii="Arial" w:hAnsi="Arial"/>
          <w:color w:val="000000"/>
          <w:szCs w:val="24"/>
        </w:rPr>
        <w:t xml:space="preserve">Harpring, 2010; </w:t>
      </w:r>
      <w:r w:rsidR="006F7FB1" w:rsidRPr="003C76BB">
        <w:rPr>
          <w:rFonts w:ascii="Arial" w:hAnsi="Arial"/>
          <w:color w:val="000000"/>
          <w:szCs w:val="24"/>
        </w:rPr>
        <w:t xml:space="preserve">Feinberg, </w:t>
      </w:r>
      <w:r w:rsidRPr="00D86FDD">
        <w:rPr>
          <w:rFonts w:ascii="Arial" w:hAnsi="Arial"/>
          <w:color w:val="000000"/>
          <w:szCs w:val="24"/>
        </w:rPr>
        <w:t xml:space="preserve">2012). </w:t>
      </w:r>
    </w:p>
    <w:p w:rsidR="006F7FB1" w:rsidRPr="00857F6C" w:rsidRDefault="004A43B8" w:rsidP="006F7FB1">
      <w:pPr>
        <w:pStyle w:val="NoSpacing"/>
        <w:spacing w:line="480" w:lineRule="auto"/>
        <w:ind w:firstLine="720"/>
        <w:rPr>
          <w:rFonts w:ascii="Arial" w:hAnsi="Arial"/>
          <w:color w:val="000000"/>
          <w:szCs w:val="24"/>
        </w:rPr>
      </w:pPr>
      <w:r>
        <w:rPr>
          <w:rFonts w:ascii="Arial" w:hAnsi="Arial"/>
          <w:color w:val="000000"/>
          <w:szCs w:val="24"/>
          <w:lang w:bidi="ar-SA"/>
        </w:rPr>
        <w:t>Sandhaus and</w:t>
      </w:r>
      <w:r w:rsidR="00EA3075">
        <w:rPr>
          <w:rFonts w:ascii="Arial" w:hAnsi="Arial"/>
          <w:color w:val="000000"/>
          <w:szCs w:val="24"/>
          <w:lang w:bidi="ar-SA"/>
        </w:rPr>
        <w:t xml:space="preserve"> Boll (2010) </w:t>
      </w:r>
      <w:r w:rsidR="00D86FDD" w:rsidRPr="00D86FDD">
        <w:rPr>
          <w:rFonts w:ascii="Arial" w:hAnsi="Arial"/>
          <w:color w:val="000000"/>
          <w:szCs w:val="24"/>
          <w:lang w:bidi="ar-SA"/>
        </w:rPr>
        <w:t>consider</w:t>
      </w:r>
      <w:r w:rsidR="00EA3075">
        <w:rPr>
          <w:rFonts w:ascii="Arial" w:hAnsi="Arial"/>
          <w:color w:val="000000"/>
          <w:szCs w:val="24"/>
          <w:lang w:bidi="ar-SA"/>
        </w:rPr>
        <w:t>ed</w:t>
      </w:r>
      <w:r w:rsidR="00D86FDD" w:rsidRPr="00D86FDD">
        <w:rPr>
          <w:rFonts w:ascii="Arial" w:hAnsi="Arial"/>
          <w:color w:val="000000"/>
          <w:szCs w:val="24"/>
          <w:lang w:bidi="ar-SA"/>
        </w:rPr>
        <w:t xml:space="preserve"> how the semantic web might provide searchers with more options to retrieve images, specifically photographs and commercial images which may need to be accessed repeatedly or in high numbers.</w:t>
      </w:r>
      <w:r w:rsidR="00EA3075" w:rsidRPr="00D86FDD">
        <w:rPr>
          <w:rFonts w:ascii="Arial" w:hAnsi="Arial"/>
          <w:color w:val="000000"/>
          <w:szCs w:val="24"/>
        </w:rPr>
        <w:t xml:space="preserve"> </w:t>
      </w:r>
      <w:r w:rsidR="00D86FDD" w:rsidRPr="00D86FDD">
        <w:rPr>
          <w:rFonts w:ascii="Arial" w:hAnsi="Arial"/>
          <w:color w:val="000000"/>
          <w:szCs w:val="24"/>
        </w:rPr>
        <w:t xml:space="preserve">However, even in the presumably more flexible environment of digital image collections, the contrasting needs of the user versus the indexer remains an ongoing issue. Harpring </w:t>
      </w:r>
      <w:r w:rsidR="006F7FB1" w:rsidRPr="003C76BB">
        <w:rPr>
          <w:rFonts w:ascii="Arial" w:hAnsi="Arial"/>
          <w:color w:val="000000"/>
          <w:szCs w:val="24"/>
        </w:rPr>
        <w:t xml:space="preserve">(2010) </w:t>
      </w:r>
      <w:r w:rsidR="00D86FDD" w:rsidRPr="00D86FDD">
        <w:rPr>
          <w:rFonts w:ascii="Arial" w:hAnsi="Arial"/>
          <w:color w:val="000000"/>
          <w:szCs w:val="24"/>
        </w:rPr>
        <w:t xml:space="preserve">notes a specific problem between vocabularies intended for </w:t>
      </w:r>
      <w:r w:rsidR="00D86FDD" w:rsidRPr="00857F6C">
        <w:rPr>
          <w:rFonts w:ascii="Arial" w:hAnsi="Arial"/>
          <w:color w:val="000000"/>
          <w:szCs w:val="24"/>
        </w:rPr>
        <w:t xml:space="preserve">digital image retrieval “to accommodate nonexpert searches” and vocabularies used for indexing, in which the assumption is that “warrant, correct usage, and authorized spelling of terms” is the over-riding concern of the indexer. </w:t>
      </w:r>
      <w:r w:rsidR="00D86FDD" w:rsidRPr="00857F6C">
        <w:rPr>
          <w:rFonts w:ascii="Arial" w:hAnsi="Arial"/>
          <w:color w:val="000000"/>
          <w:szCs w:val="24"/>
          <w:lang w:bidi="ar-SA"/>
        </w:rPr>
        <w:t>(</w:t>
      </w:r>
      <w:r w:rsidR="009C1DEC">
        <w:rPr>
          <w:rFonts w:ascii="Arial" w:hAnsi="Arial"/>
          <w:color w:val="000000"/>
          <w:szCs w:val="24"/>
        </w:rPr>
        <w:t>p.</w:t>
      </w:r>
      <w:r w:rsidR="00A648E6">
        <w:rPr>
          <w:rFonts w:ascii="Arial" w:hAnsi="Arial"/>
          <w:color w:val="000000"/>
          <w:szCs w:val="24"/>
        </w:rPr>
        <w:t xml:space="preserve"> </w:t>
      </w:r>
      <w:r w:rsidR="006F7FB1" w:rsidRPr="00857F6C">
        <w:rPr>
          <w:rFonts w:ascii="Arial" w:hAnsi="Arial"/>
          <w:color w:val="000000"/>
          <w:szCs w:val="24"/>
        </w:rPr>
        <w:t>81</w:t>
      </w:r>
      <w:r w:rsidR="00D86FDD" w:rsidRPr="00857F6C">
        <w:rPr>
          <w:rFonts w:ascii="Arial" w:hAnsi="Arial"/>
          <w:color w:val="000000"/>
          <w:szCs w:val="24"/>
        </w:rPr>
        <w:t>)</w:t>
      </w:r>
    </w:p>
    <w:p w:rsidR="006F7FB1" w:rsidRPr="00857F6C" w:rsidRDefault="00D86FDD" w:rsidP="00340D39">
      <w:pPr>
        <w:pStyle w:val="Heading3"/>
      </w:pPr>
      <w:bookmarkStart w:id="60" w:name="_Toc408309990"/>
      <w:r w:rsidRPr="00857F6C">
        <w:t xml:space="preserve">Image </w:t>
      </w:r>
      <w:r w:rsidR="00F17FA2" w:rsidRPr="00857F6C">
        <w:t>name iconology</w:t>
      </w:r>
      <w:r w:rsidR="006F7FB1" w:rsidRPr="00857F6C">
        <w:t xml:space="preserve">: </w:t>
      </w:r>
      <w:r w:rsidRPr="00857F6C">
        <w:t xml:space="preserve">Tools </w:t>
      </w:r>
      <w:r w:rsidR="00F17FA2" w:rsidRPr="00857F6C">
        <w:t>for assigning meaning</w:t>
      </w:r>
      <w:bookmarkEnd w:id="60"/>
    </w:p>
    <w:p w:rsidR="006F7FB1" w:rsidRPr="00857F6C" w:rsidRDefault="00D86FDD" w:rsidP="006F7FB1">
      <w:pPr>
        <w:pStyle w:val="NoSpacing"/>
        <w:spacing w:line="480" w:lineRule="auto"/>
        <w:ind w:firstLine="720"/>
        <w:rPr>
          <w:rFonts w:ascii="Arial" w:hAnsi="Arial"/>
          <w:color w:val="000000"/>
          <w:szCs w:val="24"/>
        </w:rPr>
      </w:pPr>
      <w:r w:rsidRPr="00857F6C">
        <w:rPr>
          <w:rFonts w:ascii="Arial" w:hAnsi="Arial"/>
          <w:color w:val="000000"/>
          <w:szCs w:val="24"/>
        </w:rPr>
        <w:t xml:space="preserve">Greisdorf and O’Connor </w:t>
      </w:r>
      <w:r w:rsidR="00EA3075">
        <w:rPr>
          <w:rFonts w:ascii="Arial" w:hAnsi="Arial"/>
          <w:color w:val="000000"/>
          <w:szCs w:val="24"/>
        </w:rPr>
        <w:t xml:space="preserve">(2008) </w:t>
      </w:r>
      <w:r w:rsidRPr="00857F6C">
        <w:rPr>
          <w:rFonts w:ascii="Arial" w:hAnsi="Arial"/>
          <w:color w:val="000000"/>
          <w:szCs w:val="24"/>
        </w:rPr>
        <w:t xml:space="preserve">state: </w:t>
      </w:r>
    </w:p>
    <w:p w:rsidR="006F7FB1" w:rsidRPr="00857F6C" w:rsidRDefault="006F7FB1" w:rsidP="008305CD">
      <w:pPr>
        <w:pStyle w:val="NoSpacing"/>
        <w:ind w:left="720"/>
        <w:rPr>
          <w:rFonts w:ascii="Arial" w:hAnsi="Arial"/>
          <w:color w:val="000000"/>
          <w:szCs w:val="24"/>
        </w:rPr>
      </w:pPr>
      <w:r w:rsidRPr="00857F6C">
        <w:rPr>
          <w:rFonts w:ascii="Arial" w:hAnsi="Arial"/>
          <w:color w:val="000000"/>
          <w:szCs w:val="24"/>
        </w:rPr>
        <w:t xml:space="preserve"> </w:t>
      </w:r>
      <w:r w:rsidR="00D86FDD" w:rsidRPr="00857F6C">
        <w:rPr>
          <w:rFonts w:ascii="Arial" w:hAnsi="Arial"/>
          <w:color w:val="000000"/>
          <w:szCs w:val="24"/>
        </w:rPr>
        <w:t xml:space="preserve">The problem with discussing meaning in association with images is that multiple definitions apply to the term. Meaning in the context of image engagement and complexity can stand for (1) the intended message of the image, (2) the expressed message of the image or (3) the signified message of the image…Often the only messages available to the image collector are the intended message based on the history and circumstances surrounding the creation of the image, or the expressed messages attached to the image as communicated by </w:t>
      </w:r>
      <w:r w:rsidRPr="00857F6C">
        <w:rPr>
          <w:rFonts w:ascii="Arial" w:hAnsi="Arial"/>
          <w:color w:val="000000"/>
          <w:szCs w:val="24"/>
        </w:rPr>
        <w:t>its creator and/or its critics. (</w:t>
      </w:r>
      <w:r w:rsidR="009C1DEC">
        <w:rPr>
          <w:rFonts w:ascii="Arial" w:hAnsi="Arial"/>
          <w:color w:val="000000"/>
          <w:szCs w:val="24"/>
        </w:rPr>
        <w:t>p.</w:t>
      </w:r>
      <w:r w:rsidR="00A648E6">
        <w:rPr>
          <w:rFonts w:ascii="Arial" w:hAnsi="Arial"/>
          <w:color w:val="000000"/>
          <w:szCs w:val="24"/>
        </w:rPr>
        <w:t xml:space="preserve"> </w:t>
      </w:r>
      <w:r w:rsidR="00D86FDD" w:rsidRPr="00857F6C">
        <w:rPr>
          <w:rFonts w:ascii="Arial" w:hAnsi="Arial"/>
          <w:color w:val="000000"/>
          <w:szCs w:val="24"/>
        </w:rPr>
        <w:t>79)</w:t>
      </w:r>
    </w:p>
    <w:p w:rsidR="006F7FB1" w:rsidRPr="00857F6C" w:rsidRDefault="006F7FB1" w:rsidP="006F7FB1">
      <w:pPr>
        <w:pStyle w:val="NoSpacing"/>
        <w:ind w:left="540"/>
        <w:rPr>
          <w:rFonts w:ascii="Arial" w:hAnsi="Arial"/>
          <w:color w:val="000000"/>
          <w:szCs w:val="24"/>
        </w:rPr>
      </w:pPr>
    </w:p>
    <w:p w:rsidR="006F7FB1" w:rsidRPr="003C76BB" w:rsidRDefault="00D86FDD" w:rsidP="006F7FB1">
      <w:pPr>
        <w:spacing w:line="480" w:lineRule="auto"/>
        <w:rPr>
          <w:rFonts w:ascii="Arial" w:eastAsia="Times New Roman" w:hAnsi="Arial"/>
          <w:color w:val="000000"/>
          <w:szCs w:val="24"/>
        </w:rPr>
      </w:pPr>
      <w:r w:rsidRPr="00857F6C">
        <w:rPr>
          <w:rFonts w:ascii="Arial" w:eastAsia="Times New Roman" w:hAnsi="Arial"/>
          <w:color w:val="000000"/>
          <w:szCs w:val="24"/>
        </w:rPr>
        <w:t xml:space="preserve">For a variety of reasons, user-curators in Pinterest may not have access to the intended message, the expressed message </w:t>
      </w:r>
      <w:r w:rsidRPr="00857F6C">
        <w:rPr>
          <w:rFonts w:ascii="Arial" w:eastAsia="Times New Roman" w:hAnsi="Arial"/>
          <w:i/>
          <w:color w:val="000000"/>
          <w:szCs w:val="24"/>
        </w:rPr>
        <w:t xml:space="preserve">or </w:t>
      </w:r>
      <w:r w:rsidRPr="00857F6C">
        <w:rPr>
          <w:rFonts w:ascii="Arial" w:eastAsia="Times New Roman" w:hAnsi="Arial"/>
          <w:color w:val="000000"/>
          <w:szCs w:val="24"/>
        </w:rPr>
        <w:t>the signified message of the image creator when they name their images within their collection. Upon discovering that the history and circumstances of a collected Pinterest image are not available</w:t>
      </w:r>
      <w:r w:rsidRPr="00D86FDD">
        <w:rPr>
          <w:rFonts w:ascii="Arial" w:eastAsia="Times New Roman" w:hAnsi="Arial"/>
          <w:color w:val="000000"/>
          <w:szCs w:val="24"/>
        </w:rPr>
        <w:t>, how might the Pinterest user-curators assign meaning to an image?</w:t>
      </w:r>
    </w:p>
    <w:p w:rsidR="006F7FB1" w:rsidRPr="003C76BB" w:rsidRDefault="00D86FDD" w:rsidP="006F7FB1">
      <w:pPr>
        <w:spacing w:line="480" w:lineRule="auto"/>
        <w:ind w:firstLine="720"/>
        <w:rPr>
          <w:rFonts w:ascii="Arial" w:eastAsia="Times New Roman" w:hAnsi="Arial"/>
          <w:color w:val="000000"/>
          <w:szCs w:val="24"/>
        </w:rPr>
      </w:pPr>
      <w:r w:rsidRPr="00D86FDD">
        <w:rPr>
          <w:rFonts w:ascii="Arial" w:eastAsia="Times New Roman" w:hAnsi="Arial"/>
          <w:color w:val="000000"/>
          <w:szCs w:val="24"/>
        </w:rPr>
        <w:t>This leaves the assignment of meaning to any given image almost entirely in the hands of the user-curator, who is not subject to controlled vocabularies, naming conventions or even the constraints of providing retrieval access for other users.</w:t>
      </w:r>
      <w:r w:rsidR="006F7FB1" w:rsidRPr="003C76BB">
        <w:rPr>
          <w:rFonts w:ascii="Arial" w:eastAsia="Times New Roman" w:hAnsi="Arial"/>
          <w:color w:val="000000"/>
          <w:szCs w:val="24"/>
        </w:rPr>
        <w:t xml:space="preserve"> </w:t>
      </w:r>
    </w:p>
    <w:p w:rsidR="006F7FB1" w:rsidRPr="00857F6C" w:rsidRDefault="00D86FDD" w:rsidP="006F7FB1">
      <w:pPr>
        <w:spacing w:line="480" w:lineRule="auto"/>
        <w:ind w:firstLine="720"/>
        <w:rPr>
          <w:rFonts w:ascii="Arial" w:eastAsia="Times New Roman" w:hAnsi="Arial"/>
          <w:color w:val="000000"/>
          <w:szCs w:val="24"/>
        </w:rPr>
      </w:pPr>
      <w:r w:rsidRPr="00D86FDD">
        <w:rPr>
          <w:rFonts w:ascii="Arial" w:eastAsia="Times New Roman" w:hAnsi="Arial"/>
          <w:color w:val="000000"/>
          <w:szCs w:val="24"/>
        </w:rPr>
        <w:t>So where might a user-curator conceivably look for meaningful language to describe images? Traditional</w:t>
      </w:r>
      <w:r w:rsidR="006F7FB1" w:rsidRPr="003C76BB">
        <w:rPr>
          <w:rFonts w:ascii="Arial" w:eastAsia="Times New Roman" w:hAnsi="Arial"/>
          <w:color w:val="000000"/>
          <w:szCs w:val="24"/>
        </w:rPr>
        <w:t xml:space="preserve"> iconological </w:t>
      </w:r>
      <w:r w:rsidRPr="00D86FDD">
        <w:rPr>
          <w:rFonts w:ascii="Arial" w:eastAsia="Times New Roman" w:hAnsi="Arial"/>
          <w:color w:val="000000"/>
          <w:szCs w:val="24"/>
        </w:rPr>
        <w:t xml:space="preserve">tools exist for identifying symbols in fine art. Reference databases used by image collectors when identifying meaning in images </w:t>
      </w:r>
      <w:r w:rsidRPr="00857F6C">
        <w:rPr>
          <w:rFonts w:ascii="Arial" w:eastAsia="Times New Roman" w:hAnsi="Arial"/>
          <w:color w:val="000000"/>
          <w:szCs w:val="24"/>
        </w:rPr>
        <w:t>include Groves Art Online, Oxford Art Online and the iconographic database Iconclass.</w:t>
      </w:r>
    </w:p>
    <w:p w:rsidR="006F7FB1" w:rsidRPr="00857F6C" w:rsidRDefault="00D86FDD" w:rsidP="00340D39">
      <w:pPr>
        <w:pStyle w:val="Heading3"/>
      </w:pPr>
      <w:bookmarkStart w:id="61" w:name="_Toc408309991"/>
      <w:r w:rsidRPr="00857F6C">
        <w:t>Iconclass</w:t>
      </w:r>
      <w:bookmarkEnd w:id="61"/>
    </w:p>
    <w:p w:rsidR="006F7FB1" w:rsidRPr="003C76BB" w:rsidRDefault="00D86FDD" w:rsidP="006F7FB1">
      <w:pPr>
        <w:spacing w:line="480" w:lineRule="auto"/>
        <w:ind w:firstLine="720"/>
        <w:rPr>
          <w:rFonts w:ascii="Arial" w:eastAsia="Times New Roman" w:hAnsi="Arial"/>
          <w:color w:val="000000"/>
          <w:szCs w:val="24"/>
        </w:rPr>
      </w:pPr>
      <w:r w:rsidRPr="00D86FDD">
        <w:rPr>
          <w:rFonts w:ascii="Arial" w:hAnsi="Arial"/>
          <w:color w:val="000000"/>
          <w:szCs w:val="24"/>
        </w:rPr>
        <w:t>Within art history research, the evolution of large iconographic databases has encouraged the development of</w:t>
      </w:r>
      <w:r w:rsidR="006F7FB1" w:rsidRPr="003C76BB">
        <w:rPr>
          <w:rFonts w:ascii="Arial" w:hAnsi="Arial"/>
          <w:color w:val="000000"/>
          <w:szCs w:val="24"/>
        </w:rPr>
        <w:t xml:space="preserve"> </w:t>
      </w:r>
      <w:r w:rsidRPr="00D86FDD">
        <w:rPr>
          <w:rFonts w:ascii="Arial" w:hAnsi="Arial"/>
          <w:color w:val="000000"/>
          <w:szCs w:val="24"/>
        </w:rPr>
        <w:t>indexing terms related to fine art imagery.</w:t>
      </w:r>
      <w:r w:rsidR="006F7FB1" w:rsidRPr="003C76BB">
        <w:rPr>
          <w:rFonts w:ascii="Arial" w:hAnsi="Arial"/>
          <w:color w:val="000000"/>
          <w:szCs w:val="24"/>
        </w:rPr>
        <w:t xml:space="preserve"> </w:t>
      </w:r>
      <w:r w:rsidRPr="00D86FDD">
        <w:rPr>
          <w:rFonts w:ascii="Arial" w:hAnsi="Arial"/>
          <w:color w:val="000000"/>
          <w:szCs w:val="24"/>
        </w:rPr>
        <w:t xml:space="preserve">Iconclass (“a multilingual classification system for cultural content”) is </w:t>
      </w:r>
      <w:r w:rsidRPr="00D86FDD">
        <w:rPr>
          <w:rFonts w:ascii="Arial" w:eastAsia="Times New Roman" w:hAnsi="Arial"/>
          <w:color w:val="000000"/>
          <w:szCs w:val="24"/>
        </w:rPr>
        <w:t>a data</w:t>
      </w:r>
      <w:r w:rsidR="00857F6C">
        <w:rPr>
          <w:rFonts w:ascii="Arial" w:eastAsia="Times New Roman" w:hAnsi="Arial"/>
          <w:color w:val="000000"/>
          <w:szCs w:val="24"/>
        </w:rPr>
        <w:t>base used by researchers for a</w:t>
      </w:r>
      <w:r w:rsidR="00AF7010">
        <w:rPr>
          <w:rFonts w:ascii="Arial" w:eastAsia="Times New Roman" w:hAnsi="Arial"/>
          <w:color w:val="000000"/>
          <w:szCs w:val="24"/>
        </w:rPr>
        <w:t xml:space="preserve"> </w:t>
      </w:r>
      <w:r w:rsidRPr="00D86FDD">
        <w:rPr>
          <w:rFonts w:ascii="Arial" w:eastAsia="Times New Roman" w:hAnsi="Arial"/>
          <w:color w:val="000000"/>
          <w:szCs w:val="24"/>
        </w:rPr>
        <w:t>systematic overview of subjects, the</w:t>
      </w:r>
      <w:r w:rsidR="00857F6C">
        <w:rPr>
          <w:rFonts w:ascii="Arial" w:eastAsia="Times New Roman" w:hAnsi="Arial"/>
          <w:color w:val="000000"/>
          <w:szCs w:val="24"/>
        </w:rPr>
        <w:t xml:space="preserve">mes and motifs in Western art. </w:t>
      </w:r>
      <w:r w:rsidRPr="00D86FDD">
        <w:rPr>
          <w:rFonts w:ascii="Arial" w:eastAsia="Times New Roman" w:hAnsi="Arial"/>
          <w:color w:val="000000"/>
          <w:szCs w:val="24"/>
        </w:rPr>
        <w:t>The project began in the 1950s and after six decades of gradual technical evolution, the Iconclass 2100 Brow</w:t>
      </w:r>
      <w:r w:rsidR="00857F6C">
        <w:rPr>
          <w:rFonts w:ascii="Arial" w:eastAsia="Times New Roman" w:hAnsi="Arial"/>
          <w:color w:val="000000"/>
          <w:szCs w:val="24"/>
        </w:rPr>
        <w:t>ser launched in 2009. As of 2014</w:t>
      </w:r>
      <w:r w:rsidRPr="00D86FDD">
        <w:rPr>
          <w:rFonts w:ascii="Arial" w:eastAsia="Times New Roman" w:hAnsi="Arial"/>
          <w:color w:val="000000"/>
          <w:szCs w:val="24"/>
        </w:rPr>
        <w:t>, the system contains 450 “basic” categories broken into ten “main” categories. There are approximately 28,000 hierarchically ordered definitions, with each containing a unique “notation” along with a text description of the iconographic subject. The Iconclass index contains roughly 14,000 keywords used for locating the notations, such a</w:t>
      </w:r>
      <w:r w:rsidR="00857F6C">
        <w:rPr>
          <w:rFonts w:ascii="Arial" w:eastAsia="Times New Roman" w:hAnsi="Arial"/>
          <w:color w:val="000000"/>
          <w:szCs w:val="24"/>
        </w:rPr>
        <w:t>s</w:t>
      </w:r>
      <w:r w:rsidR="00CF4181">
        <w:rPr>
          <w:rFonts w:ascii="Arial" w:eastAsia="Times New Roman" w:hAnsi="Arial"/>
          <w:color w:val="000000"/>
          <w:szCs w:val="24"/>
        </w:rPr>
        <w:t xml:space="preserve"> the example shown in Figure 11. </w:t>
      </w:r>
    </w:p>
    <w:p w:rsidR="00AF3551" w:rsidRDefault="009D7100" w:rsidP="00AF3551">
      <w:pPr>
        <w:keepNext/>
        <w:spacing w:line="480" w:lineRule="auto"/>
      </w:pPr>
      <w:r>
        <w:rPr>
          <w:rFonts w:ascii="Arial" w:eastAsia="Times New Roman" w:hAnsi="Arial"/>
          <w:noProof/>
          <w:color w:val="000000"/>
          <w:szCs w:val="24"/>
          <w:lang w:bidi="ar-SA"/>
        </w:rPr>
        <w:drawing>
          <wp:inline distT="0" distB="0" distL="0" distR="0">
            <wp:extent cx="3725212" cy="1847998"/>
            <wp:effectExtent l="19050" t="0" r="8588" b="0"/>
            <wp:docPr id="288" name="Picture 4" descr="iconclass-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conclass-example"/>
                    <pic:cNvPicPr>
                      <a:picLocks noChangeAspect="1" noChangeArrowheads="1"/>
                    </pic:cNvPicPr>
                  </pic:nvPicPr>
                  <pic:blipFill>
                    <a:blip r:embed="rId32" cstate="print"/>
                    <a:srcRect/>
                    <a:stretch>
                      <a:fillRect/>
                    </a:stretch>
                  </pic:blipFill>
                  <pic:spPr bwMode="auto">
                    <a:xfrm>
                      <a:off x="0" y="0"/>
                      <a:ext cx="3733146" cy="1851934"/>
                    </a:xfrm>
                    <a:prstGeom prst="rect">
                      <a:avLst/>
                    </a:prstGeom>
                    <a:noFill/>
                    <a:ln w="9525">
                      <a:noFill/>
                      <a:miter lim="800000"/>
                      <a:headEnd/>
                      <a:tailEnd/>
                    </a:ln>
                  </pic:spPr>
                </pic:pic>
              </a:graphicData>
            </a:graphic>
          </wp:inline>
        </w:drawing>
      </w:r>
    </w:p>
    <w:p w:rsidR="00D25126" w:rsidRPr="00AF3551" w:rsidRDefault="00AF3551" w:rsidP="00AF3551">
      <w:pPr>
        <w:pStyle w:val="Caption"/>
        <w:rPr>
          <w:rFonts w:ascii="Arial" w:hAnsi="Arial"/>
          <w:b w:val="0"/>
          <w:sz w:val="24"/>
          <w:szCs w:val="24"/>
        </w:rPr>
      </w:pPr>
      <w:bookmarkStart w:id="62" w:name="_Toc408303510"/>
      <w:r w:rsidRPr="00AF3551">
        <w:rPr>
          <w:rFonts w:ascii="Arial" w:hAnsi="Arial"/>
          <w:b w:val="0"/>
          <w:i/>
          <w:sz w:val="24"/>
          <w:szCs w:val="24"/>
        </w:rPr>
        <w:t xml:space="preserve">Figure </w:t>
      </w:r>
      <w:r w:rsidR="00607613" w:rsidRPr="00AF3551">
        <w:rPr>
          <w:rFonts w:ascii="Arial" w:hAnsi="Arial"/>
          <w:b w:val="0"/>
          <w:i/>
          <w:sz w:val="24"/>
          <w:szCs w:val="24"/>
        </w:rPr>
        <w:fldChar w:fldCharType="begin"/>
      </w:r>
      <w:r w:rsidRPr="00AF3551">
        <w:rPr>
          <w:rFonts w:ascii="Arial" w:hAnsi="Arial"/>
          <w:b w:val="0"/>
          <w:i/>
          <w:sz w:val="24"/>
          <w:szCs w:val="24"/>
        </w:rPr>
        <w:instrText xml:space="preserve"> SEQ Figure \* ARABIC </w:instrText>
      </w:r>
      <w:r w:rsidR="00607613" w:rsidRPr="00AF3551">
        <w:rPr>
          <w:rFonts w:ascii="Arial" w:hAnsi="Arial"/>
          <w:b w:val="0"/>
          <w:i/>
          <w:sz w:val="24"/>
          <w:szCs w:val="24"/>
        </w:rPr>
        <w:fldChar w:fldCharType="separate"/>
      </w:r>
      <w:r w:rsidR="00B23270">
        <w:rPr>
          <w:rFonts w:ascii="Arial" w:hAnsi="Arial"/>
          <w:b w:val="0"/>
          <w:i/>
          <w:noProof/>
          <w:sz w:val="24"/>
          <w:szCs w:val="24"/>
        </w:rPr>
        <w:t>11</w:t>
      </w:r>
      <w:r w:rsidR="00607613" w:rsidRPr="00AF3551">
        <w:rPr>
          <w:rFonts w:ascii="Arial" w:hAnsi="Arial"/>
          <w:b w:val="0"/>
          <w:i/>
          <w:sz w:val="24"/>
          <w:szCs w:val="24"/>
        </w:rPr>
        <w:fldChar w:fldCharType="end"/>
      </w:r>
      <w:r w:rsidRPr="00AF3551">
        <w:rPr>
          <w:rFonts w:ascii="Arial" w:hAnsi="Arial"/>
          <w:b w:val="0"/>
          <w:i/>
          <w:sz w:val="24"/>
          <w:szCs w:val="24"/>
        </w:rPr>
        <w:t>.</w:t>
      </w:r>
      <w:r>
        <w:rPr>
          <w:rFonts w:ascii="Arial" w:hAnsi="Arial"/>
          <w:b w:val="0"/>
          <w:sz w:val="24"/>
          <w:szCs w:val="24"/>
        </w:rPr>
        <w:t xml:space="preserve"> </w:t>
      </w:r>
      <w:r w:rsidRPr="00AF3551">
        <w:rPr>
          <w:rFonts w:ascii="Arial" w:hAnsi="Arial"/>
          <w:b w:val="0"/>
          <w:sz w:val="24"/>
          <w:szCs w:val="24"/>
        </w:rPr>
        <w:t xml:space="preserve"> Iconclass keyword search example</w:t>
      </w:r>
      <w:bookmarkEnd w:id="62"/>
    </w:p>
    <w:p w:rsidR="006F7FB1" w:rsidRPr="00E550DE" w:rsidRDefault="006F7FB1" w:rsidP="00E550DE">
      <w:pPr>
        <w:pStyle w:val="Caption"/>
        <w:rPr>
          <w:rFonts w:ascii="Arial" w:hAnsi="Arial"/>
          <w:b w:val="0"/>
          <w:sz w:val="24"/>
          <w:szCs w:val="24"/>
        </w:rPr>
      </w:pPr>
    </w:p>
    <w:p w:rsidR="00E550DE" w:rsidRPr="00E550DE" w:rsidRDefault="00E550DE" w:rsidP="00E550DE"/>
    <w:p w:rsidR="006F7FB1" w:rsidRPr="003C76BB" w:rsidRDefault="00D86FDD" w:rsidP="006F7FB1">
      <w:pPr>
        <w:spacing w:line="480" w:lineRule="auto"/>
        <w:ind w:firstLine="720"/>
        <w:rPr>
          <w:rFonts w:ascii="Arial" w:eastAsia="Times New Roman" w:hAnsi="Arial"/>
          <w:color w:val="000000"/>
          <w:szCs w:val="24"/>
        </w:rPr>
      </w:pPr>
      <w:r w:rsidRPr="00D86FDD">
        <w:rPr>
          <w:rFonts w:ascii="Arial" w:eastAsia="Times New Roman" w:hAnsi="Arial"/>
          <w:color w:val="000000"/>
          <w:szCs w:val="24"/>
        </w:rPr>
        <w:t xml:space="preserve">Iconclass is generally used for academic projects such as </w:t>
      </w:r>
      <w:r w:rsidRPr="00D86FDD">
        <w:rPr>
          <w:rFonts w:ascii="Arial" w:hAnsi="Arial"/>
          <w:color w:val="000000"/>
          <w:szCs w:val="24"/>
        </w:rPr>
        <w:t xml:space="preserve">classifying the master print collections of the Gemäldegalerie, Berlin and the German Marburger Index but the tools have also been useful outside of pure art history, including on sites like Flickr. </w:t>
      </w:r>
      <w:r w:rsidRPr="00D86FDD">
        <w:rPr>
          <w:rFonts w:ascii="Arial" w:eastAsia="Times New Roman" w:hAnsi="Arial"/>
          <w:color w:val="000000"/>
          <w:szCs w:val="24"/>
        </w:rPr>
        <w:t>(RKD, 2009)</w:t>
      </w:r>
    </w:p>
    <w:p w:rsidR="006F7FB1" w:rsidRPr="003C76BB" w:rsidRDefault="00D86FDD" w:rsidP="006F7FB1">
      <w:pPr>
        <w:spacing w:line="480" w:lineRule="auto"/>
        <w:ind w:firstLine="720"/>
        <w:rPr>
          <w:rFonts w:ascii="Arial" w:eastAsia="Times New Roman" w:hAnsi="Arial"/>
          <w:color w:val="000000"/>
          <w:szCs w:val="24"/>
        </w:rPr>
      </w:pPr>
      <w:r w:rsidRPr="00D86FDD">
        <w:rPr>
          <w:rFonts w:ascii="Arial" w:eastAsia="Times New Roman" w:hAnsi="Arial"/>
          <w:color w:val="000000"/>
          <w:szCs w:val="24"/>
        </w:rPr>
        <w:t>Iconology indices such as Iconclass are interesting practical examples of the strengths and weaknesses of a sys</w:t>
      </w:r>
      <w:r w:rsidR="006F7FB1" w:rsidRPr="003C76BB">
        <w:rPr>
          <w:rFonts w:ascii="Arial" w:eastAsia="Times New Roman" w:hAnsi="Arial"/>
          <w:color w:val="000000"/>
          <w:szCs w:val="24"/>
        </w:rPr>
        <w:t>tem constructed from words when</w:t>
      </w:r>
      <w:r w:rsidRPr="00D86FDD">
        <w:rPr>
          <w:rFonts w:ascii="Arial" w:eastAsia="Times New Roman" w:hAnsi="Arial"/>
          <w:color w:val="000000"/>
          <w:szCs w:val="24"/>
        </w:rPr>
        <w:t xml:space="preserve"> used to organize and describe particular as</w:t>
      </w:r>
      <w:r w:rsidR="00A648E6">
        <w:rPr>
          <w:rFonts w:ascii="Arial" w:eastAsia="Times New Roman" w:hAnsi="Arial"/>
          <w:color w:val="000000"/>
          <w:szCs w:val="24"/>
        </w:rPr>
        <w:t xml:space="preserve">pects of a given set of images </w:t>
      </w:r>
      <w:r w:rsidRPr="00D86FDD">
        <w:rPr>
          <w:rFonts w:ascii="Arial" w:eastAsia="Times New Roman" w:hAnsi="Arial"/>
          <w:color w:val="000000"/>
          <w:szCs w:val="24"/>
        </w:rPr>
        <w:t>(</w:t>
      </w:r>
      <w:r w:rsidRPr="00D86FDD">
        <w:rPr>
          <w:rFonts w:ascii="Arial" w:hAnsi="Arial"/>
          <w:color w:val="000000"/>
          <w:szCs w:val="24"/>
        </w:rPr>
        <w:t>Couprie, 1978</w:t>
      </w:r>
      <w:r w:rsidR="006F7FB1" w:rsidRPr="003C76BB">
        <w:rPr>
          <w:rFonts w:ascii="Arial" w:hAnsi="Arial"/>
          <w:color w:val="000000"/>
          <w:szCs w:val="24"/>
        </w:rPr>
        <w:t>, p.</w:t>
      </w:r>
      <w:r w:rsidR="00A648E6">
        <w:rPr>
          <w:rFonts w:ascii="Arial" w:hAnsi="Arial"/>
          <w:color w:val="000000"/>
          <w:szCs w:val="24"/>
        </w:rPr>
        <w:t xml:space="preserve"> </w:t>
      </w:r>
      <w:r w:rsidR="006F7FB1" w:rsidRPr="003C76BB">
        <w:rPr>
          <w:rFonts w:ascii="Arial" w:hAnsi="Arial"/>
          <w:color w:val="000000"/>
          <w:szCs w:val="24"/>
        </w:rPr>
        <w:t>34</w:t>
      </w:r>
      <w:r w:rsidR="00A648E6">
        <w:rPr>
          <w:rFonts w:ascii="Arial" w:hAnsi="Arial"/>
          <w:color w:val="000000"/>
          <w:szCs w:val="24"/>
        </w:rPr>
        <w:t xml:space="preserve">). </w:t>
      </w:r>
      <w:r w:rsidRPr="00D86FDD">
        <w:rPr>
          <w:rFonts w:ascii="Arial" w:eastAsia="Times New Roman" w:hAnsi="Arial"/>
          <w:color w:val="000000"/>
          <w:szCs w:val="24"/>
        </w:rPr>
        <w:t>It is possible that new, adaptive uses will be discovered for such extended text systems when applied to large, international public digital image collections.</w:t>
      </w:r>
      <w:r w:rsidR="006F7FB1" w:rsidRPr="003C76BB">
        <w:rPr>
          <w:rFonts w:ascii="Arial" w:eastAsia="Times New Roman" w:hAnsi="Arial"/>
          <w:color w:val="000000"/>
          <w:szCs w:val="24"/>
        </w:rPr>
        <w:t xml:space="preserve"> </w:t>
      </w:r>
      <w:r w:rsidRPr="00D86FDD">
        <w:rPr>
          <w:rFonts w:ascii="Arial" w:eastAsia="Times New Roman" w:hAnsi="Arial"/>
          <w:color w:val="000000"/>
          <w:szCs w:val="24"/>
        </w:rPr>
        <w:t>However, when millions of images from cultures unfamiliar with the Western canon of visual art analysis are suddenly included in a collection, will such a narrowly constructed index still have value or will Iconclass choose to adapt in some other way?</w:t>
      </w:r>
    </w:p>
    <w:p w:rsidR="006F7FB1" w:rsidRPr="003C76BB" w:rsidRDefault="00D86FDD" w:rsidP="006F7FB1">
      <w:pPr>
        <w:spacing w:line="480" w:lineRule="auto"/>
        <w:ind w:firstLine="720"/>
        <w:rPr>
          <w:rFonts w:ascii="Arial" w:eastAsia="Times New Roman" w:hAnsi="Arial"/>
          <w:color w:val="000000"/>
          <w:szCs w:val="24"/>
        </w:rPr>
      </w:pPr>
      <w:r w:rsidRPr="00D86FDD">
        <w:rPr>
          <w:rFonts w:ascii="Arial" w:eastAsia="Times New Roman" w:hAnsi="Arial"/>
          <w:color w:val="000000"/>
          <w:szCs w:val="24"/>
        </w:rPr>
        <w:t>Elkins</w:t>
      </w:r>
      <w:r w:rsidR="006F7FB1" w:rsidRPr="003C76BB">
        <w:rPr>
          <w:rFonts w:ascii="Arial" w:eastAsia="Times New Roman" w:hAnsi="Arial"/>
          <w:color w:val="000000"/>
          <w:szCs w:val="24"/>
        </w:rPr>
        <w:t xml:space="preserve"> (1999) </w:t>
      </w:r>
      <w:r w:rsidRPr="00D86FDD">
        <w:rPr>
          <w:rFonts w:ascii="Arial" w:eastAsia="Times New Roman" w:hAnsi="Arial"/>
          <w:color w:val="000000"/>
          <w:szCs w:val="24"/>
        </w:rPr>
        <w:t>suggests the problems with these kinds of systems are based in “the dual sense of pictures” in which viewers are “conflicted about what they take pictures to be.” Writing about images is basically broken into two opposing components in this view: writing that describes an image as a “pure art object” or writing that allows an image to be a “substitute for writing”</w:t>
      </w:r>
      <w:r w:rsidR="00007EC1">
        <w:rPr>
          <w:rFonts w:ascii="Arial" w:eastAsia="Times New Roman" w:hAnsi="Arial"/>
          <w:color w:val="000000"/>
          <w:szCs w:val="24"/>
        </w:rPr>
        <w:t xml:space="preserve"> ,</w:t>
      </w:r>
      <w:r w:rsidRPr="00D86FDD">
        <w:rPr>
          <w:rFonts w:ascii="Arial" w:eastAsia="Times New Roman" w:hAnsi="Arial"/>
          <w:color w:val="000000"/>
          <w:szCs w:val="24"/>
        </w:rPr>
        <w:t xml:space="preserve"> which then makes the image a </w:t>
      </w:r>
      <w:r w:rsidR="00255364">
        <w:rPr>
          <w:rFonts w:ascii="Arial" w:eastAsia="Times New Roman" w:hAnsi="Arial"/>
          <w:color w:val="000000"/>
          <w:szCs w:val="24"/>
        </w:rPr>
        <w:t>“carrier of determinate meaning</w:t>
      </w:r>
      <w:r w:rsidRPr="00D86FDD">
        <w:rPr>
          <w:rFonts w:ascii="Arial" w:eastAsia="Times New Roman" w:hAnsi="Arial"/>
          <w:color w:val="000000"/>
          <w:szCs w:val="24"/>
        </w:rPr>
        <w:t>”</w:t>
      </w:r>
      <w:r w:rsidR="006F7FB1" w:rsidRPr="003C76BB">
        <w:rPr>
          <w:rFonts w:ascii="Arial" w:eastAsia="Times New Roman" w:hAnsi="Arial"/>
          <w:color w:val="000000"/>
          <w:szCs w:val="24"/>
        </w:rPr>
        <w:t xml:space="preserve"> (p</w:t>
      </w:r>
      <w:r w:rsidRPr="00D86FDD">
        <w:rPr>
          <w:rFonts w:ascii="Arial" w:eastAsia="Times New Roman" w:hAnsi="Arial"/>
          <w:color w:val="000000"/>
          <w:szCs w:val="24"/>
        </w:rPr>
        <w:t>.</w:t>
      </w:r>
      <w:r w:rsidR="0009027A">
        <w:rPr>
          <w:rFonts w:ascii="Arial" w:eastAsia="Times New Roman" w:hAnsi="Arial"/>
          <w:color w:val="000000"/>
          <w:szCs w:val="24"/>
        </w:rPr>
        <w:t xml:space="preserve"> </w:t>
      </w:r>
      <w:r w:rsidR="006F7FB1" w:rsidRPr="003C76BB">
        <w:rPr>
          <w:rFonts w:ascii="Arial" w:eastAsia="Times New Roman" w:hAnsi="Arial"/>
          <w:color w:val="000000"/>
          <w:szCs w:val="24"/>
        </w:rPr>
        <w:t>110</w:t>
      </w:r>
      <w:r w:rsidRPr="00D86FDD">
        <w:rPr>
          <w:rFonts w:ascii="Arial" w:eastAsia="Times New Roman" w:hAnsi="Arial"/>
          <w:color w:val="000000"/>
          <w:szCs w:val="24"/>
        </w:rPr>
        <w:t>)</w:t>
      </w:r>
      <w:r w:rsidR="00255364">
        <w:rPr>
          <w:rFonts w:ascii="Arial" w:eastAsia="Times New Roman" w:hAnsi="Arial"/>
          <w:color w:val="000000"/>
          <w:szCs w:val="24"/>
        </w:rPr>
        <w:t>.</w:t>
      </w:r>
    </w:p>
    <w:p w:rsidR="006F7FB1" w:rsidRPr="00857F6C" w:rsidRDefault="006F7FB1" w:rsidP="00340D39">
      <w:pPr>
        <w:pStyle w:val="Heading3"/>
      </w:pPr>
      <w:bookmarkStart w:id="63" w:name="_Toc408309992"/>
      <w:r w:rsidRPr="00857F6C">
        <w:t xml:space="preserve">Wittgenstein’s </w:t>
      </w:r>
      <w:r w:rsidR="00F17FA2" w:rsidRPr="00857F6C">
        <w:t>rule-guided language-game analysis</w:t>
      </w:r>
      <w:bookmarkEnd w:id="63"/>
      <w:r w:rsidR="00F17FA2" w:rsidRPr="00857F6C">
        <w:t xml:space="preserve"> </w:t>
      </w:r>
    </w:p>
    <w:p w:rsidR="006F7FB1" w:rsidRPr="003C76BB" w:rsidRDefault="006F7FB1" w:rsidP="006F7FB1">
      <w:pPr>
        <w:pStyle w:val="NoSpacing"/>
        <w:spacing w:line="480" w:lineRule="auto"/>
        <w:ind w:firstLine="720"/>
        <w:rPr>
          <w:rFonts w:ascii="Arial" w:eastAsia="Times New Roman" w:hAnsi="Arial"/>
          <w:color w:val="000000" w:themeColor="text1"/>
          <w:szCs w:val="24"/>
        </w:rPr>
      </w:pPr>
      <w:r w:rsidRPr="00857F6C">
        <w:rPr>
          <w:rFonts w:ascii="Arial" w:hAnsi="Arial"/>
          <w:color w:val="000000" w:themeColor="text1"/>
          <w:szCs w:val="24"/>
        </w:rPr>
        <w:t xml:space="preserve">Wittgenstein’s rule-guided </w:t>
      </w:r>
      <w:r w:rsidRPr="00857F6C">
        <w:rPr>
          <w:rFonts w:ascii="Arial" w:eastAsia="Times New Roman" w:hAnsi="Arial"/>
          <w:color w:val="000000" w:themeColor="text1"/>
          <w:szCs w:val="24"/>
        </w:rPr>
        <w:t xml:space="preserve">language-game analysis is “a specific way of looking at linguistic practices as operations governed by a set of discrete concepts that the </w:t>
      </w:r>
      <w:r w:rsidR="0009027A">
        <w:rPr>
          <w:rFonts w:ascii="Arial" w:eastAsia="Times New Roman" w:hAnsi="Arial"/>
          <w:color w:val="000000" w:themeColor="text1"/>
          <w:szCs w:val="24"/>
        </w:rPr>
        <w:t>analysis must seek to express”</w:t>
      </w:r>
      <w:r w:rsidRPr="00857F6C">
        <w:rPr>
          <w:rFonts w:ascii="Arial" w:eastAsia="Times New Roman" w:hAnsi="Arial"/>
          <w:color w:val="000000" w:themeColor="text1"/>
          <w:szCs w:val="24"/>
        </w:rPr>
        <w:t xml:space="preserve"> (Xanthos, 2006, </w:t>
      </w:r>
      <w:r w:rsidR="0009027A">
        <w:rPr>
          <w:rFonts w:ascii="Arial" w:eastAsia="Times New Roman" w:hAnsi="Arial"/>
          <w:color w:val="000000" w:themeColor="text1"/>
          <w:szCs w:val="24"/>
        </w:rPr>
        <w:t xml:space="preserve"> 212</w:t>
      </w:r>
      <w:r w:rsidRPr="00857F6C">
        <w:rPr>
          <w:rFonts w:ascii="Arial" w:eastAsia="Times New Roman" w:hAnsi="Arial"/>
          <w:color w:val="000000" w:themeColor="text1"/>
          <w:szCs w:val="24"/>
        </w:rPr>
        <w:t>)</w:t>
      </w:r>
      <w:r w:rsidR="0009027A">
        <w:rPr>
          <w:rFonts w:ascii="Arial" w:eastAsia="Times New Roman" w:hAnsi="Arial"/>
          <w:color w:val="000000" w:themeColor="text1"/>
          <w:szCs w:val="24"/>
        </w:rPr>
        <w:t>.</w:t>
      </w:r>
      <w:r w:rsidRPr="00857F6C">
        <w:rPr>
          <w:rFonts w:ascii="Arial" w:eastAsia="Times New Roman" w:hAnsi="Arial"/>
          <w:color w:val="000000" w:themeColor="text1"/>
          <w:szCs w:val="24"/>
        </w:rPr>
        <w:t xml:space="preserve"> Although</w:t>
      </w:r>
      <w:r w:rsidRPr="003C76BB">
        <w:rPr>
          <w:rFonts w:ascii="Arial" w:eastAsia="Times New Roman" w:hAnsi="Arial"/>
          <w:color w:val="000000" w:themeColor="text1"/>
          <w:szCs w:val="24"/>
        </w:rPr>
        <w:t xml:space="preserve"> Wittgenstein provided no single definition of his term “language game”, a generally accepted central aspect of this concept concerns socially shared ways of using semiotic signs, of signifying and of representing. </w:t>
      </w:r>
      <w:r w:rsidR="00857F6C">
        <w:rPr>
          <w:rFonts w:ascii="Arial" w:eastAsia="Times New Roman" w:hAnsi="Arial"/>
          <w:color w:val="000000" w:themeColor="text1"/>
          <w:szCs w:val="24"/>
        </w:rPr>
        <w:t xml:space="preserve">Wittgenstein used the </w:t>
      </w:r>
      <w:r w:rsidRPr="003C76BB">
        <w:rPr>
          <w:rFonts w:ascii="Arial" w:eastAsia="Times New Roman" w:hAnsi="Arial"/>
          <w:color w:val="000000" w:themeColor="text1"/>
          <w:szCs w:val="24"/>
        </w:rPr>
        <w:t xml:space="preserve">examples </w:t>
      </w:r>
      <w:r w:rsidR="00857F6C">
        <w:rPr>
          <w:rFonts w:ascii="Arial" w:eastAsia="Times New Roman" w:hAnsi="Arial"/>
          <w:color w:val="000000" w:themeColor="text1"/>
          <w:szCs w:val="24"/>
        </w:rPr>
        <w:t>shown in Figure 1</w:t>
      </w:r>
      <w:r w:rsidR="00170F1B">
        <w:rPr>
          <w:rFonts w:ascii="Arial" w:eastAsia="Times New Roman" w:hAnsi="Arial"/>
          <w:color w:val="000000" w:themeColor="text1"/>
          <w:szCs w:val="24"/>
        </w:rPr>
        <w:t>2</w:t>
      </w:r>
      <w:r w:rsidR="00857F6C">
        <w:rPr>
          <w:rFonts w:ascii="Arial" w:eastAsia="Times New Roman" w:hAnsi="Arial"/>
          <w:color w:val="000000" w:themeColor="text1"/>
          <w:szCs w:val="24"/>
        </w:rPr>
        <w:t xml:space="preserve"> </w:t>
      </w:r>
      <w:r w:rsidR="00170F1B">
        <w:rPr>
          <w:rFonts w:ascii="Arial" w:eastAsia="Times New Roman" w:hAnsi="Arial"/>
          <w:color w:val="000000" w:themeColor="text1"/>
          <w:szCs w:val="24"/>
        </w:rPr>
        <w:t xml:space="preserve"> </w:t>
      </w:r>
      <w:r w:rsidRPr="003C76BB">
        <w:rPr>
          <w:rFonts w:ascii="Arial" w:eastAsia="Times New Roman" w:hAnsi="Arial"/>
          <w:color w:val="000000" w:themeColor="text1"/>
          <w:szCs w:val="24"/>
        </w:rPr>
        <w:t>to illustrate the sense of "the multiplicity of language-games":</w:t>
      </w:r>
    </w:p>
    <w:p w:rsidR="00CF4181" w:rsidRDefault="006F7FB1" w:rsidP="00CF4181">
      <w:pPr>
        <w:pStyle w:val="NoSpacing"/>
        <w:keepNext/>
        <w:spacing w:line="480" w:lineRule="auto"/>
      </w:pPr>
      <w:r w:rsidRPr="00857F6C">
        <w:rPr>
          <w:rFonts w:ascii="Arial" w:hAnsi="Arial"/>
          <w:noProof/>
          <w:color w:val="000000"/>
          <w:szCs w:val="24"/>
          <w:lang w:bidi="ar-SA"/>
        </w:rPr>
        <w:drawing>
          <wp:inline distT="0" distB="0" distL="0" distR="0">
            <wp:extent cx="3365805" cy="2052320"/>
            <wp:effectExtent l="19050" t="0" r="6045" b="0"/>
            <wp:docPr id="2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srcRect/>
                    <a:stretch>
                      <a:fillRect/>
                    </a:stretch>
                  </pic:blipFill>
                  <pic:spPr bwMode="auto">
                    <a:xfrm>
                      <a:off x="0" y="0"/>
                      <a:ext cx="3365805" cy="2052320"/>
                    </a:xfrm>
                    <a:prstGeom prst="rect">
                      <a:avLst/>
                    </a:prstGeom>
                    <a:noFill/>
                    <a:ln w="9525">
                      <a:noFill/>
                      <a:miter lim="800000"/>
                      <a:headEnd/>
                      <a:tailEnd/>
                    </a:ln>
                  </pic:spPr>
                </pic:pic>
              </a:graphicData>
            </a:graphic>
          </wp:inline>
        </w:drawing>
      </w:r>
    </w:p>
    <w:p w:rsidR="006F7FB1" w:rsidRDefault="00CF4181" w:rsidP="00CF4181">
      <w:pPr>
        <w:pStyle w:val="Caption"/>
        <w:rPr>
          <w:rFonts w:ascii="Arial" w:hAnsi="Arial"/>
          <w:b w:val="0"/>
          <w:sz w:val="24"/>
          <w:szCs w:val="24"/>
        </w:rPr>
      </w:pPr>
      <w:bookmarkStart w:id="64" w:name="_Toc408303511"/>
      <w:r w:rsidRPr="0086659D">
        <w:rPr>
          <w:rFonts w:ascii="Arial" w:hAnsi="Arial"/>
          <w:b w:val="0"/>
          <w:i/>
          <w:sz w:val="24"/>
          <w:szCs w:val="24"/>
        </w:rPr>
        <w:t xml:space="preserve">Figure </w:t>
      </w:r>
      <w:r w:rsidR="00607613" w:rsidRPr="0086659D">
        <w:rPr>
          <w:rFonts w:ascii="Arial" w:hAnsi="Arial"/>
          <w:b w:val="0"/>
          <w:i/>
          <w:sz w:val="24"/>
          <w:szCs w:val="24"/>
        </w:rPr>
        <w:fldChar w:fldCharType="begin"/>
      </w:r>
      <w:r w:rsidRPr="0086659D">
        <w:rPr>
          <w:rFonts w:ascii="Arial" w:hAnsi="Arial"/>
          <w:b w:val="0"/>
          <w:i/>
          <w:sz w:val="24"/>
          <w:szCs w:val="24"/>
        </w:rPr>
        <w:instrText xml:space="preserve"> SEQ Figure \* ARABIC </w:instrText>
      </w:r>
      <w:r w:rsidR="00607613" w:rsidRPr="0086659D">
        <w:rPr>
          <w:rFonts w:ascii="Arial" w:hAnsi="Arial"/>
          <w:b w:val="0"/>
          <w:i/>
          <w:sz w:val="24"/>
          <w:szCs w:val="24"/>
        </w:rPr>
        <w:fldChar w:fldCharType="separate"/>
      </w:r>
      <w:r w:rsidR="00B23270">
        <w:rPr>
          <w:rFonts w:ascii="Arial" w:hAnsi="Arial"/>
          <w:b w:val="0"/>
          <w:i/>
          <w:noProof/>
          <w:sz w:val="24"/>
          <w:szCs w:val="24"/>
        </w:rPr>
        <w:t>12</w:t>
      </w:r>
      <w:r w:rsidR="00607613" w:rsidRPr="0086659D">
        <w:rPr>
          <w:rFonts w:ascii="Arial" w:hAnsi="Arial"/>
          <w:b w:val="0"/>
          <w:i/>
          <w:sz w:val="24"/>
          <w:szCs w:val="24"/>
        </w:rPr>
        <w:fldChar w:fldCharType="end"/>
      </w:r>
      <w:r w:rsidRPr="00CF4181">
        <w:rPr>
          <w:rFonts w:ascii="Arial" w:hAnsi="Arial"/>
          <w:b w:val="0"/>
          <w:sz w:val="24"/>
          <w:szCs w:val="24"/>
        </w:rPr>
        <w:t>. Wittgenstein (1958) Philosophical Investigations</w:t>
      </w:r>
      <w:bookmarkEnd w:id="64"/>
    </w:p>
    <w:p w:rsidR="00CF4181" w:rsidRPr="00CF4181" w:rsidRDefault="00CF4181" w:rsidP="00CF4181"/>
    <w:p w:rsidR="006F7FB1" w:rsidRPr="003C76BB" w:rsidRDefault="006F7FB1" w:rsidP="006F7FB1">
      <w:pPr>
        <w:pStyle w:val="NoSpacing"/>
        <w:spacing w:line="480" w:lineRule="auto"/>
        <w:ind w:firstLine="720"/>
        <w:rPr>
          <w:rFonts w:ascii="Arial" w:hAnsi="Arial"/>
          <w:color w:val="000000" w:themeColor="text1"/>
          <w:szCs w:val="24"/>
        </w:rPr>
      </w:pPr>
      <w:r w:rsidRPr="003C76BB">
        <w:rPr>
          <w:rFonts w:ascii="Arial" w:hAnsi="Arial"/>
          <w:color w:val="000000" w:themeColor="text1"/>
          <w:szCs w:val="24"/>
        </w:rPr>
        <w:t xml:space="preserve">Blair (2006) expands Wittgenstein’s concept of language games by emphasizing how closely all human language is “defined” by use. Language games evolve from activities that require a particular sort of communication. </w:t>
      </w:r>
      <w:r w:rsidRPr="003C76BB">
        <w:rPr>
          <w:rFonts w:ascii="Arial" w:hAnsi="Arial"/>
          <w:szCs w:val="24"/>
        </w:rPr>
        <w:t xml:space="preserve">Over the course of his career, Wittgenstein changed his views on the importance of “determinacy” or the precision by which meaning can be defined. Wittgenstein’s final view suggested that determinacy (such as strict inflexible permanent glossaries, specialized vocabulary lists and detailed definitions) were not only </w:t>
      </w:r>
      <w:r w:rsidRPr="003C76BB">
        <w:rPr>
          <w:rFonts w:ascii="Arial" w:hAnsi="Arial"/>
          <w:i/>
          <w:szCs w:val="24"/>
        </w:rPr>
        <w:t xml:space="preserve">not </w:t>
      </w:r>
      <w:r w:rsidRPr="003C76BB">
        <w:rPr>
          <w:rFonts w:ascii="Arial" w:hAnsi="Arial"/>
          <w:szCs w:val="24"/>
        </w:rPr>
        <w:t xml:space="preserve">vital for meaning to be shared, but were probably not even needed. Normal language, as used by ordinary people sharing particular tasks, is capable of carrying all of the meaning that is required </w:t>
      </w:r>
      <w:r w:rsidRPr="003C76BB">
        <w:rPr>
          <w:rFonts w:ascii="Arial" w:hAnsi="Arial"/>
          <w:color w:val="000000" w:themeColor="text1"/>
          <w:szCs w:val="24"/>
        </w:rPr>
        <w:t>to support the activities involved: “We can make language very precise if we want, not by bringing out some kind of hidden logical underpinning, but by looking at the context, circumstances and prac</w:t>
      </w:r>
      <w:r w:rsidR="00255364">
        <w:rPr>
          <w:rFonts w:ascii="Arial" w:hAnsi="Arial"/>
          <w:color w:val="000000" w:themeColor="text1"/>
          <w:szCs w:val="24"/>
        </w:rPr>
        <w:t>tices in which language is used” (</w:t>
      </w:r>
      <w:r w:rsidR="009C1DEC">
        <w:rPr>
          <w:rFonts w:ascii="Arial" w:hAnsi="Arial"/>
          <w:color w:val="000000" w:themeColor="text1"/>
          <w:szCs w:val="24"/>
        </w:rPr>
        <w:t>p.</w:t>
      </w:r>
      <w:r w:rsidR="0009027A">
        <w:rPr>
          <w:rFonts w:ascii="Arial" w:hAnsi="Arial"/>
          <w:color w:val="000000" w:themeColor="text1"/>
          <w:szCs w:val="24"/>
        </w:rPr>
        <w:t xml:space="preserve"> </w:t>
      </w:r>
      <w:r w:rsidR="00255364">
        <w:rPr>
          <w:rFonts w:ascii="Arial" w:hAnsi="Arial"/>
          <w:color w:val="000000" w:themeColor="text1"/>
          <w:szCs w:val="24"/>
        </w:rPr>
        <w:t>17).</w:t>
      </w:r>
    </w:p>
    <w:p w:rsidR="006F7FB1" w:rsidRDefault="006F7FB1" w:rsidP="00F17FA2">
      <w:pPr>
        <w:spacing w:line="480" w:lineRule="auto"/>
        <w:ind w:firstLine="720"/>
        <w:rPr>
          <w:rFonts w:ascii="Arial" w:hAnsi="Arial"/>
          <w:color w:val="000000" w:themeColor="text1"/>
          <w:szCs w:val="24"/>
        </w:rPr>
      </w:pPr>
      <w:r w:rsidRPr="00857F6C">
        <w:rPr>
          <w:rFonts w:ascii="Arial" w:hAnsi="Arial"/>
          <w:color w:val="000000" w:themeColor="text1"/>
          <w:szCs w:val="24"/>
        </w:rPr>
        <w:t>The idea that language is “not so much a collection of “meanings” but something that can be used to do things” (Blair, 2006, p.</w:t>
      </w:r>
      <w:r w:rsidR="0009027A">
        <w:rPr>
          <w:rFonts w:ascii="Arial" w:hAnsi="Arial"/>
          <w:color w:val="000000" w:themeColor="text1"/>
          <w:szCs w:val="24"/>
        </w:rPr>
        <w:t xml:space="preserve"> </w:t>
      </w:r>
      <w:r w:rsidRPr="00857F6C">
        <w:rPr>
          <w:rFonts w:ascii="Arial" w:hAnsi="Arial"/>
          <w:color w:val="000000" w:themeColor="text1"/>
          <w:szCs w:val="24"/>
        </w:rPr>
        <w:t>221) helps explain how Pinterest user-curators are evolving pin naming “rules” based on day-to-day activities and practices:</w:t>
      </w:r>
    </w:p>
    <w:p w:rsidR="008305CD" w:rsidRPr="00857F6C" w:rsidRDefault="008305CD" w:rsidP="00F17FA2">
      <w:pPr>
        <w:spacing w:line="480" w:lineRule="auto"/>
        <w:ind w:firstLine="720"/>
        <w:rPr>
          <w:rFonts w:ascii="Arial" w:hAnsi="Arial"/>
          <w:color w:val="000000" w:themeColor="text1"/>
          <w:szCs w:val="24"/>
        </w:rPr>
      </w:pPr>
    </w:p>
    <w:p w:rsidR="006F7FB1" w:rsidRPr="00857F6C" w:rsidRDefault="006F7FB1" w:rsidP="008305CD">
      <w:pPr>
        <w:pStyle w:val="NoSpacing"/>
        <w:ind w:left="720"/>
        <w:rPr>
          <w:rFonts w:ascii="Arial" w:hAnsi="Arial"/>
          <w:color w:val="000000" w:themeColor="text1"/>
          <w:szCs w:val="24"/>
        </w:rPr>
      </w:pPr>
      <w:r w:rsidRPr="00857F6C">
        <w:rPr>
          <w:rFonts w:ascii="Arial" w:hAnsi="Arial"/>
          <w:color w:val="000000" w:themeColor="text1"/>
          <w:szCs w:val="24"/>
        </w:rPr>
        <w:t>If we want to understand the meaning of a sentence we must look at how it used. This is the most basic level of analysis that we have in language…We cannot generally reduce ordinary language to more primitive components of meaning without losing some of the meaning that emerges from its use… Language needs no central authority to control usage. It needs only day-to-day interactions of its native speakers to es</w:t>
      </w:r>
      <w:r w:rsidR="00A648E6">
        <w:rPr>
          <w:rFonts w:ascii="Arial" w:hAnsi="Arial"/>
          <w:color w:val="000000" w:themeColor="text1"/>
          <w:szCs w:val="24"/>
        </w:rPr>
        <w:t>tablish and retain its meaning</w:t>
      </w:r>
      <w:r w:rsidR="008305CD">
        <w:rPr>
          <w:rFonts w:ascii="Arial" w:hAnsi="Arial"/>
          <w:color w:val="000000" w:themeColor="text1"/>
          <w:szCs w:val="24"/>
        </w:rPr>
        <w:t xml:space="preserve">. </w:t>
      </w:r>
      <w:r w:rsidRPr="00857F6C">
        <w:rPr>
          <w:rFonts w:ascii="Arial" w:hAnsi="Arial"/>
          <w:color w:val="000000" w:themeColor="text1"/>
          <w:szCs w:val="24"/>
        </w:rPr>
        <w:t>(Blair, 2006, p.</w:t>
      </w:r>
      <w:r w:rsidR="00A648E6">
        <w:rPr>
          <w:rFonts w:ascii="Arial" w:hAnsi="Arial"/>
          <w:color w:val="000000" w:themeColor="text1"/>
          <w:szCs w:val="24"/>
        </w:rPr>
        <w:t xml:space="preserve"> 14</w:t>
      </w:r>
      <w:r w:rsidR="008305CD">
        <w:rPr>
          <w:rFonts w:ascii="Arial" w:hAnsi="Arial"/>
          <w:color w:val="000000" w:themeColor="text1"/>
          <w:szCs w:val="24"/>
        </w:rPr>
        <w:t>.</w:t>
      </w:r>
      <w:r w:rsidR="00A648E6">
        <w:rPr>
          <w:rFonts w:ascii="Arial" w:hAnsi="Arial"/>
          <w:color w:val="000000" w:themeColor="text1"/>
          <w:szCs w:val="24"/>
        </w:rPr>
        <w:t>)</w:t>
      </w:r>
    </w:p>
    <w:p w:rsidR="006F7FB1" w:rsidRPr="00857F6C" w:rsidRDefault="006F7FB1" w:rsidP="006F7FB1">
      <w:pPr>
        <w:pStyle w:val="NoSpacing"/>
        <w:ind w:left="1440"/>
        <w:rPr>
          <w:rFonts w:ascii="Arial" w:hAnsi="Arial"/>
          <w:color w:val="000000" w:themeColor="text1"/>
          <w:szCs w:val="24"/>
        </w:rPr>
      </w:pPr>
    </w:p>
    <w:p w:rsidR="006F7FB1" w:rsidRPr="00857F6C" w:rsidRDefault="006F7FB1" w:rsidP="006F7FB1">
      <w:pPr>
        <w:spacing w:line="480" w:lineRule="auto"/>
        <w:ind w:firstLine="720"/>
        <w:rPr>
          <w:rFonts w:ascii="Arial" w:eastAsia="Times New Roman" w:hAnsi="Arial"/>
          <w:color w:val="000000"/>
          <w:szCs w:val="24"/>
        </w:rPr>
      </w:pPr>
      <w:r w:rsidRPr="00857F6C">
        <w:rPr>
          <w:rFonts w:ascii="Arial" w:eastAsia="Times New Roman" w:hAnsi="Arial"/>
          <w:color w:val="000000" w:themeColor="text1"/>
          <w:szCs w:val="24"/>
        </w:rPr>
        <w:t>Pinterest user-curators appear to be creating language games as part of the activities</w:t>
      </w:r>
      <w:r w:rsidRPr="00857F6C">
        <w:rPr>
          <w:rFonts w:ascii="Arial" w:eastAsia="Times New Roman" w:hAnsi="Arial"/>
          <w:color w:val="000000"/>
          <w:szCs w:val="24"/>
        </w:rPr>
        <w:t xml:space="preserve"> involved in pin name creation. Analyzing the pin names generated may reveal some of the types of language games generated by the activity “pinning an image” and “naming a Pinterest pin.”</w:t>
      </w:r>
    </w:p>
    <w:p w:rsidR="006F7FB1" w:rsidRPr="00857F6C" w:rsidRDefault="006F7FB1" w:rsidP="00340D39">
      <w:pPr>
        <w:pStyle w:val="Heading3"/>
      </w:pPr>
      <w:bookmarkStart w:id="65" w:name="_Toc408309993"/>
      <w:r w:rsidRPr="00857F6C">
        <w:t xml:space="preserve">Observed </w:t>
      </w:r>
      <w:r w:rsidR="00F17FA2" w:rsidRPr="00857F6C">
        <w:t>existing non-user attitudes related to the pinterest site in general</w:t>
      </w:r>
      <w:bookmarkEnd w:id="65"/>
    </w:p>
    <w:p w:rsidR="006F7FB1" w:rsidRPr="00857F6C" w:rsidRDefault="006F7FB1" w:rsidP="006F7FB1">
      <w:pPr>
        <w:autoSpaceDE w:val="0"/>
        <w:autoSpaceDN w:val="0"/>
        <w:adjustRightInd w:val="0"/>
        <w:spacing w:line="480" w:lineRule="auto"/>
        <w:ind w:firstLine="720"/>
        <w:rPr>
          <w:rFonts w:ascii="Arial" w:hAnsi="Arial"/>
          <w:szCs w:val="24"/>
        </w:rPr>
      </w:pPr>
      <w:r w:rsidRPr="00857F6C">
        <w:rPr>
          <w:rFonts w:ascii="Arial" w:hAnsi="Arial"/>
          <w:szCs w:val="24"/>
        </w:rPr>
        <w:t xml:space="preserve">A variety of publicly published opinions from non-Pinterest users were observed during data collection for this project during 2014. Some highly visible attitudes toward </w:t>
      </w:r>
      <w:r w:rsidR="00D86FDD" w:rsidRPr="00857F6C">
        <w:rPr>
          <w:rFonts w:ascii="Arial" w:hAnsi="Arial"/>
          <w:szCs w:val="24"/>
        </w:rPr>
        <w:t>Pinterest in 2014</w:t>
      </w:r>
      <w:r w:rsidRPr="00857F6C">
        <w:rPr>
          <w:rFonts w:ascii="Arial" w:hAnsi="Arial"/>
          <w:szCs w:val="24"/>
        </w:rPr>
        <w:t xml:space="preserve"> included aspects of these four perceptions:</w:t>
      </w:r>
    </w:p>
    <w:p w:rsidR="006F7FB1" w:rsidRPr="003C76BB" w:rsidRDefault="006F7FB1" w:rsidP="006F7FB1">
      <w:pPr>
        <w:pStyle w:val="ListParagraph"/>
        <w:numPr>
          <w:ilvl w:val="0"/>
          <w:numId w:val="3"/>
        </w:numPr>
        <w:spacing w:line="480" w:lineRule="auto"/>
        <w:rPr>
          <w:rFonts w:ascii="Arial" w:hAnsi="Arial"/>
          <w:szCs w:val="24"/>
        </w:rPr>
      </w:pPr>
      <w:r w:rsidRPr="003C76BB">
        <w:rPr>
          <w:rFonts w:ascii="Arial" w:hAnsi="Arial"/>
          <w:szCs w:val="24"/>
        </w:rPr>
        <w:t>Pinterest is (a) only used by women, thereby (b) reducing its technological sophistication and importance when compared to “real” technology sites used by other demographic segments online.</w:t>
      </w:r>
    </w:p>
    <w:p w:rsidR="006F7FB1" w:rsidRPr="003C76BB" w:rsidRDefault="006F7FB1" w:rsidP="006F7FB1">
      <w:pPr>
        <w:pStyle w:val="ListParagraph"/>
        <w:numPr>
          <w:ilvl w:val="0"/>
          <w:numId w:val="3"/>
        </w:numPr>
        <w:spacing w:after="200" w:line="480" w:lineRule="auto"/>
        <w:rPr>
          <w:rFonts w:ascii="Arial" w:hAnsi="Arial"/>
          <w:szCs w:val="24"/>
        </w:rPr>
      </w:pPr>
      <w:r w:rsidRPr="003C76BB">
        <w:rPr>
          <w:rFonts w:ascii="Arial" w:hAnsi="Arial"/>
          <w:szCs w:val="24"/>
        </w:rPr>
        <w:t>Pinterest is a threat to feminism.</w:t>
      </w:r>
    </w:p>
    <w:p w:rsidR="006F7FB1" w:rsidRPr="003C76BB" w:rsidRDefault="006F7FB1" w:rsidP="006F7FB1">
      <w:pPr>
        <w:pStyle w:val="ListParagraph"/>
        <w:numPr>
          <w:ilvl w:val="0"/>
          <w:numId w:val="3"/>
        </w:numPr>
        <w:spacing w:after="200" w:line="480" w:lineRule="auto"/>
        <w:rPr>
          <w:rFonts w:ascii="Arial" w:hAnsi="Arial"/>
          <w:szCs w:val="24"/>
        </w:rPr>
      </w:pPr>
      <w:r w:rsidRPr="003C76BB">
        <w:rPr>
          <w:rFonts w:ascii="Arial" w:hAnsi="Arial"/>
          <w:szCs w:val="24"/>
        </w:rPr>
        <w:t>Pinterest primarily exists to sell</w:t>
      </w:r>
      <w:r w:rsidR="00D86FDD" w:rsidRPr="00D86FDD">
        <w:rPr>
          <w:rFonts w:ascii="Arial" w:hAnsi="Arial"/>
          <w:szCs w:val="24"/>
        </w:rPr>
        <w:t xml:space="preserve"> products</w:t>
      </w:r>
      <w:r w:rsidRPr="003C76BB">
        <w:rPr>
          <w:rFonts w:ascii="Arial" w:hAnsi="Arial"/>
          <w:szCs w:val="24"/>
        </w:rPr>
        <w:t>, principally to women.</w:t>
      </w:r>
    </w:p>
    <w:p w:rsidR="006F7FB1" w:rsidRPr="003C76BB" w:rsidRDefault="00D86FDD" w:rsidP="006F7FB1">
      <w:pPr>
        <w:pStyle w:val="ListParagraph"/>
        <w:numPr>
          <w:ilvl w:val="0"/>
          <w:numId w:val="3"/>
        </w:numPr>
        <w:spacing w:after="200" w:line="480" w:lineRule="auto"/>
        <w:rPr>
          <w:rFonts w:ascii="Arial" w:hAnsi="Arial"/>
          <w:szCs w:val="24"/>
        </w:rPr>
      </w:pPr>
      <w:r w:rsidRPr="00D86FDD">
        <w:rPr>
          <w:rFonts w:ascii="Arial" w:hAnsi="Arial"/>
          <w:szCs w:val="24"/>
        </w:rPr>
        <w:t>Pinterest</w:t>
      </w:r>
      <w:r w:rsidR="006F7FB1" w:rsidRPr="003C76BB">
        <w:rPr>
          <w:rFonts w:ascii="Arial" w:hAnsi="Arial"/>
          <w:szCs w:val="24"/>
        </w:rPr>
        <w:t xml:space="preserve"> should be studied and discussed as if it were similar to other “social media” sites including Twitter or Facebook.</w:t>
      </w:r>
    </w:p>
    <w:p w:rsidR="00831A97" w:rsidRDefault="00D86FDD" w:rsidP="00831A97">
      <w:pPr>
        <w:spacing w:line="480" w:lineRule="auto"/>
        <w:rPr>
          <w:rFonts w:ascii="Arial" w:hAnsi="Arial"/>
          <w:szCs w:val="24"/>
        </w:rPr>
      </w:pPr>
      <w:r w:rsidRPr="00D86FDD">
        <w:rPr>
          <w:rFonts w:ascii="Arial" w:hAnsi="Arial"/>
          <w:szCs w:val="24"/>
        </w:rPr>
        <w:t>While this project is not focused o</w:t>
      </w:r>
      <w:r w:rsidR="006F7FB1" w:rsidRPr="003C76BB">
        <w:rPr>
          <w:rFonts w:ascii="Arial" w:hAnsi="Arial"/>
          <w:szCs w:val="24"/>
        </w:rPr>
        <w:t>n examining these attitudes</w:t>
      </w:r>
      <w:r w:rsidRPr="00D86FDD">
        <w:rPr>
          <w:rFonts w:ascii="Arial" w:hAnsi="Arial"/>
          <w:szCs w:val="24"/>
        </w:rPr>
        <w:t xml:space="preserve"> in detail, it </w:t>
      </w:r>
      <w:r w:rsidR="006F7FB1" w:rsidRPr="003C76BB">
        <w:rPr>
          <w:rFonts w:ascii="Arial" w:hAnsi="Arial"/>
          <w:szCs w:val="24"/>
        </w:rPr>
        <w:t xml:space="preserve">is important to note </w:t>
      </w:r>
      <w:r w:rsidRPr="00D86FDD">
        <w:rPr>
          <w:rFonts w:ascii="Arial" w:hAnsi="Arial"/>
          <w:szCs w:val="24"/>
        </w:rPr>
        <w:t xml:space="preserve">that </w:t>
      </w:r>
      <w:r w:rsidR="006F7FB1" w:rsidRPr="003C76BB">
        <w:rPr>
          <w:rFonts w:ascii="Arial" w:hAnsi="Arial"/>
          <w:szCs w:val="24"/>
        </w:rPr>
        <w:t xml:space="preserve">these kinds of reactions to Pinterest existed as of October 2014. Although the </w:t>
      </w:r>
      <w:r w:rsidRPr="00D86FDD">
        <w:rPr>
          <w:rFonts w:ascii="Arial" w:hAnsi="Arial"/>
          <w:szCs w:val="24"/>
        </w:rPr>
        <w:t>Pinterest</w:t>
      </w:r>
      <w:r w:rsidR="006F7FB1" w:rsidRPr="003C76BB">
        <w:rPr>
          <w:rFonts w:ascii="Arial" w:hAnsi="Arial"/>
          <w:szCs w:val="24"/>
        </w:rPr>
        <w:t xml:space="preserve"> site itself does not appear to be blatantly oriented </w:t>
      </w:r>
      <w:r w:rsidRPr="00D86FDD">
        <w:rPr>
          <w:rFonts w:ascii="Arial" w:hAnsi="Arial"/>
          <w:szCs w:val="24"/>
        </w:rPr>
        <w:t>towa</w:t>
      </w:r>
      <w:r w:rsidR="006F7FB1" w:rsidRPr="003C76BB">
        <w:rPr>
          <w:rFonts w:ascii="Arial" w:hAnsi="Arial"/>
          <w:szCs w:val="24"/>
        </w:rPr>
        <w:t>rd any single demographic</w:t>
      </w:r>
      <w:r w:rsidRPr="00D86FDD">
        <w:rPr>
          <w:rFonts w:ascii="Arial" w:hAnsi="Arial"/>
          <w:szCs w:val="24"/>
        </w:rPr>
        <w:t xml:space="preserve">, </w:t>
      </w:r>
      <w:r w:rsidR="006F7FB1" w:rsidRPr="003C76BB">
        <w:rPr>
          <w:rFonts w:ascii="Arial" w:hAnsi="Arial"/>
          <w:szCs w:val="24"/>
        </w:rPr>
        <w:t xml:space="preserve">contains no commercial mechanisms (shopping carts, wish lists, credit card sales) and shares few observable characteristics with Facebook or Twitter in either content, user </w:t>
      </w:r>
      <w:r w:rsidR="006F7FB1" w:rsidRPr="00857F6C">
        <w:rPr>
          <w:rFonts w:ascii="Arial" w:hAnsi="Arial"/>
          <w:szCs w:val="24"/>
        </w:rPr>
        <w:t xml:space="preserve">base or </w:t>
      </w:r>
      <w:r w:rsidR="006F7FB1" w:rsidRPr="008A21C1">
        <w:rPr>
          <w:rFonts w:ascii="Arial" w:hAnsi="Arial"/>
          <w:szCs w:val="24"/>
        </w:rPr>
        <w:t>delivery approach, the emergence of these attitudes about the site are important to consider and warrant a brief discussion in this literature review.</w:t>
      </w:r>
    </w:p>
    <w:p w:rsidR="006F7FB1" w:rsidRPr="00831A97" w:rsidRDefault="006F7FB1" w:rsidP="00411AD1">
      <w:pPr>
        <w:pStyle w:val="Heading2"/>
      </w:pPr>
      <w:bookmarkStart w:id="66" w:name="_Toc408309994"/>
      <w:r w:rsidRPr="008A21C1">
        <w:t>Pinterest I</w:t>
      </w:r>
      <w:r w:rsidR="008A21C1" w:rsidRPr="008A21C1">
        <w:t xml:space="preserve">s (a) </w:t>
      </w:r>
      <w:r w:rsidR="00831A97">
        <w:t xml:space="preserve">only used by women, </w:t>
      </w:r>
      <w:r w:rsidR="008A21C1" w:rsidRPr="008A21C1">
        <w:t xml:space="preserve">(b) reducing its </w:t>
      </w:r>
      <w:r w:rsidR="00831A97">
        <w:t>importance.</w:t>
      </w:r>
      <w:bookmarkEnd w:id="66"/>
    </w:p>
    <w:p w:rsidR="006F7FB1" w:rsidRPr="003C76BB" w:rsidRDefault="006F7FB1" w:rsidP="006F7FB1">
      <w:pPr>
        <w:spacing w:line="480" w:lineRule="auto"/>
        <w:ind w:firstLine="720"/>
        <w:rPr>
          <w:rFonts w:ascii="Arial" w:hAnsi="Arial"/>
          <w:szCs w:val="24"/>
        </w:rPr>
      </w:pPr>
      <w:r w:rsidRPr="008A21C1">
        <w:rPr>
          <w:rFonts w:ascii="Arial" w:hAnsi="Arial"/>
          <w:szCs w:val="24"/>
        </w:rPr>
        <w:t>The two aspects of this attitude which require examination are the claim that women are the principal users of Pinterest and the related claim that technology used by women is inherently less sophisticated than technology</w:t>
      </w:r>
      <w:r w:rsidRPr="00857F6C">
        <w:rPr>
          <w:rFonts w:ascii="Arial" w:hAnsi="Arial"/>
          <w:szCs w:val="24"/>
        </w:rPr>
        <w:t xml:space="preserve"> used</w:t>
      </w:r>
      <w:r w:rsidRPr="003C76BB">
        <w:rPr>
          <w:rFonts w:ascii="Arial" w:hAnsi="Arial"/>
          <w:szCs w:val="24"/>
        </w:rPr>
        <w:t xml:space="preserve"> by other demographic groups.</w:t>
      </w:r>
    </w:p>
    <w:p w:rsidR="006F7FB1" w:rsidRPr="003C76BB" w:rsidRDefault="006F7FB1" w:rsidP="006F7FB1">
      <w:pPr>
        <w:spacing w:line="480" w:lineRule="auto"/>
        <w:ind w:firstLine="720"/>
        <w:rPr>
          <w:rFonts w:ascii="Arial" w:hAnsi="Arial"/>
          <w:szCs w:val="24"/>
        </w:rPr>
      </w:pPr>
      <w:r w:rsidRPr="003C76BB">
        <w:rPr>
          <w:rFonts w:ascii="Arial" w:hAnsi="Arial"/>
          <w:szCs w:val="24"/>
        </w:rPr>
        <w:t>C</w:t>
      </w:r>
      <w:r w:rsidR="00D86FDD" w:rsidRPr="00D86FDD">
        <w:rPr>
          <w:rFonts w:ascii="Arial" w:hAnsi="Arial"/>
          <w:szCs w:val="24"/>
        </w:rPr>
        <w:t xml:space="preserve">laims in 2011 </w:t>
      </w:r>
      <w:r w:rsidRPr="003C76BB">
        <w:rPr>
          <w:rFonts w:ascii="Arial" w:hAnsi="Arial"/>
          <w:szCs w:val="24"/>
        </w:rPr>
        <w:t xml:space="preserve">which implied </w:t>
      </w:r>
      <w:r w:rsidR="00D86FDD" w:rsidRPr="00D86FDD">
        <w:rPr>
          <w:rFonts w:ascii="Arial" w:hAnsi="Arial"/>
          <w:szCs w:val="24"/>
        </w:rPr>
        <w:t>that Pinterest was globally used primarily by women became entwined with the mythology of its record-setting growth.</w:t>
      </w:r>
      <w:r w:rsidRPr="003C76BB">
        <w:rPr>
          <w:rFonts w:ascii="Arial" w:hAnsi="Arial"/>
          <w:szCs w:val="24"/>
        </w:rPr>
        <w:t xml:space="preserve"> </w:t>
      </w:r>
      <w:r w:rsidR="00D86FDD" w:rsidRPr="00D86FDD">
        <w:rPr>
          <w:rFonts w:ascii="Arial" w:hAnsi="Arial"/>
          <w:szCs w:val="24"/>
        </w:rPr>
        <w:t xml:space="preserve">This </w:t>
      </w:r>
      <w:r w:rsidRPr="003C76BB">
        <w:rPr>
          <w:rFonts w:ascii="Arial" w:hAnsi="Arial"/>
          <w:szCs w:val="24"/>
        </w:rPr>
        <w:t xml:space="preserve">continuing </w:t>
      </w:r>
      <w:r w:rsidR="00D86FDD" w:rsidRPr="00D86FDD">
        <w:rPr>
          <w:rFonts w:ascii="Arial" w:hAnsi="Arial"/>
          <w:szCs w:val="24"/>
        </w:rPr>
        <w:t>perception (combining a previously untapped market discovering</w:t>
      </w:r>
      <w:r w:rsidRPr="003C76BB">
        <w:rPr>
          <w:rFonts w:ascii="Arial" w:hAnsi="Arial"/>
          <w:szCs w:val="24"/>
        </w:rPr>
        <w:t xml:space="preserve"> </w:t>
      </w:r>
      <w:r w:rsidR="00D86FDD" w:rsidRPr="00D86FDD">
        <w:rPr>
          <w:rFonts w:ascii="Arial" w:hAnsi="Arial"/>
          <w:szCs w:val="24"/>
        </w:rPr>
        <w:t>a new “killer app”) may have contributed</w:t>
      </w:r>
      <w:r w:rsidRPr="003C76BB">
        <w:rPr>
          <w:rFonts w:ascii="Arial" w:hAnsi="Arial"/>
          <w:szCs w:val="24"/>
        </w:rPr>
        <w:t xml:space="preserve"> </w:t>
      </w:r>
      <w:r w:rsidR="00D86FDD" w:rsidRPr="00D86FDD">
        <w:rPr>
          <w:rFonts w:ascii="Arial" w:hAnsi="Arial"/>
          <w:szCs w:val="24"/>
        </w:rPr>
        <w:t>to unavoidable, chronic and exaggerated misconceptions about what Pinterest is, and what people</w:t>
      </w:r>
      <w:r w:rsidRPr="003C76BB">
        <w:rPr>
          <w:rFonts w:ascii="Arial" w:hAnsi="Arial"/>
          <w:szCs w:val="24"/>
        </w:rPr>
        <w:t xml:space="preserve"> </w:t>
      </w:r>
      <w:r w:rsidR="00D86FDD" w:rsidRPr="00D86FDD">
        <w:rPr>
          <w:rFonts w:ascii="Arial" w:hAnsi="Arial"/>
          <w:szCs w:val="24"/>
        </w:rPr>
        <w:t>typically do on the site.</w:t>
      </w:r>
      <w:r w:rsidRPr="003C76BB">
        <w:rPr>
          <w:rFonts w:ascii="Arial" w:hAnsi="Arial"/>
          <w:szCs w:val="24"/>
        </w:rPr>
        <w:t xml:space="preserve"> </w:t>
      </w:r>
    </w:p>
    <w:p w:rsidR="006F7FB1" w:rsidRPr="003C76BB" w:rsidRDefault="006F7FB1" w:rsidP="006F7FB1">
      <w:pPr>
        <w:spacing w:line="480" w:lineRule="auto"/>
        <w:ind w:firstLine="720"/>
        <w:rPr>
          <w:rFonts w:ascii="Arial" w:hAnsi="Arial"/>
          <w:szCs w:val="24"/>
        </w:rPr>
      </w:pPr>
      <w:r w:rsidRPr="003C76BB">
        <w:rPr>
          <w:rFonts w:ascii="Arial" w:hAnsi="Arial"/>
          <w:color w:val="231F20"/>
          <w:szCs w:val="24"/>
          <w:lang w:bidi="ar-SA"/>
        </w:rPr>
        <w:t xml:space="preserve">Despite </w:t>
      </w:r>
      <w:r w:rsidRPr="003C76BB">
        <w:rPr>
          <w:rFonts w:ascii="Arial" w:hAnsi="Arial"/>
          <w:szCs w:val="24"/>
        </w:rPr>
        <w:t xml:space="preserve">vigorous promotion as a direct marketing tool for women, irrefutable evidence that any one particular demographic comprises the principal user of Pinterest can be difficult to find. Determining </w:t>
      </w:r>
      <w:r w:rsidRPr="003C76BB">
        <w:rPr>
          <w:rFonts w:ascii="Arial" w:hAnsi="Arial"/>
          <w:i/>
          <w:szCs w:val="24"/>
        </w:rPr>
        <w:t>anything</w:t>
      </w:r>
      <w:r w:rsidRPr="003C76BB">
        <w:rPr>
          <w:rFonts w:ascii="Arial" w:hAnsi="Arial"/>
          <w:szCs w:val="24"/>
        </w:rPr>
        <w:t xml:space="preserve"> specific about Pinterest users from self-defined profiles is challenging since pinners retain a high degree of anonymity. </w:t>
      </w:r>
      <w:r w:rsidR="00D86FDD" w:rsidRPr="00D86FDD">
        <w:rPr>
          <w:rFonts w:ascii="Arial" w:hAnsi="Arial"/>
          <w:szCs w:val="24"/>
        </w:rPr>
        <w:t>Pinterest does not require (or encourage) users to reveal gender identity</w:t>
      </w:r>
      <w:r w:rsidRPr="003C76BB">
        <w:rPr>
          <w:rFonts w:ascii="Arial" w:hAnsi="Arial"/>
          <w:szCs w:val="24"/>
        </w:rPr>
        <w:t>, and users can choose to present a relatively blank personal profile., displaying only a self-generated user name. Users are not required to self define themselves in any way, and can create elaborate image collections with essentially no identifiers beyond their required user name, which can be purely nonrepresentational and even nontextual.</w:t>
      </w:r>
    </w:p>
    <w:p w:rsidR="006F7FB1" w:rsidRPr="003C76BB" w:rsidRDefault="006F7FB1" w:rsidP="006F7FB1">
      <w:pPr>
        <w:spacing w:line="480" w:lineRule="auto"/>
        <w:ind w:firstLine="720"/>
        <w:rPr>
          <w:rFonts w:ascii="Arial" w:hAnsi="Arial"/>
          <w:szCs w:val="24"/>
          <w:lang w:bidi="ar-SA"/>
        </w:rPr>
      </w:pPr>
      <w:r w:rsidRPr="003C76BB">
        <w:rPr>
          <w:rFonts w:ascii="Arial" w:hAnsi="Arial"/>
          <w:szCs w:val="24"/>
        </w:rPr>
        <w:t>Verifiable attempts at harvesting reliable data about users (including gender) from their names, activities or self descriptions appear to have had relatively limited results. For example, in Mittal's dataset of over 3 million users, less than 18% included profile descriptions of any kind (information such as age,</w:t>
      </w:r>
      <w:r w:rsidR="00004F81">
        <w:rPr>
          <w:rFonts w:ascii="Arial" w:hAnsi="Arial"/>
          <w:szCs w:val="24"/>
        </w:rPr>
        <w:t xml:space="preserve"> marital status or contact data</w:t>
      </w:r>
      <w:r w:rsidRPr="003C76BB">
        <w:rPr>
          <w:rFonts w:ascii="Arial" w:hAnsi="Arial"/>
          <w:szCs w:val="24"/>
        </w:rPr>
        <w:t>): “</w:t>
      </w:r>
      <w:r w:rsidR="00D86FDD" w:rsidRPr="00D86FDD">
        <w:rPr>
          <w:rFonts w:ascii="Arial" w:hAnsi="Arial"/>
          <w:szCs w:val="24"/>
          <w:lang w:bidi="ar-SA"/>
        </w:rPr>
        <w:t xml:space="preserve">From our </w:t>
      </w:r>
      <w:r w:rsidRPr="003C76BB">
        <w:rPr>
          <w:rFonts w:ascii="Arial" w:hAnsi="Arial"/>
          <w:szCs w:val="24"/>
          <w:lang w:bidi="ar-SA"/>
        </w:rPr>
        <w:t>user profile</w:t>
      </w:r>
      <w:r w:rsidR="00D86FDD" w:rsidRPr="00D86FDD">
        <w:rPr>
          <w:rFonts w:ascii="Arial" w:hAnsi="Arial"/>
          <w:szCs w:val="24"/>
          <w:lang w:bidi="ar-SA"/>
        </w:rPr>
        <w:t xml:space="preserve"> dataset of 3,323,054 </w:t>
      </w:r>
      <w:r w:rsidRPr="003C76BB">
        <w:rPr>
          <w:rFonts w:ascii="Arial" w:hAnsi="Arial"/>
          <w:szCs w:val="24"/>
          <w:lang w:bidi="ar-SA"/>
        </w:rPr>
        <w:t>users, we</w:t>
      </w:r>
      <w:r w:rsidR="00D86FDD" w:rsidRPr="00D86FDD">
        <w:rPr>
          <w:rFonts w:ascii="Arial" w:hAnsi="Arial"/>
          <w:szCs w:val="24"/>
          <w:lang w:bidi="ar-SA"/>
        </w:rPr>
        <w:t xml:space="preserve"> found that only 17.73%</w:t>
      </w:r>
      <w:r w:rsidRPr="003C76BB">
        <w:rPr>
          <w:rFonts w:ascii="Arial" w:hAnsi="Arial"/>
          <w:szCs w:val="24"/>
          <w:lang w:bidi="ar-SA"/>
        </w:rPr>
        <w:t xml:space="preserve"> of </w:t>
      </w:r>
      <w:r w:rsidR="00D86FDD" w:rsidRPr="00D86FDD">
        <w:rPr>
          <w:rFonts w:ascii="Arial" w:hAnsi="Arial"/>
          <w:szCs w:val="24"/>
          <w:lang w:bidi="ar-SA"/>
        </w:rPr>
        <w:t>users had pro</w:t>
      </w:r>
      <w:r w:rsidRPr="003C76BB">
        <w:rPr>
          <w:rFonts w:ascii="Arial" w:hAnsi="Arial"/>
          <w:szCs w:val="24"/>
          <w:lang w:bidi="ar-SA"/>
        </w:rPr>
        <w:t xml:space="preserve">file </w:t>
      </w:r>
      <w:r w:rsidR="00D86FDD" w:rsidRPr="00D86FDD">
        <w:rPr>
          <w:rFonts w:ascii="Arial" w:hAnsi="Arial"/>
          <w:szCs w:val="24"/>
          <w:lang w:bidi="ar-SA"/>
        </w:rPr>
        <w:t>description</w:t>
      </w:r>
      <w:r w:rsidRPr="003C76BB">
        <w:rPr>
          <w:rFonts w:ascii="Arial" w:hAnsi="Arial"/>
          <w:szCs w:val="24"/>
          <w:lang w:bidi="ar-SA"/>
        </w:rPr>
        <w:t>s</w:t>
      </w:r>
      <w:r w:rsidR="00D86FDD" w:rsidRPr="00D86FDD">
        <w:rPr>
          <w:rFonts w:ascii="Arial" w:hAnsi="Arial"/>
          <w:szCs w:val="24"/>
          <w:lang w:bidi="ar-SA"/>
        </w:rPr>
        <w:t>.</w:t>
      </w:r>
      <w:r w:rsidRPr="003C76BB">
        <w:rPr>
          <w:rFonts w:ascii="Arial" w:hAnsi="Arial"/>
          <w:szCs w:val="24"/>
          <w:lang w:bidi="ar-SA"/>
        </w:rPr>
        <w:t xml:space="preserve"> The description field is where users reveal </w:t>
      </w:r>
      <w:r w:rsidR="00D86FDD" w:rsidRPr="00D86FDD">
        <w:rPr>
          <w:rFonts w:ascii="Arial" w:hAnsi="Arial"/>
          <w:szCs w:val="24"/>
          <w:lang w:bidi="ar-SA"/>
        </w:rPr>
        <w:t xml:space="preserve">private details </w:t>
      </w:r>
      <w:r w:rsidRPr="003C76BB">
        <w:rPr>
          <w:rFonts w:ascii="Arial" w:hAnsi="Arial"/>
          <w:szCs w:val="24"/>
          <w:lang w:bidi="ar-SA"/>
        </w:rPr>
        <w:t xml:space="preserve">such as </w:t>
      </w:r>
      <w:r w:rsidR="00D86FDD" w:rsidRPr="00D86FDD">
        <w:rPr>
          <w:rFonts w:ascii="Arial" w:hAnsi="Arial"/>
          <w:szCs w:val="24"/>
          <w:lang w:bidi="ar-SA"/>
        </w:rPr>
        <w:t>age, marital status, personal traits</w:t>
      </w:r>
      <w:r w:rsidR="00255364">
        <w:rPr>
          <w:rFonts w:ascii="Arial" w:hAnsi="Arial"/>
          <w:szCs w:val="24"/>
          <w:lang w:bidi="ar-SA"/>
        </w:rPr>
        <w:t>, email IDs, phone numbers, etc</w:t>
      </w:r>
      <w:r w:rsidRPr="003C76BB">
        <w:rPr>
          <w:rFonts w:ascii="Arial" w:hAnsi="Arial"/>
          <w:szCs w:val="24"/>
          <w:lang w:bidi="ar-SA"/>
        </w:rPr>
        <w:t xml:space="preserve">” (2014). Mittal then attempted to study those Facebook users who had both indentified their gender and linked their Pinterest accounts to Facebook, but this connection is suspect, as any similarities in activities between Facebook and Pinterest users remain undefined, and using gender as the only identifier between the two sites does not provide any measurable set of characteristics related to user behavior. </w:t>
      </w:r>
    </w:p>
    <w:p w:rsidR="006F7FB1" w:rsidRPr="003C76BB" w:rsidRDefault="006F7FB1" w:rsidP="006F7FB1">
      <w:pPr>
        <w:spacing w:line="480" w:lineRule="auto"/>
        <w:ind w:firstLine="720"/>
        <w:rPr>
          <w:rFonts w:ascii="Arial" w:hAnsi="Arial"/>
          <w:szCs w:val="24"/>
          <w:lang w:bidi="ar-SA"/>
        </w:rPr>
      </w:pPr>
      <w:r w:rsidRPr="003C76BB">
        <w:rPr>
          <w:rFonts w:ascii="Arial" w:hAnsi="Arial"/>
          <w:szCs w:val="24"/>
          <w:lang w:bidi="ar-SA"/>
        </w:rPr>
        <w:t xml:space="preserve">While attempting to prove that one gender uses Pinterest more than another, Moore (2014) mapped user-provided Pinterest names to US Census Bureau data, stating “Pinterest doesn’t share gender data publicly, but they do share users’ names. About 75% of users supply a name that maps to a name as recognized by the US Census Bureau. We mapped name data to census data to arrive at gender.” This is another intriguing but questionable approach to identifying user characteristics, since no information is given regarding the number of names mapped or the basis for determining which names were irrefutably gender-specific. Additionally, as in other social media platforms, an unknown percentage of user names appear to be </w:t>
      </w:r>
      <w:r w:rsidR="00007EC1">
        <w:rPr>
          <w:rFonts w:ascii="Arial" w:hAnsi="Arial"/>
          <w:szCs w:val="24"/>
          <w:lang w:bidi="ar-SA"/>
        </w:rPr>
        <w:t>generic</w:t>
      </w:r>
      <w:r w:rsidRPr="003C76BB">
        <w:rPr>
          <w:rFonts w:ascii="Arial" w:hAnsi="Arial"/>
          <w:szCs w:val="24"/>
          <w:lang w:bidi="ar-SA"/>
        </w:rPr>
        <w:t>, invented, nonsensical or non-content-based ( such as User123 or SwimTeam2014).</w:t>
      </w:r>
    </w:p>
    <w:p w:rsidR="006F7FB1" w:rsidRPr="003C76BB" w:rsidRDefault="006F7FB1" w:rsidP="006F7FB1">
      <w:pPr>
        <w:spacing w:line="480" w:lineRule="auto"/>
        <w:ind w:firstLine="720"/>
        <w:rPr>
          <w:rFonts w:ascii="Arial" w:hAnsi="Arial"/>
          <w:color w:val="231F20"/>
          <w:szCs w:val="24"/>
          <w:lang w:bidi="ar-SA"/>
        </w:rPr>
      </w:pPr>
      <w:r w:rsidRPr="003C76BB">
        <w:rPr>
          <w:rFonts w:ascii="Arial" w:hAnsi="Arial"/>
          <w:color w:val="231F20"/>
          <w:szCs w:val="24"/>
          <w:lang w:bidi="ar-SA"/>
        </w:rPr>
        <w:t>The</w:t>
      </w:r>
      <w:r w:rsidRPr="003C76BB">
        <w:rPr>
          <w:rFonts w:ascii="Arial" w:hAnsi="Arial"/>
          <w:i/>
          <w:color w:val="231F20"/>
          <w:szCs w:val="24"/>
          <w:lang w:bidi="ar-SA"/>
        </w:rPr>
        <w:t xml:space="preserve"> perception</w:t>
      </w:r>
      <w:r w:rsidRPr="003C76BB">
        <w:rPr>
          <w:rFonts w:ascii="Arial" w:hAnsi="Arial"/>
          <w:color w:val="231F20"/>
          <w:szCs w:val="24"/>
          <w:lang w:bidi="ar-SA"/>
        </w:rPr>
        <w:t xml:space="preserve"> that women are the main users of Pinterest, whether accurate or not, leads to the dismissal of the site by some non-users. Tekkobe (2014) notes that “real” technology users have “reinforced the hegemonic technology narrative that women only consume technology, while men make technology, arguing that Pinterest is ‘what happens when you empower peopl</w:t>
      </w:r>
      <w:r w:rsidR="00A648E6">
        <w:rPr>
          <w:rFonts w:ascii="Arial" w:hAnsi="Arial"/>
          <w:color w:val="231F20"/>
          <w:szCs w:val="24"/>
          <w:lang w:bidi="ar-SA"/>
        </w:rPr>
        <w:t xml:space="preserve">e not to create, but to share’ </w:t>
      </w:r>
      <w:r w:rsidRPr="003C76BB">
        <w:rPr>
          <w:rFonts w:ascii="Arial" w:hAnsi="Arial"/>
          <w:color w:val="231F20"/>
          <w:szCs w:val="24"/>
          <w:lang w:bidi="ar-SA"/>
        </w:rPr>
        <w:t>(</w:t>
      </w:r>
      <w:r w:rsidR="009C1DEC">
        <w:rPr>
          <w:rFonts w:ascii="Arial" w:hAnsi="Arial"/>
          <w:color w:val="231F20"/>
          <w:szCs w:val="24"/>
          <w:lang w:bidi="ar-SA"/>
        </w:rPr>
        <w:t>p.</w:t>
      </w:r>
      <w:r w:rsidR="00A648E6">
        <w:rPr>
          <w:rFonts w:ascii="Arial" w:hAnsi="Arial"/>
          <w:color w:val="231F20"/>
          <w:szCs w:val="24"/>
          <w:lang w:bidi="ar-SA"/>
        </w:rPr>
        <w:t xml:space="preserve"> 382).</w:t>
      </w:r>
    </w:p>
    <w:p w:rsidR="006F7FB1" w:rsidRPr="003C76BB" w:rsidRDefault="006F7FB1" w:rsidP="006F7FB1">
      <w:pPr>
        <w:spacing w:line="480" w:lineRule="auto"/>
        <w:ind w:firstLine="720"/>
        <w:rPr>
          <w:rFonts w:ascii="Arial" w:hAnsi="Arial"/>
          <w:color w:val="231F20"/>
          <w:szCs w:val="24"/>
          <w:lang w:bidi="ar-SA"/>
        </w:rPr>
      </w:pPr>
      <w:r w:rsidRPr="003C76BB">
        <w:rPr>
          <w:rFonts w:ascii="Arial" w:hAnsi="Arial"/>
          <w:color w:val="231F20"/>
          <w:szCs w:val="24"/>
          <w:lang w:bidi="ar-SA"/>
        </w:rPr>
        <w:t>Along with raising the question of what constitutes valuable or “real” activity online, Tekkobe examines what happens when content and activity on a particular site is judged by nonusers as l</w:t>
      </w:r>
      <w:r w:rsidR="00255364">
        <w:rPr>
          <w:rFonts w:ascii="Arial" w:hAnsi="Arial"/>
          <w:color w:val="231F20"/>
          <w:szCs w:val="24"/>
          <w:lang w:bidi="ar-SA"/>
        </w:rPr>
        <w:t>ess relevant or less “technical</w:t>
      </w:r>
      <w:r w:rsidRPr="003C76BB">
        <w:rPr>
          <w:rFonts w:ascii="Arial" w:hAnsi="Arial"/>
          <w:color w:val="231F20"/>
          <w:szCs w:val="24"/>
          <w:lang w:bidi="ar-SA"/>
        </w:rPr>
        <w:t>”, observing that the role of arbitrator (deciding whether Pinterest is a valid application of networked technology) has been voluntarily assumed, by default, within a set of self-defined “technical” Internet users. In a tongue-in-cheek “attack” on Pinterest in 2012, a tech blogger at the industry-watch site Complextech.com announced his opinion that Pinterest is “</w:t>
      </w:r>
      <w:r w:rsidR="00255364">
        <w:rPr>
          <w:rFonts w:ascii="Arial" w:hAnsi="Arial"/>
          <w:color w:val="231F20"/>
          <w:szCs w:val="24"/>
          <w:lang w:bidi="ar-SA"/>
        </w:rPr>
        <w:t xml:space="preserve"> T</w:t>
      </w:r>
      <w:r w:rsidRPr="003C76BB">
        <w:rPr>
          <w:rFonts w:ascii="Arial" w:hAnsi="Arial"/>
          <w:color w:val="231F20"/>
          <w:szCs w:val="24"/>
          <w:lang w:bidi="ar-SA"/>
        </w:rPr>
        <w:t>he Most Regrettable Social Network Yet.” While this blog entry is clearly aimed at creating an artificial “controversy” for a particular commercial site, the blogger repeatedly emphasizes the personal aspect of Pinterest which most devalues it in his opinion: “On Pinterest, one merely co-opts and shares images. This, in a soft light, could be viewed as a kind of generosity. But the focus here is as much on the pinner as it is on that whi</w:t>
      </w:r>
      <w:r w:rsidR="00255364">
        <w:rPr>
          <w:rFonts w:ascii="Arial" w:hAnsi="Arial"/>
          <w:color w:val="231F20"/>
          <w:szCs w:val="24"/>
          <w:lang w:bidi="ar-SA"/>
        </w:rPr>
        <w:t>ch was pinned” (Ugwu, 2012).</w:t>
      </w:r>
    </w:p>
    <w:p w:rsidR="006F7FB1" w:rsidRPr="003C76BB" w:rsidRDefault="006F7FB1" w:rsidP="006F7FB1">
      <w:pPr>
        <w:spacing w:line="480" w:lineRule="auto"/>
        <w:ind w:firstLine="720"/>
        <w:rPr>
          <w:rFonts w:ascii="Arial" w:hAnsi="Arial"/>
          <w:color w:val="231F20"/>
          <w:szCs w:val="24"/>
          <w:lang w:bidi="ar-SA"/>
        </w:rPr>
      </w:pPr>
      <w:r w:rsidRPr="003C76BB">
        <w:rPr>
          <w:rFonts w:ascii="Arial" w:hAnsi="Arial"/>
          <w:color w:val="231F20"/>
          <w:szCs w:val="24"/>
          <w:lang w:bidi="ar-SA"/>
        </w:rPr>
        <w:t>When discussing whether or not Pinterest’s content is a worthwhile use of the technologies’ affordances, Tekkobe states “These voices uncritically position themselves as arbitrators of the value of Pinterest as a social networking site, and the worthiness of the site content as saved and shared by the Pinterest community. These privileged voices assess Pinterest as a community of women who indulge in silly feminine daydreams rather than engage in the serious work of valuable co</w:t>
      </w:r>
      <w:r w:rsidR="00255364">
        <w:rPr>
          <w:rFonts w:ascii="Arial" w:hAnsi="Arial"/>
          <w:color w:val="231F20"/>
          <w:szCs w:val="24"/>
          <w:lang w:bidi="ar-SA"/>
        </w:rPr>
        <w:t>ntent creation</w:t>
      </w:r>
      <w:r w:rsidRPr="003C76BB">
        <w:rPr>
          <w:rFonts w:ascii="Arial" w:hAnsi="Arial"/>
          <w:color w:val="231F20"/>
          <w:szCs w:val="24"/>
          <w:lang w:bidi="ar-SA"/>
        </w:rPr>
        <w:t>” (</w:t>
      </w:r>
      <w:r w:rsidR="009C1DEC">
        <w:rPr>
          <w:rFonts w:ascii="Arial" w:hAnsi="Arial"/>
          <w:color w:val="231F20"/>
          <w:szCs w:val="24"/>
          <w:lang w:bidi="ar-SA"/>
        </w:rPr>
        <w:t>p.</w:t>
      </w:r>
      <w:r w:rsidR="0009027A">
        <w:rPr>
          <w:rFonts w:ascii="Arial" w:hAnsi="Arial"/>
          <w:color w:val="231F20"/>
          <w:szCs w:val="24"/>
          <w:lang w:bidi="ar-SA"/>
        </w:rPr>
        <w:t xml:space="preserve"> </w:t>
      </w:r>
      <w:r w:rsidRPr="003C76BB">
        <w:rPr>
          <w:rFonts w:ascii="Arial" w:hAnsi="Arial"/>
          <w:color w:val="231F20"/>
          <w:szCs w:val="24"/>
          <w:lang w:bidi="ar-SA"/>
        </w:rPr>
        <w:t>5)</w:t>
      </w:r>
      <w:r w:rsidR="00255364">
        <w:rPr>
          <w:rFonts w:ascii="Arial" w:hAnsi="Arial"/>
          <w:color w:val="231F20"/>
          <w:szCs w:val="24"/>
          <w:lang w:bidi="ar-SA"/>
        </w:rPr>
        <w:t>.</w:t>
      </w:r>
    </w:p>
    <w:p w:rsidR="006F7FB1" w:rsidRPr="003C76BB" w:rsidRDefault="006F7FB1" w:rsidP="00857F6C">
      <w:pPr>
        <w:spacing w:line="480" w:lineRule="auto"/>
        <w:ind w:firstLine="720"/>
        <w:rPr>
          <w:rFonts w:ascii="Arial" w:hAnsi="Arial"/>
          <w:color w:val="231F20"/>
          <w:szCs w:val="24"/>
          <w:lang w:bidi="ar-SA"/>
        </w:rPr>
      </w:pPr>
      <w:r w:rsidRPr="003C76BB">
        <w:rPr>
          <w:rFonts w:ascii="Arial" w:hAnsi="Arial"/>
          <w:color w:val="231F20"/>
          <w:szCs w:val="24"/>
          <w:lang w:bidi="ar-SA"/>
        </w:rPr>
        <w:t>Examples of this level of dismissal appear in some research related to Pinterest. A small number of ostensibly credible academic research reports contain drastically simplified summations, undefined assumptions and remarkably small samples given the enormous user population:</w:t>
      </w:r>
    </w:p>
    <w:p w:rsidR="006F7FB1" w:rsidRPr="003C76BB" w:rsidRDefault="00D86FDD" w:rsidP="00F44730">
      <w:pPr>
        <w:ind w:left="720" w:right="1152"/>
        <w:rPr>
          <w:rFonts w:ascii="Arial" w:hAnsi="Arial"/>
          <w:szCs w:val="24"/>
          <w:lang w:bidi="ar-SA"/>
        </w:rPr>
      </w:pPr>
      <w:r w:rsidRPr="00D86FDD">
        <w:rPr>
          <w:rFonts w:ascii="Arial" w:hAnsi="Arial"/>
          <w:szCs w:val="24"/>
          <w:lang w:bidi="ar-SA"/>
        </w:rPr>
        <w:t>Authors of this</w:t>
      </w:r>
      <w:r w:rsidR="006F7FB1" w:rsidRPr="003C76BB">
        <w:rPr>
          <w:rFonts w:ascii="Arial" w:hAnsi="Arial"/>
          <w:szCs w:val="24"/>
          <w:lang w:bidi="ar-SA"/>
        </w:rPr>
        <w:t xml:space="preserve"> </w:t>
      </w:r>
      <w:r w:rsidRPr="00D86FDD">
        <w:rPr>
          <w:rFonts w:ascii="Arial" w:hAnsi="Arial"/>
          <w:szCs w:val="24"/>
          <w:lang w:bidi="ar-SA"/>
        </w:rPr>
        <w:t>work found that females on Pinterest make more use of</w:t>
      </w:r>
      <w:r w:rsidR="006F7FB1" w:rsidRPr="003C76BB">
        <w:rPr>
          <w:rFonts w:ascii="Arial" w:hAnsi="Arial"/>
          <w:szCs w:val="24"/>
          <w:lang w:bidi="ar-SA"/>
        </w:rPr>
        <w:t xml:space="preserve"> </w:t>
      </w:r>
      <w:r w:rsidRPr="00D86FDD">
        <w:rPr>
          <w:rFonts w:ascii="Arial" w:hAnsi="Arial"/>
          <w:szCs w:val="24"/>
          <w:lang w:bidi="ar-SA"/>
        </w:rPr>
        <w:t>lightweight interactions than males</w:t>
      </w:r>
      <w:r w:rsidR="006F7FB1" w:rsidRPr="003C76BB">
        <w:rPr>
          <w:rFonts w:ascii="Arial" w:hAnsi="Arial"/>
          <w:szCs w:val="24"/>
          <w:lang w:bidi="ar-SA"/>
        </w:rPr>
        <w:t xml:space="preserve">.(Mital, 2013, </w:t>
      </w:r>
      <w:r w:rsidR="009C1DEC">
        <w:rPr>
          <w:rFonts w:ascii="Arial" w:hAnsi="Arial"/>
          <w:szCs w:val="24"/>
          <w:lang w:bidi="ar-SA"/>
        </w:rPr>
        <w:t>p.</w:t>
      </w:r>
      <w:r w:rsidR="0009027A">
        <w:rPr>
          <w:rFonts w:ascii="Arial" w:hAnsi="Arial"/>
          <w:szCs w:val="24"/>
          <w:lang w:bidi="ar-SA"/>
        </w:rPr>
        <w:t xml:space="preserve"> 2</w:t>
      </w:r>
      <w:r w:rsidR="006F7FB1" w:rsidRPr="003C76BB">
        <w:rPr>
          <w:rFonts w:ascii="Arial" w:hAnsi="Arial"/>
          <w:szCs w:val="24"/>
          <w:lang w:bidi="ar-SA"/>
        </w:rPr>
        <w:t>)</w:t>
      </w:r>
    </w:p>
    <w:p w:rsidR="006F7FB1" w:rsidRPr="003C76BB" w:rsidRDefault="006F7FB1" w:rsidP="00F44730">
      <w:pPr>
        <w:ind w:left="720" w:right="1152"/>
        <w:rPr>
          <w:rFonts w:ascii="Arial" w:hAnsi="Arial"/>
          <w:szCs w:val="24"/>
          <w:lang w:bidi="ar-SA"/>
        </w:rPr>
      </w:pPr>
    </w:p>
    <w:p w:rsidR="006F7FB1" w:rsidRPr="003C76BB" w:rsidRDefault="006F7FB1" w:rsidP="00F44730">
      <w:pPr>
        <w:ind w:left="720" w:right="1152"/>
        <w:rPr>
          <w:rFonts w:ascii="Arial" w:hAnsi="Arial"/>
          <w:color w:val="000000"/>
          <w:szCs w:val="24"/>
          <w:shd w:val="clear" w:color="auto" w:fill="FFFFFF"/>
        </w:rPr>
      </w:pPr>
      <w:r w:rsidRPr="003C76BB">
        <w:rPr>
          <w:rFonts w:ascii="Arial" w:hAnsi="Arial"/>
          <w:color w:val="000000"/>
          <w:szCs w:val="24"/>
          <w:shd w:val="clear" w:color="auto" w:fill="FFFFFF"/>
        </w:rPr>
        <w:t xml:space="preserve">Our participants prefer pins that catch their eye, are easily understandable, or are in a particular style. (Linder, 2014, </w:t>
      </w:r>
      <w:r w:rsidR="009C1DEC">
        <w:rPr>
          <w:rFonts w:ascii="Arial" w:hAnsi="Arial"/>
          <w:color w:val="000000"/>
          <w:szCs w:val="24"/>
          <w:shd w:val="clear" w:color="auto" w:fill="FFFFFF"/>
        </w:rPr>
        <w:t>p.</w:t>
      </w:r>
      <w:r w:rsidR="00A648E6">
        <w:rPr>
          <w:rFonts w:ascii="Arial" w:hAnsi="Arial"/>
          <w:color w:val="000000"/>
          <w:szCs w:val="24"/>
          <w:shd w:val="clear" w:color="auto" w:fill="FFFFFF"/>
        </w:rPr>
        <w:t xml:space="preserve"> </w:t>
      </w:r>
      <w:r w:rsidRPr="003C76BB">
        <w:rPr>
          <w:rFonts w:ascii="Arial" w:hAnsi="Arial"/>
          <w:color w:val="000000"/>
          <w:szCs w:val="24"/>
          <w:shd w:val="clear" w:color="auto" w:fill="FFFFFF"/>
        </w:rPr>
        <w:t>9)</w:t>
      </w:r>
    </w:p>
    <w:p w:rsidR="006F7FB1" w:rsidRPr="003C76BB" w:rsidRDefault="006F7FB1" w:rsidP="00F44730">
      <w:pPr>
        <w:autoSpaceDE w:val="0"/>
        <w:autoSpaceDN w:val="0"/>
        <w:adjustRightInd w:val="0"/>
        <w:ind w:left="720" w:right="1152"/>
        <w:rPr>
          <w:rFonts w:ascii="Arial" w:hAnsi="Arial"/>
          <w:szCs w:val="24"/>
          <w:lang w:bidi="ar-SA"/>
        </w:rPr>
      </w:pPr>
    </w:p>
    <w:p w:rsidR="006F7FB1" w:rsidRPr="003C76BB" w:rsidRDefault="006F7FB1" w:rsidP="00F44730">
      <w:pPr>
        <w:autoSpaceDE w:val="0"/>
        <w:autoSpaceDN w:val="0"/>
        <w:adjustRightInd w:val="0"/>
        <w:ind w:left="720" w:right="1152"/>
        <w:rPr>
          <w:rFonts w:ascii="Arial" w:hAnsi="Arial"/>
          <w:szCs w:val="24"/>
          <w:lang w:bidi="ar-SA"/>
        </w:rPr>
      </w:pPr>
      <w:r w:rsidRPr="003C76BB">
        <w:rPr>
          <w:rFonts w:ascii="Arial" w:hAnsi="Arial"/>
          <w:szCs w:val="24"/>
          <w:lang w:bidi="ar-SA"/>
        </w:rPr>
        <w:t xml:space="preserve"> </w:t>
      </w:r>
      <w:r w:rsidR="00D86FDD" w:rsidRPr="00D86FDD">
        <w:rPr>
          <w:rFonts w:ascii="Arial" w:hAnsi="Arial"/>
          <w:szCs w:val="24"/>
          <w:lang w:bidi="ar-SA"/>
        </w:rPr>
        <w:t>Our analysis was based on a partial subgraph</w:t>
      </w:r>
      <w:r w:rsidRPr="003C76BB">
        <w:rPr>
          <w:rFonts w:ascii="Arial" w:hAnsi="Arial"/>
          <w:szCs w:val="24"/>
          <w:lang w:bidi="ar-SA"/>
        </w:rPr>
        <w:t xml:space="preserve"> </w:t>
      </w:r>
      <w:r w:rsidR="00D86FDD" w:rsidRPr="00D86FDD">
        <w:rPr>
          <w:rFonts w:ascii="Arial" w:hAnsi="Arial"/>
          <w:szCs w:val="24"/>
          <w:lang w:bidi="ar-SA"/>
        </w:rPr>
        <w:t>of the Pinterest network, and suggests that Pinterest is a</w:t>
      </w:r>
      <w:r w:rsidRPr="003C76BB">
        <w:rPr>
          <w:rFonts w:ascii="Arial" w:hAnsi="Arial"/>
          <w:szCs w:val="24"/>
          <w:lang w:bidi="ar-SA"/>
        </w:rPr>
        <w:t xml:space="preserve"> </w:t>
      </w:r>
      <w:r w:rsidR="00D86FDD" w:rsidRPr="00D86FDD">
        <w:rPr>
          <w:rFonts w:ascii="Arial" w:hAnsi="Arial"/>
          <w:szCs w:val="24"/>
          <w:lang w:bidi="ar-SA"/>
        </w:rPr>
        <w:t xml:space="preserve">social network dominated by </w:t>
      </w:r>
      <w:r w:rsidRPr="003C76BB">
        <w:rPr>
          <w:rFonts w:ascii="Arial" w:hAnsi="Arial"/>
          <w:szCs w:val="24"/>
          <w:lang w:bidi="ar-SA"/>
        </w:rPr>
        <w:t>“</w:t>
      </w:r>
      <w:r w:rsidR="00D86FDD" w:rsidRPr="00D86FDD">
        <w:rPr>
          <w:rFonts w:ascii="Arial" w:hAnsi="Arial"/>
          <w:szCs w:val="24"/>
          <w:lang w:bidi="ar-SA"/>
        </w:rPr>
        <w:t>fancy" topics like fashion, de</w:t>
      </w:r>
      <w:r w:rsidRPr="003C76BB">
        <w:rPr>
          <w:rFonts w:ascii="Arial" w:hAnsi="Arial"/>
          <w:szCs w:val="24"/>
          <w:lang w:bidi="ar-SA"/>
        </w:rPr>
        <w:t>s</w:t>
      </w:r>
      <w:r w:rsidR="00D86FDD" w:rsidRPr="00D86FDD">
        <w:rPr>
          <w:rFonts w:ascii="Arial" w:hAnsi="Arial"/>
          <w:szCs w:val="24"/>
          <w:lang w:bidi="ar-SA"/>
        </w:rPr>
        <w:t>ign, food, travel, love etc. across users, boards, and pins</w:t>
      </w:r>
      <w:r w:rsidRPr="003C76BB">
        <w:rPr>
          <w:rFonts w:ascii="Arial" w:hAnsi="Arial"/>
          <w:szCs w:val="24"/>
          <w:lang w:bidi="ar-SA"/>
        </w:rPr>
        <w:t>…</w:t>
      </w:r>
      <w:r w:rsidR="00D86FDD" w:rsidRPr="00D86FDD">
        <w:rPr>
          <w:rFonts w:ascii="Arial" w:hAnsi="Arial"/>
          <w:szCs w:val="24"/>
          <w:lang w:bidi="ar-SA"/>
        </w:rPr>
        <w:t>Since there is not much prior work</w:t>
      </w:r>
      <w:r w:rsidRPr="003C76BB">
        <w:rPr>
          <w:rFonts w:ascii="Arial" w:hAnsi="Arial"/>
          <w:szCs w:val="24"/>
          <w:lang w:bidi="ar-SA"/>
        </w:rPr>
        <w:t xml:space="preserve"> </w:t>
      </w:r>
      <w:r w:rsidR="00D86FDD" w:rsidRPr="00D86FDD">
        <w:rPr>
          <w:rFonts w:ascii="Arial" w:hAnsi="Arial"/>
          <w:szCs w:val="24"/>
          <w:lang w:bidi="ar-SA"/>
        </w:rPr>
        <w:t xml:space="preserve">on Pinterest, we do not have enough academic literature </w:t>
      </w:r>
      <w:r w:rsidRPr="003C76BB">
        <w:rPr>
          <w:rFonts w:ascii="Arial" w:hAnsi="Arial"/>
          <w:szCs w:val="24"/>
          <w:lang w:bidi="ar-SA"/>
        </w:rPr>
        <w:t>to claim</w:t>
      </w:r>
      <w:r w:rsidR="00D86FDD" w:rsidRPr="00D86FDD">
        <w:rPr>
          <w:rFonts w:ascii="Arial" w:hAnsi="Arial"/>
          <w:szCs w:val="24"/>
          <w:lang w:bidi="ar-SA"/>
        </w:rPr>
        <w:t xml:space="preserve"> that our dataset is representative of the whole Pinterest population.</w:t>
      </w:r>
      <w:r w:rsidRPr="003C76BB">
        <w:rPr>
          <w:rFonts w:ascii="Arial" w:hAnsi="Arial"/>
          <w:szCs w:val="24"/>
          <w:lang w:bidi="ar-SA"/>
        </w:rPr>
        <w:t xml:space="preserve"> (Mital, 2013, p.</w:t>
      </w:r>
      <w:r w:rsidR="00A648E6">
        <w:rPr>
          <w:rFonts w:ascii="Arial" w:hAnsi="Arial"/>
          <w:szCs w:val="24"/>
          <w:lang w:bidi="ar-SA"/>
        </w:rPr>
        <w:t xml:space="preserve"> </w:t>
      </w:r>
      <w:r w:rsidRPr="003C76BB">
        <w:rPr>
          <w:rFonts w:ascii="Arial" w:hAnsi="Arial"/>
          <w:szCs w:val="24"/>
          <w:lang w:bidi="ar-SA"/>
        </w:rPr>
        <w:t>11)</w:t>
      </w:r>
    </w:p>
    <w:p w:rsidR="006F7FB1" w:rsidRPr="003C76BB" w:rsidRDefault="006F7FB1" w:rsidP="00F44730">
      <w:pPr>
        <w:spacing w:line="480" w:lineRule="auto"/>
        <w:ind w:left="720"/>
        <w:rPr>
          <w:rFonts w:ascii="Arial" w:hAnsi="Arial"/>
          <w:szCs w:val="24"/>
          <w:lang w:bidi="ar-SA"/>
        </w:rPr>
      </w:pPr>
    </w:p>
    <w:p w:rsidR="006F7FB1" w:rsidRPr="003C76BB" w:rsidRDefault="006F7FB1" w:rsidP="006F7FB1">
      <w:pPr>
        <w:spacing w:line="480" w:lineRule="auto"/>
        <w:ind w:firstLine="720"/>
        <w:rPr>
          <w:rFonts w:ascii="Arial" w:hAnsi="Arial"/>
          <w:szCs w:val="24"/>
        </w:rPr>
      </w:pPr>
      <w:r w:rsidRPr="003C76BB">
        <w:rPr>
          <w:rFonts w:ascii="Arial" w:hAnsi="Arial"/>
          <w:szCs w:val="24"/>
          <w:lang w:bidi="ar-SA"/>
        </w:rPr>
        <w:t>Ultimately, the issues to consider in the case of who uses Pinterest are (a) why one largely undifferentiated demographic (“women”) have been strenuously promoted as the principal users of a site which does not emphasize or volunteer any form of user data identifying that demographic and (b) how this assumption affects the evaluation of the site by various arbitrators of technical and cultural value.</w:t>
      </w:r>
      <w:r w:rsidRPr="003C76BB">
        <w:rPr>
          <w:rFonts w:ascii="Arial" w:hAnsi="Arial"/>
          <w:szCs w:val="24"/>
        </w:rPr>
        <w:t xml:space="preserve"> </w:t>
      </w:r>
    </w:p>
    <w:p w:rsidR="006F7FB1" w:rsidRPr="00857F6C" w:rsidRDefault="006F7FB1" w:rsidP="00411AD1">
      <w:pPr>
        <w:pStyle w:val="Heading2"/>
      </w:pPr>
      <w:bookmarkStart w:id="67" w:name="_Toc408309995"/>
      <w:r w:rsidRPr="00857F6C">
        <w:t xml:space="preserve">Pinterest </w:t>
      </w:r>
      <w:r w:rsidR="00F17FA2" w:rsidRPr="00857F6C">
        <w:t>is a threat to feminism</w:t>
      </w:r>
      <w:bookmarkEnd w:id="67"/>
    </w:p>
    <w:p w:rsidR="006F7FB1" w:rsidRPr="003C76BB" w:rsidRDefault="006F7FB1" w:rsidP="006F7FB1">
      <w:pPr>
        <w:pStyle w:val="NoSpacing"/>
        <w:spacing w:line="480" w:lineRule="auto"/>
        <w:ind w:firstLine="720"/>
        <w:rPr>
          <w:rFonts w:ascii="Arial" w:hAnsi="Arial"/>
          <w:szCs w:val="24"/>
        </w:rPr>
      </w:pPr>
      <w:r w:rsidRPr="00857F6C">
        <w:rPr>
          <w:rFonts w:ascii="Arial" w:hAnsi="Arial"/>
          <w:szCs w:val="24"/>
        </w:rPr>
        <w:t>Media focus on Pinterest’s reported use by women seems to have encouraged political reactions from various groups, both demonizing the site and extolling its expected commercial potential</w:t>
      </w:r>
      <w:r w:rsidRPr="003C76BB">
        <w:rPr>
          <w:rFonts w:ascii="Arial" w:hAnsi="Arial"/>
          <w:szCs w:val="24"/>
        </w:rPr>
        <w:t>. As</w:t>
      </w:r>
      <w:r w:rsidR="00D86FDD" w:rsidRPr="00D86FDD">
        <w:rPr>
          <w:rFonts w:ascii="Arial" w:hAnsi="Arial"/>
          <w:szCs w:val="24"/>
        </w:rPr>
        <w:t xml:space="preserve"> the number of </w:t>
      </w:r>
      <w:r w:rsidRPr="003C76BB">
        <w:rPr>
          <w:rFonts w:ascii="Arial" w:hAnsi="Arial"/>
          <w:szCs w:val="24"/>
        </w:rPr>
        <w:t xml:space="preserve">Pinterest users grew </w:t>
      </w:r>
      <w:r w:rsidR="00D86FDD" w:rsidRPr="00D86FDD">
        <w:rPr>
          <w:rFonts w:ascii="Arial" w:hAnsi="Arial"/>
          <w:szCs w:val="24"/>
        </w:rPr>
        <w:t>in 2012,</w:t>
      </w:r>
      <w:r w:rsidRPr="003C76BB">
        <w:rPr>
          <w:rFonts w:ascii="Arial" w:hAnsi="Arial"/>
          <w:szCs w:val="24"/>
        </w:rPr>
        <w:t xml:space="preserve"> </w:t>
      </w:r>
      <w:r w:rsidR="00D86FDD" w:rsidRPr="00D86FDD">
        <w:rPr>
          <w:rFonts w:ascii="Arial" w:hAnsi="Arial"/>
          <w:szCs w:val="24"/>
        </w:rPr>
        <w:t>a perception of misogyn</w:t>
      </w:r>
      <w:r w:rsidRPr="003C76BB">
        <w:rPr>
          <w:rFonts w:ascii="Arial" w:hAnsi="Arial"/>
          <w:szCs w:val="24"/>
        </w:rPr>
        <w:t xml:space="preserve">y, principally rooted in claims of </w:t>
      </w:r>
      <w:r w:rsidR="00D86FDD" w:rsidRPr="00D86FDD">
        <w:rPr>
          <w:rFonts w:ascii="Arial" w:hAnsi="Arial"/>
          <w:szCs w:val="24"/>
        </w:rPr>
        <w:t>negative body image stereotyping</w:t>
      </w:r>
      <w:r w:rsidRPr="003C76BB">
        <w:rPr>
          <w:rFonts w:ascii="Arial" w:hAnsi="Arial"/>
          <w:szCs w:val="24"/>
        </w:rPr>
        <w:t xml:space="preserve">, </w:t>
      </w:r>
      <w:r w:rsidR="00D86FDD" w:rsidRPr="00D86FDD">
        <w:rPr>
          <w:rFonts w:ascii="Arial" w:hAnsi="Arial"/>
          <w:szCs w:val="24"/>
        </w:rPr>
        <w:t>began to surface among various potential and existing</w:t>
      </w:r>
      <w:r w:rsidRPr="003C76BB">
        <w:rPr>
          <w:rFonts w:ascii="Arial" w:hAnsi="Arial"/>
          <w:szCs w:val="24"/>
        </w:rPr>
        <w:t xml:space="preserve"> </w:t>
      </w:r>
      <w:r w:rsidR="00D86FDD" w:rsidRPr="00D86FDD">
        <w:rPr>
          <w:rFonts w:ascii="Arial" w:hAnsi="Arial"/>
          <w:szCs w:val="24"/>
        </w:rPr>
        <w:t>user</w:t>
      </w:r>
      <w:r w:rsidRPr="003C76BB">
        <w:rPr>
          <w:rFonts w:ascii="Arial" w:hAnsi="Arial"/>
          <w:szCs w:val="24"/>
        </w:rPr>
        <w:t xml:space="preserve"> group</w:t>
      </w:r>
      <w:r w:rsidR="00D86FDD" w:rsidRPr="00D86FDD">
        <w:rPr>
          <w:rFonts w:ascii="Arial" w:hAnsi="Arial"/>
          <w:szCs w:val="24"/>
        </w:rPr>
        <w:t>s</w:t>
      </w:r>
      <w:r w:rsidRPr="003C76BB">
        <w:rPr>
          <w:rFonts w:ascii="Arial" w:hAnsi="Arial"/>
          <w:szCs w:val="24"/>
        </w:rPr>
        <w:t>. Machirori summarizes one aspect of this perception of Pinterest’s genderfication:</w:t>
      </w:r>
    </w:p>
    <w:p w:rsidR="006F7FB1" w:rsidRPr="003C76BB" w:rsidRDefault="006F7FB1" w:rsidP="00CA03B5">
      <w:pPr>
        <w:pStyle w:val="NoSpacing"/>
        <w:ind w:left="720"/>
        <w:rPr>
          <w:rFonts w:ascii="Arial" w:hAnsi="Arial"/>
          <w:szCs w:val="24"/>
        </w:rPr>
      </w:pPr>
      <w:r w:rsidRPr="003C76BB">
        <w:rPr>
          <w:rFonts w:ascii="Arial" w:hAnsi="Arial"/>
          <w:szCs w:val="24"/>
        </w:rPr>
        <w:t>Pinterest is a social media site that has largely leveraged itself through appealing to women’s perceived normative domestic pursuits, such as cookery and fashion. It has come under fire from some feminists for peddling ‘kitchen porn’, placing unrealistic expectations of domesticity and beauty on women and therefore reinforcing patriarchy though ‘trivializing’ women’s interests and catering narrowly to the private sphere of women’s interactions. (</w:t>
      </w:r>
      <w:r w:rsidR="00CA03B5">
        <w:rPr>
          <w:rFonts w:ascii="Arial" w:hAnsi="Arial"/>
          <w:szCs w:val="24"/>
        </w:rPr>
        <w:t xml:space="preserve">Linder, 2014, </w:t>
      </w:r>
      <w:r w:rsidR="009C1DEC">
        <w:rPr>
          <w:rFonts w:ascii="Arial" w:hAnsi="Arial"/>
          <w:szCs w:val="24"/>
        </w:rPr>
        <w:t>p.</w:t>
      </w:r>
      <w:r w:rsidR="00A648E6">
        <w:rPr>
          <w:rFonts w:ascii="Arial" w:hAnsi="Arial"/>
          <w:szCs w:val="24"/>
        </w:rPr>
        <w:t xml:space="preserve"> </w:t>
      </w:r>
      <w:r w:rsidRPr="003C76BB">
        <w:rPr>
          <w:rFonts w:ascii="Arial" w:hAnsi="Arial"/>
          <w:szCs w:val="24"/>
        </w:rPr>
        <w:t>4)</w:t>
      </w:r>
    </w:p>
    <w:p w:rsidR="006F7FB1" w:rsidRPr="003C76BB" w:rsidRDefault="006F7FB1" w:rsidP="006F7FB1">
      <w:pPr>
        <w:pStyle w:val="NoSpacing"/>
        <w:spacing w:line="480" w:lineRule="auto"/>
        <w:ind w:firstLine="720"/>
        <w:rPr>
          <w:rFonts w:ascii="Arial" w:hAnsi="Arial"/>
          <w:szCs w:val="24"/>
        </w:rPr>
      </w:pPr>
    </w:p>
    <w:p w:rsidR="006F7FB1" w:rsidRPr="003C76BB" w:rsidRDefault="006F7FB1" w:rsidP="006F7FB1">
      <w:pPr>
        <w:pStyle w:val="NoSpacing"/>
        <w:spacing w:line="480" w:lineRule="auto"/>
        <w:ind w:firstLine="720"/>
        <w:rPr>
          <w:rFonts w:ascii="Arial" w:hAnsi="Arial"/>
          <w:szCs w:val="24"/>
        </w:rPr>
      </w:pPr>
      <w:r w:rsidRPr="003C76BB">
        <w:rPr>
          <w:rFonts w:ascii="Arial" w:hAnsi="Arial"/>
          <w:szCs w:val="24"/>
        </w:rPr>
        <w:t xml:space="preserve">It is possible this equating of Pinterest with “kitchen porn” is based on the first experience a new user may have when encountering the unfiltered main grid as a pinner for the first time. When a new user initially opens Pinterest, they view all images most recently posted by all users. This “open” flood of all posting activity by all users is not fine-tuned to the curator and is not limited to any particular topic or board, but is a fully randomized real time snap shot of all posting activity taking place at that instant. It is possible for a new user to assume this flow represents all of the content available in Pinterest, when in reality this open login view represents only an uncontrolled random snapshot of all data being uploaded at a given moment. This uncategorized flow of unrelated images is immediately refined as soon as the new curator chooses to follow any given pinner’s images. </w:t>
      </w:r>
    </w:p>
    <w:p w:rsidR="006F7FB1" w:rsidRPr="003C76BB" w:rsidRDefault="006F7FB1" w:rsidP="006F7FB1">
      <w:pPr>
        <w:pStyle w:val="NoSpacing"/>
        <w:spacing w:line="480" w:lineRule="auto"/>
        <w:ind w:firstLine="720"/>
        <w:rPr>
          <w:rFonts w:ascii="Arial" w:hAnsi="Arial"/>
          <w:szCs w:val="24"/>
        </w:rPr>
      </w:pPr>
      <w:r w:rsidRPr="003C76BB">
        <w:rPr>
          <w:rFonts w:ascii="Arial" w:hAnsi="Arial"/>
          <w:szCs w:val="24"/>
        </w:rPr>
        <w:t xml:space="preserve">Additionally, studies which support the ‘kitchen porn’ theory of Pinterest content appear to base their conclusions on surveys of the most “popular” pins or users, reducing the complexity and depth of 70 million user experiences to the top eight pinners, for example. Simplifying a multifaceted image collection site, particularly one using 31 languages and including millions of curator-users, by reducing usage to “popular” participants suggests that the use of any collaborative site can be evaluated by averaging the heaviest users. This averaging approach does not take into consideration the size, depth and relevance of the Pinterest curator-user community and seems to provide a “quick and dirty” method of supporting preexisting conclusions about Pinterest content, as well as Pinterest users. </w:t>
      </w:r>
    </w:p>
    <w:p w:rsidR="006F7FB1" w:rsidRPr="003C76BB" w:rsidRDefault="006F7FB1" w:rsidP="00857F6C">
      <w:pPr>
        <w:pStyle w:val="NoSpacing"/>
        <w:spacing w:line="480" w:lineRule="auto"/>
        <w:ind w:firstLine="720"/>
        <w:rPr>
          <w:rFonts w:ascii="Arial" w:hAnsi="Arial"/>
          <w:szCs w:val="24"/>
        </w:rPr>
      </w:pPr>
      <w:r w:rsidRPr="003C76BB">
        <w:rPr>
          <w:rFonts w:ascii="Arial" w:hAnsi="Arial"/>
          <w:szCs w:val="24"/>
        </w:rPr>
        <w:t>Machirori suggests that Pinterest user-curators are being manipulated “by men” and details the perception that women remain content consumers, ( a pejorative role) while men retain the title of content owners (a more desirable position to attain):</w:t>
      </w:r>
    </w:p>
    <w:p w:rsidR="006F7FB1" w:rsidRPr="003C76BB" w:rsidRDefault="006F7FB1" w:rsidP="00CA03B5">
      <w:pPr>
        <w:pStyle w:val="NoSpacing"/>
        <w:ind w:left="720"/>
        <w:rPr>
          <w:rFonts w:ascii="Arial" w:hAnsi="Arial"/>
          <w:szCs w:val="24"/>
        </w:rPr>
      </w:pPr>
      <w:r w:rsidRPr="003C76BB">
        <w:rPr>
          <w:rFonts w:ascii="Arial" w:hAnsi="Arial"/>
          <w:szCs w:val="24"/>
        </w:rPr>
        <w:t>The arguments against women’s wholesale uptake of Pinterest echo the body of western feminist rhetoric that places a premium on women’s movement from more private and domestic spheres of interaction into more public, male-dominated and politicized spaces. The debate is therefore not only about whether women own social media and technological innovations. But it is also about what they are using them for. Indeed, have Facebook, Pinterest and other sites provided the emancipatory cyberfeminist promise for women to explore the fluidity of their identities? Or have they merely served to further entrench women’s position on the margins of public discourse? In essence, it appears that a limited range of interests and pursuits have been packaged and marketed to women, by men, so much so that the dominant use and consumption of social media lies with women, while ownership and innovat</w:t>
      </w:r>
      <w:r w:rsidR="00255364">
        <w:rPr>
          <w:rFonts w:ascii="Arial" w:hAnsi="Arial"/>
          <w:szCs w:val="24"/>
        </w:rPr>
        <w:t>ion remains the preserve of men” (</w:t>
      </w:r>
      <w:r w:rsidR="009C1DEC">
        <w:rPr>
          <w:rFonts w:ascii="Arial" w:hAnsi="Arial"/>
          <w:szCs w:val="24"/>
        </w:rPr>
        <w:t>p.</w:t>
      </w:r>
      <w:r w:rsidR="0009027A">
        <w:rPr>
          <w:rFonts w:ascii="Arial" w:hAnsi="Arial"/>
          <w:szCs w:val="24"/>
        </w:rPr>
        <w:t xml:space="preserve"> </w:t>
      </w:r>
      <w:r w:rsidR="00255364">
        <w:rPr>
          <w:rFonts w:ascii="Arial" w:hAnsi="Arial"/>
          <w:szCs w:val="24"/>
        </w:rPr>
        <w:t>112).</w:t>
      </w:r>
    </w:p>
    <w:p w:rsidR="006F7FB1" w:rsidRPr="003C76BB" w:rsidRDefault="006F7FB1" w:rsidP="006F7FB1">
      <w:pPr>
        <w:pStyle w:val="NoSpacing"/>
        <w:ind w:left="1440"/>
        <w:rPr>
          <w:rFonts w:ascii="Arial" w:hAnsi="Arial"/>
          <w:szCs w:val="24"/>
        </w:rPr>
      </w:pPr>
    </w:p>
    <w:p w:rsidR="006F7FB1" w:rsidRPr="003C76BB" w:rsidRDefault="006F7FB1" w:rsidP="006F7FB1">
      <w:pPr>
        <w:pStyle w:val="NoSpacing"/>
        <w:spacing w:line="480" w:lineRule="auto"/>
        <w:ind w:firstLine="720"/>
        <w:rPr>
          <w:rFonts w:ascii="Arial" w:hAnsi="Arial"/>
          <w:szCs w:val="24"/>
        </w:rPr>
      </w:pPr>
      <w:r w:rsidRPr="003C76BB">
        <w:rPr>
          <w:rFonts w:ascii="Arial" w:hAnsi="Arial"/>
          <w:szCs w:val="24"/>
        </w:rPr>
        <w:t xml:space="preserve">This type of political rhetoric, particularly when broadly applied to a largely uncontrolled public image collection site, does not appear to be based on any observable behaviors of user-curator. Based on the data collected for this project, using the publicly available site resources in 2014, there was no observable “limited range of interests and pursuits packaged and marketed to women” in terms of vocabulary, categorization or content. The undefined open Pinterest tool set is available to all users and contains no discernible political or commercial messages. All users default to generic undefined categories until they intentionally self-label themselves, their pins or their collections. Pinterest, as a web entity, promotes no apparent or conscious focus or agenda in site design, language use or tools. </w:t>
      </w:r>
    </w:p>
    <w:p w:rsidR="00CA03B5" w:rsidRDefault="006F7FB1" w:rsidP="00F17FA2">
      <w:pPr>
        <w:pStyle w:val="NoSpacing"/>
        <w:spacing w:line="480" w:lineRule="auto"/>
        <w:ind w:firstLine="720"/>
        <w:rPr>
          <w:rFonts w:ascii="Arial" w:hAnsi="Arial"/>
          <w:szCs w:val="24"/>
        </w:rPr>
      </w:pPr>
      <w:r w:rsidRPr="003C76BB">
        <w:rPr>
          <w:rFonts w:ascii="Arial" w:hAnsi="Arial"/>
          <w:szCs w:val="24"/>
        </w:rPr>
        <w:t>It is possible, given the commercialized media surge surrounding the site, that researchers have approached Pinterest without questioning who actually uses the site, additionally inferring that detectable usage patterns can be accurately based on only (a) gendered definitions or (b) the usage patterns of the most “active” users, based on number of pins, reducing the complex activity of millions of self-directed, non-socially oriented user-curators into a few simplified “average user” categories</w:t>
      </w:r>
      <w:r w:rsidR="00CA03B5">
        <w:rPr>
          <w:rFonts w:ascii="Arial" w:hAnsi="Arial"/>
          <w:szCs w:val="24"/>
        </w:rPr>
        <w:t xml:space="preserve">. </w:t>
      </w:r>
    </w:p>
    <w:p w:rsidR="00F17FA2" w:rsidRDefault="00CA03B5" w:rsidP="00411AD1">
      <w:pPr>
        <w:pStyle w:val="Heading2"/>
      </w:pPr>
      <w:bookmarkStart w:id="68" w:name="_Toc408309996"/>
      <w:r w:rsidRPr="00CA03B5">
        <w:t>Pinterest is primarily for selling products, principally to women</w:t>
      </w:r>
      <w:bookmarkEnd w:id="68"/>
    </w:p>
    <w:p w:rsidR="006F7FB1" w:rsidRPr="003C76BB" w:rsidRDefault="006F7FB1" w:rsidP="00831A97">
      <w:pPr>
        <w:spacing w:after="200" w:line="480" w:lineRule="auto"/>
        <w:ind w:firstLine="720"/>
        <w:rPr>
          <w:rFonts w:ascii="Arial" w:hAnsi="Arial"/>
          <w:color w:val="000000" w:themeColor="text1"/>
          <w:szCs w:val="24"/>
        </w:rPr>
      </w:pPr>
      <w:r w:rsidRPr="003C76BB">
        <w:rPr>
          <w:rFonts w:ascii="Arial" w:hAnsi="Arial"/>
          <w:szCs w:val="24"/>
        </w:rPr>
        <w:t xml:space="preserve">Compared to many ordinary commercial sites, including Facebook and Twitter, the </w:t>
      </w:r>
      <w:r w:rsidR="00D86FDD" w:rsidRPr="00D86FDD">
        <w:rPr>
          <w:rFonts w:ascii="Arial" w:hAnsi="Arial"/>
          <w:color w:val="000000" w:themeColor="text1"/>
          <w:szCs w:val="24"/>
        </w:rPr>
        <w:t xml:space="preserve">Pinterest </w:t>
      </w:r>
      <w:r w:rsidRPr="003C76BB">
        <w:rPr>
          <w:rFonts w:ascii="Arial" w:hAnsi="Arial"/>
          <w:color w:val="000000" w:themeColor="text1"/>
          <w:szCs w:val="24"/>
        </w:rPr>
        <w:t xml:space="preserve">interface itself </w:t>
      </w:r>
      <w:r w:rsidR="00D86FDD" w:rsidRPr="00D86FDD">
        <w:rPr>
          <w:rFonts w:ascii="Arial" w:hAnsi="Arial"/>
          <w:color w:val="000000" w:themeColor="text1"/>
          <w:szCs w:val="24"/>
        </w:rPr>
        <w:t>is not well designed for selling products</w:t>
      </w:r>
      <w:r w:rsidRPr="003C76BB">
        <w:rPr>
          <w:rFonts w:ascii="Arial" w:hAnsi="Arial"/>
          <w:color w:val="000000" w:themeColor="text1"/>
          <w:szCs w:val="24"/>
        </w:rPr>
        <w:t xml:space="preserve">. </w:t>
      </w:r>
      <w:r w:rsidR="00D86FDD" w:rsidRPr="00D86FDD">
        <w:rPr>
          <w:rFonts w:ascii="Arial" w:hAnsi="Arial"/>
          <w:color w:val="000000" w:themeColor="text1"/>
          <w:szCs w:val="24"/>
        </w:rPr>
        <w:t>While “popular” random rankings o</w:t>
      </w:r>
      <w:r w:rsidRPr="003C76BB">
        <w:rPr>
          <w:rFonts w:ascii="Arial" w:hAnsi="Arial"/>
          <w:color w:val="000000" w:themeColor="text1"/>
          <w:szCs w:val="24"/>
        </w:rPr>
        <w:t>n the initial “everything” upload page may display a predictable number of images related to</w:t>
      </w:r>
      <w:r w:rsidR="00D86FDD" w:rsidRPr="00D86FDD">
        <w:rPr>
          <w:rFonts w:ascii="Arial" w:hAnsi="Arial"/>
          <w:color w:val="000000" w:themeColor="text1"/>
          <w:szCs w:val="24"/>
        </w:rPr>
        <w:t xml:space="preserve"> weight loss, cute shoes and recipes for cheese </w:t>
      </w:r>
      <w:r w:rsidRPr="003C76BB">
        <w:rPr>
          <w:rFonts w:ascii="Arial" w:hAnsi="Arial"/>
          <w:color w:val="000000" w:themeColor="text1"/>
          <w:szCs w:val="24"/>
        </w:rPr>
        <w:t xml:space="preserve">biscuits, the public forum of the login page does not reflect the content each user-curator chooses to recognize. Every user automatically </w:t>
      </w:r>
      <w:r w:rsidR="00D86FDD" w:rsidRPr="00D86FDD">
        <w:rPr>
          <w:rFonts w:ascii="Arial" w:hAnsi="Arial"/>
          <w:color w:val="000000" w:themeColor="text1"/>
          <w:szCs w:val="24"/>
        </w:rPr>
        <w:t>customize</w:t>
      </w:r>
      <w:r w:rsidRPr="003C76BB">
        <w:rPr>
          <w:rFonts w:ascii="Arial" w:hAnsi="Arial"/>
          <w:color w:val="000000" w:themeColor="text1"/>
          <w:szCs w:val="24"/>
        </w:rPr>
        <w:t>s</w:t>
      </w:r>
      <w:r w:rsidR="00D86FDD" w:rsidRPr="00D86FDD">
        <w:rPr>
          <w:rFonts w:ascii="Arial" w:hAnsi="Arial"/>
          <w:color w:val="000000" w:themeColor="text1"/>
          <w:szCs w:val="24"/>
        </w:rPr>
        <w:t xml:space="preserve"> which pins they view (or do NOT view)</w:t>
      </w:r>
      <w:r w:rsidRPr="003C76BB">
        <w:rPr>
          <w:rFonts w:ascii="Arial" w:hAnsi="Arial"/>
          <w:color w:val="000000" w:themeColor="text1"/>
          <w:szCs w:val="24"/>
        </w:rPr>
        <w:t xml:space="preserve"> as soon as they begin to participate by pinning and following</w:t>
      </w:r>
      <w:r w:rsidR="00D86FDD" w:rsidRPr="00D86FDD">
        <w:rPr>
          <w:rFonts w:ascii="Arial" w:hAnsi="Arial"/>
          <w:color w:val="000000" w:themeColor="text1"/>
          <w:szCs w:val="24"/>
        </w:rPr>
        <w:t>. A</w:t>
      </w:r>
      <w:r w:rsidRPr="003C76BB">
        <w:rPr>
          <w:rFonts w:ascii="Arial" w:hAnsi="Arial"/>
          <w:color w:val="000000" w:themeColor="text1"/>
          <w:szCs w:val="24"/>
        </w:rPr>
        <w:t>dditionally, a</w:t>
      </w:r>
      <w:r w:rsidR="00D86FDD" w:rsidRPr="00D86FDD">
        <w:rPr>
          <w:rFonts w:ascii="Arial" w:hAnsi="Arial"/>
          <w:color w:val="000000" w:themeColor="text1"/>
          <w:szCs w:val="24"/>
        </w:rPr>
        <w:t xml:space="preserve">s of 2014, there are no uncontrolled “posts” </w:t>
      </w:r>
      <w:r w:rsidRPr="003C76BB">
        <w:rPr>
          <w:rFonts w:ascii="Arial" w:hAnsi="Arial"/>
          <w:color w:val="000000" w:themeColor="text1"/>
          <w:szCs w:val="24"/>
        </w:rPr>
        <w:t xml:space="preserve">from vendors or from Pinterest </w:t>
      </w:r>
      <w:r w:rsidR="00D86FDD" w:rsidRPr="00D86FDD">
        <w:rPr>
          <w:rFonts w:ascii="Arial" w:hAnsi="Arial"/>
          <w:color w:val="000000" w:themeColor="text1"/>
          <w:szCs w:val="24"/>
        </w:rPr>
        <w:t>inserted into users activities</w:t>
      </w:r>
      <w:r w:rsidRPr="003C76BB">
        <w:rPr>
          <w:rFonts w:ascii="Arial" w:hAnsi="Arial"/>
          <w:color w:val="000000" w:themeColor="text1"/>
          <w:szCs w:val="24"/>
        </w:rPr>
        <w:t xml:space="preserve"> </w:t>
      </w:r>
      <w:r w:rsidR="00D86FDD" w:rsidRPr="00D86FDD">
        <w:rPr>
          <w:rFonts w:ascii="Arial" w:hAnsi="Arial"/>
          <w:color w:val="000000" w:themeColor="text1"/>
          <w:szCs w:val="24"/>
        </w:rPr>
        <w:t>(such as ads posing as “news” items which automatically o</w:t>
      </w:r>
      <w:r w:rsidR="00004F81">
        <w:rPr>
          <w:rFonts w:ascii="Arial" w:hAnsi="Arial"/>
          <w:color w:val="000000" w:themeColor="text1"/>
          <w:szCs w:val="24"/>
        </w:rPr>
        <w:t>ccur within Facebook news feeds</w:t>
      </w:r>
      <w:r w:rsidR="00D86FDD" w:rsidRPr="00D86FDD">
        <w:rPr>
          <w:rFonts w:ascii="Arial" w:hAnsi="Arial"/>
          <w:color w:val="000000" w:themeColor="text1"/>
          <w:szCs w:val="24"/>
        </w:rPr>
        <w:t>).</w:t>
      </w:r>
      <w:r w:rsidRPr="003C76BB">
        <w:rPr>
          <w:rFonts w:ascii="Arial" w:hAnsi="Arial"/>
          <w:color w:val="000000" w:themeColor="text1"/>
          <w:szCs w:val="24"/>
        </w:rPr>
        <w:t xml:space="preserve"> In fact, this uniquely reduced intrusion from outside commercial interests allows user-curators to fine-tune their displays to include only images they are interested in, to a remarkable degree. Being “ad-free” has been both a revered and a denigrated state for Pinterest since it’s launch, and apparent attempts to place more blatant purchasing tools on the main public Pinterest landing screens have so far failed.</w:t>
      </w:r>
    </w:p>
    <w:p w:rsidR="00831A97" w:rsidRDefault="006F7FB1" w:rsidP="00831A97">
      <w:pPr>
        <w:spacing w:after="200" w:line="480" w:lineRule="auto"/>
        <w:ind w:firstLine="720"/>
        <w:rPr>
          <w:rFonts w:ascii="Arial" w:hAnsi="Arial"/>
          <w:color w:val="000000" w:themeColor="text1"/>
          <w:szCs w:val="24"/>
        </w:rPr>
      </w:pPr>
      <w:r w:rsidRPr="003C76BB">
        <w:rPr>
          <w:rFonts w:ascii="Arial" w:hAnsi="Arial"/>
          <w:color w:val="000000" w:themeColor="text1"/>
          <w:szCs w:val="24"/>
        </w:rPr>
        <w:t>In an interesting twist, a project launched in 2014 is attempting to “crawl” Pinterest to allow data extraction from Pinterest’s millions of users. Four researchers from the University of Toronto have developed the SerpentTI analytic system, specifically to “extract” user data from Pinterest. They are deploying more than 200 processes across a cluster of 16 machines to handle each of the different crawling tasks. As of July 2014, SerpentTI systems have crawled over 3 billion pins, and can update profiles of 96 million boards in under 45 days.(Cheng et al, 2014). Their published description of the project includes suggestions on how this data might be used commercially, including harvesting user data based on expressed interests, pinning “authority” and other implied demographics. It will be intriguing to observe if the data collected by these systems contains viable commercial contact information, or whether the unpredictable nature of language use in Pinterest will stymie these types of aggressive bulk crawling and extraction.</w:t>
      </w:r>
    </w:p>
    <w:p w:rsidR="006F7FB1" w:rsidRPr="00831A97" w:rsidRDefault="00D86FDD" w:rsidP="00411AD1">
      <w:pPr>
        <w:pStyle w:val="Heading2"/>
        <w:rPr>
          <w:color w:val="000000" w:themeColor="text1"/>
          <w:szCs w:val="24"/>
        </w:rPr>
      </w:pPr>
      <w:bookmarkStart w:id="69" w:name="_Toc408309997"/>
      <w:r w:rsidRPr="00831A97">
        <w:rPr>
          <w:rStyle w:val="Heading3Char"/>
        </w:rPr>
        <w:t>Pinterest</w:t>
      </w:r>
      <w:r w:rsidR="006F7FB1" w:rsidRPr="00831A97">
        <w:rPr>
          <w:rStyle w:val="Heading3Char"/>
        </w:rPr>
        <w:t xml:space="preserve"> </w:t>
      </w:r>
      <w:r w:rsidR="008A21C1" w:rsidRPr="00831A97">
        <w:rPr>
          <w:rStyle w:val="Heading3Char"/>
        </w:rPr>
        <w:t>should be studied and dis</w:t>
      </w:r>
      <w:r w:rsidR="00831A97" w:rsidRPr="00831A97">
        <w:rPr>
          <w:rStyle w:val="Heading3Char"/>
        </w:rPr>
        <w:t xml:space="preserve">cussed like </w:t>
      </w:r>
      <w:r w:rsidR="008A21C1" w:rsidRPr="00831A97">
        <w:rPr>
          <w:rStyle w:val="Heading3Char"/>
        </w:rPr>
        <w:t>other “social media” sites</w:t>
      </w:r>
      <w:bookmarkEnd w:id="69"/>
      <w:r w:rsidR="008A21C1" w:rsidRPr="00831A97">
        <w:rPr>
          <w:rStyle w:val="Heading3Char"/>
        </w:rPr>
        <w:t xml:space="preserve"> </w:t>
      </w:r>
    </w:p>
    <w:p w:rsidR="006F7FB1" w:rsidRPr="003C76BB" w:rsidRDefault="00D86FDD" w:rsidP="006F7FB1">
      <w:pPr>
        <w:spacing w:line="480" w:lineRule="auto"/>
        <w:ind w:firstLine="720"/>
        <w:rPr>
          <w:rFonts w:ascii="Arial" w:hAnsi="Arial"/>
          <w:szCs w:val="24"/>
        </w:rPr>
      </w:pPr>
      <w:r w:rsidRPr="00857F6C">
        <w:rPr>
          <w:rFonts w:ascii="Arial" w:hAnsi="Arial"/>
          <w:color w:val="000000" w:themeColor="text1"/>
          <w:szCs w:val="24"/>
        </w:rPr>
        <w:t>Pinterest</w:t>
      </w:r>
      <w:r w:rsidR="006F7FB1" w:rsidRPr="00857F6C">
        <w:rPr>
          <w:rFonts w:ascii="Arial" w:hAnsi="Arial"/>
          <w:color w:val="000000" w:themeColor="text1"/>
          <w:szCs w:val="24"/>
        </w:rPr>
        <w:t xml:space="preserve"> is fundamentally different from other social media sites. It shares few </w:t>
      </w:r>
      <w:r w:rsidRPr="00857F6C">
        <w:rPr>
          <w:rFonts w:ascii="Arial" w:hAnsi="Arial"/>
          <w:color w:val="000000" w:themeColor="text1"/>
          <w:szCs w:val="24"/>
        </w:rPr>
        <w:t>traits with Facebook or Twitter, for example, although it is regularly discussed as if it were the same style of</w:t>
      </w:r>
      <w:r w:rsidR="006F7FB1" w:rsidRPr="00857F6C">
        <w:rPr>
          <w:rFonts w:ascii="Arial" w:hAnsi="Arial"/>
          <w:color w:val="000000" w:themeColor="text1"/>
          <w:szCs w:val="24"/>
        </w:rPr>
        <w:t xml:space="preserve"> user experience</w:t>
      </w:r>
      <w:r w:rsidR="006F7FB1" w:rsidRPr="003C76BB">
        <w:rPr>
          <w:rFonts w:ascii="Arial" w:hAnsi="Arial"/>
          <w:color w:val="000000" w:themeColor="text1"/>
          <w:szCs w:val="24"/>
        </w:rPr>
        <w:t>. Although all content on Pinterest is provided by other members of the community, Pinterest users are only as social as they prefer to be, and can tightly control not only what</w:t>
      </w:r>
      <w:r w:rsidR="006F7FB1" w:rsidRPr="003C76BB">
        <w:rPr>
          <w:rFonts w:ascii="Arial" w:hAnsi="Arial"/>
          <w:szCs w:val="24"/>
        </w:rPr>
        <w:t xml:space="preserve"> they view, but what information they chose to reveal about themselves. Linder (2013) notes:</w:t>
      </w:r>
    </w:p>
    <w:p w:rsidR="006F7FB1" w:rsidRPr="003C76BB" w:rsidRDefault="006F7FB1" w:rsidP="006F7FB1">
      <w:pPr>
        <w:pStyle w:val="NoSpacing"/>
        <w:ind w:left="720" w:right="1152"/>
        <w:rPr>
          <w:rFonts w:ascii="Arial" w:hAnsi="Arial"/>
          <w:szCs w:val="24"/>
        </w:rPr>
      </w:pPr>
      <w:r w:rsidRPr="003C76BB">
        <w:rPr>
          <w:rFonts w:ascii="Arial" w:hAnsi="Arial"/>
          <w:szCs w:val="24"/>
        </w:rPr>
        <w:t>Despite the public nature of boards, Pinterest users do not feel scrutinized as they pin. They are more interested in the pins themselves than where they came from, or who found them. This contributes to the feeling of anonymity in Pinterest users, which serves to dampen the kind of extrinsic motivation that i</w:t>
      </w:r>
      <w:r w:rsidR="00A648E6">
        <w:rPr>
          <w:rFonts w:ascii="Arial" w:hAnsi="Arial"/>
          <w:szCs w:val="24"/>
        </w:rPr>
        <w:t xml:space="preserve">s detrimental to creativity. (p. </w:t>
      </w:r>
      <w:r w:rsidRPr="003C76BB">
        <w:rPr>
          <w:rFonts w:ascii="Arial" w:hAnsi="Arial"/>
          <w:szCs w:val="24"/>
        </w:rPr>
        <w:t>5)</w:t>
      </w:r>
    </w:p>
    <w:p w:rsidR="003170AD" w:rsidRDefault="003170AD" w:rsidP="006F7FB1">
      <w:pPr>
        <w:autoSpaceDE w:val="0"/>
        <w:autoSpaceDN w:val="0"/>
        <w:adjustRightInd w:val="0"/>
        <w:spacing w:before="240" w:line="480" w:lineRule="auto"/>
        <w:ind w:firstLine="720"/>
        <w:rPr>
          <w:rFonts w:ascii="Arial" w:hAnsi="Arial"/>
          <w:szCs w:val="24"/>
        </w:rPr>
      </w:pPr>
    </w:p>
    <w:p w:rsidR="006F7FB1" w:rsidRPr="003C76BB" w:rsidRDefault="006F7FB1" w:rsidP="006F7FB1">
      <w:pPr>
        <w:autoSpaceDE w:val="0"/>
        <w:autoSpaceDN w:val="0"/>
        <w:adjustRightInd w:val="0"/>
        <w:spacing w:before="240" w:line="480" w:lineRule="auto"/>
        <w:ind w:firstLine="720"/>
        <w:rPr>
          <w:rFonts w:ascii="Arial" w:hAnsi="Arial"/>
          <w:szCs w:val="24"/>
        </w:rPr>
      </w:pPr>
      <w:r w:rsidRPr="003C76BB">
        <w:rPr>
          <w:rFonts w:ascii="Arial" w:hAnsi="Arial"/>
          <w:szCs w:val="24"/>
        </w:rPr>
        <w:t>The purpose of Pinterest is not to make friends, but to share images. The high level of anonymity makes Pinterest different from other community-driven sites, and contributes to its uniqueness for users. While Pinterest images are available for everyone to search and share, and are posted by other members of the community, there is no incentive for users to connect or interact with each other. This suggests that curators primary impetus is to create and enlarge their own image collections: “</w:t>
      </w:r>
      <w:r w:rsidR="00D86FDD" w:rsidRPr="00D86FDD">
        <w:rPr>
          <w:rFonts w:ascii="Arial" w:hAnsi="Arial"/>
          <w:szCs w:val="24"/>
          <w:lang w:bidi="ar-SA"/>
        </w:rPr>
        <w:t>Comments on Pinterest are rare, usually occurring among</w:t>
      </w:r>
      <w:r w:rsidRPr="003C76BB">
        <w:rPr>
          <w:rFonts w:ascii="Arial" w:hAnsi="Arial"/>
          <w:szCs w:val="24"/>
          <w:lang w:bidi="ar-SA"/>
        </w:rPr>
        <w:t xml:space="preserve"> </w:t>
      </w:r>
      <w:r w:rsidR="00D86FDD" w:rsidRPr="00D86FDD">
        <w:rPr>
          <w:rFonts w:ascii="Arial" w:hAnsi="Arial"/>
          <w:szCs w:val="24"/>
          <w:lang w:bidi="ar-SA"/>
        </w:rPr>
        <w:t>friends and family. Social actions mostly go unnoticed, removing</w:t>
      </w:r>
      <w:r w:rsidRPr="003C76BB">
        <w:rPr>
          <w:rFonts w:ascii="Arial" w:hAnsi="Arial"/>
          <w:szCs w:val="24"/>
          <w:lang w:bidi="ar-SA"/>
        </w:rPr>
        <w:t xml:space="preserve"> </w:t>
      </w:r>
      <w:r w:rsidR="00D86FDD" w:rsidRPr="00D86FDD">
        <w:rPr>
          <w:rFonts w:ascii="Arial" w:hAnsi="Arial"/>
          <w:szCs w:val="24"/>
          <w:lang w:bidi="ar-SA"/>
        </w:rPr>
        <w:t xml:space="preserve">inhibitions typically experienced when authoring </w:t>
      </w:r>
      <w:r w:rsidRPr="003C76BB">
        <w:rPr>
          <w:rFonts w:ascii="Arial" w:hAnsi="Arial"/>
          <w:szCs w:val="24"/>
          <w:lang w:bidi="ar-SA"/>
        </w:rPr>
        <w:t>social media</w:t>
      </w:r>
      <w:r w:rsidR="00255364">
        <w:rPr>
          <w:rFonts w:ascii="Arial" w:hAnsi="Arial"/>
          <w:szCs w:val="24"/>
          <w:lang w:bidi="ar-SA"/>
        </w:rPr>
        <w:t>” (Mital 8).</w:t>
      </w:r>
    </w:p>
    <w:p w:rsidR="006F7FB1" w:rsidRPr="003C76BB" w:rsidRDefault="006F7FB1" w:rsidP="006F7FB1">
      <w:pPr>
        <w:autoSpaceDE w:val="0"/>
        <w:autoSpaceDN w:val="0"/>
        <w:adjustRightInd w:val="0"/>
        <w:spacing w:before="240" w:line="480" w:lineRule="auto"/>
        <w:ind w:firstLine="720"/>
        <w:rPr>
          <w:rFonts w:ascii="Arial" w:hAnsi="Arial"/>
          <w:szCs w:val="24"/>
        </w:rPr>
      </w:pPr>
      <w:r w:rsidRPr="003C76BB">
        <w:rPr>
          <w:rFonts w:ascii="Arial" w:hAnsi="Arial"/>
          <w:szCs w:val="24"/>
        </w:rPr>
        <w:t xml:space="preserve">“Finding” other people and then forming social connections (beyond those which lead to additional collections to be repinned) is not a central focus of activity, since ordinary social connections can be formed in many alternate sites, whereas sharing images in a concentrated way can only be done on Pinterest. </w:t>
      </w:r>
      <w:r w:rsidR="00D86FDD" w:rsidRPr="00D86FDD">
        <w:rPr>
          <w:rFonts w:ascii="Arial" w:hAnsi="Arial"/>
          <w:szCs w:val="24"/>
        </w:rPr>
        <w:t xml:space="preserve">The closest related </w:t>
      </w:r>
      <w:r w:rsidRPr="003C76BB">
        <w:rPr>
          <w:rFonts w:ascii="Arial" w:hAnsi="Arial"/>
          <w:szCs w:val="24"/>
        </w:rPr>
        <w:t xml:space="preserve">“social” </w:t>
      </w:r>
      <w:r w:rsidR="00D86FDD" w:rsidRPr="00D86FDD">
        <w:rPr>
          <w:rFonts w:ascii="Arial" w:hAnsi="Arial"/>
          <w:szCs w:val="24"/>
        </w:rPr>
        <w:t>sites are image-based services such as Flickr and image sharing sites such as Imgur, although neither of these</w:t>
      </w:r>
      <w:r w:rsidRPr="003C76BB">
        <w:rPr>
          <w:rFonts w:ascii="Arial" w:hAnsi="Arial"/>
          <w:szCs w:val="24"/>
        </w:rPr>
        <w:t xml:space="preserve"> </w:t>
      </w:r>
      <w:r w:rsidR="00D86FDD" w:rsidRPr="00D86FDD">
        <w:rPr>
          <w:rFonts w:ascii="Arial" w:hAnsi="Arial"/>
          <w:szCs w:val="24"/>
        </w:rPr>
        <w:t>sites begin to rival Pinterest</w:t>
      </w:r>
      <w:r w:rsidRPr="003C76BB">
        <w:rPr>
          <w:rFonts w:ascii="Arial" w:hAnsi="Arial"/>
          <w:szCs w:val="24"/>
        </w:rPr>
        <w:t xml:space="preserve"> </w:t>
      </w:r>
      <w:r w:rsidR="00D86FDD" w:rsidRPr="00D86FDD">
        <w:rPr>
          <w:rFonts w:ascii="Arial" w:hAnsi="Arial"/>
          <w:szCs w:val="24"/>
        </w:rPr>
        <w:t xml:space="preserve">in user loyalty or ongoing growth </w:t>
      </w:r>
      <w:r w:rsidRPr="003C76BB">
        <w:rPr>
          <w:rFonts w:ascii="Arial" w:hAnsi="Arial"/>
          <w:szCs w:val="24"/>
        </w:rPr>
        <w:t xml:space="preserve">rates. </w:t>
      </w:r>
    </w:p>
    <w:p w:rsidR="006F7FB1" w:rsidRPr="003C76BB" w:rsidRDefault="006F7FB1" w:rsidP="006F7FB1">
      <w:pPr>
        <w:pStyle w:val="NoSpacing"/>
        <w:spacing w:line="480" w:lineRule="auto"/>
        <w:ind w:firstLine="720"/>
        <w:rPr>
          <w:rFonts w:ascii="Arial" w:hAnsi="Arial"/>
          <w:color w:val="000000" w:themeColor="text1"/>
          <w:szCs w:val="24"/>
        </w:rPr>
      </w:pPr>
      <w:r w:rsidRPr="003C76BB">
        <w:rPr>
          <w:rFonts w:ascii="Arial" w:hAnsi="Arial"/>
          <w:szCs w:val="24"/>
        </w:rPr>
        <w:t>Studies of Pinterest behavior based on usage statistics show that few users participate in “liking” or “commenting” on images (available tools which allow communication directly between users) but a high percentage “repin”, (which allows a user to add the selected image to their personal collection</w:t>
      </w:r>
      <w:r w:rsidR="00004F81">
        <w:rPr>
          <w:rFonts w:ascii="Arial" w:hAnsi="Arial"/>
          <w:szCs w:val="24"/>
        </w:rPr>
        <w:t>).</w:t>
      </w:r>
      <w:r w:rsidRPr="003C76BB">
        <w:rPr>
          <w:rFonts w:ascii="Arial" w:hAnsi="Arial"/>
          <w:szCs w:val="24"/>
        </w:rPr>
        <w:t xml:space="preserve"> Mittal uncovered some</w:t>
      </w:r>
      <w:r w:rsidR="00D86FDD" w:rsidRPr="00D86FDD">
        <w:rPr>
          <w:rFonts w:ascii="Arial" w:hAnsi="Arial"/>
          <w:szCs w:val="24"/>
        </w:rPr>
        <w:t xml:space="preserve"> intriguing aspects of the</w:t>
      </w:r>
      <w:r w:rsidRPr="003C76BB">
        <w:rPr>
          <w:rFonts w:ascii="Arial" w:hAnsi="Arial"/>
          <w:szCs w:val="24"/>
        </w:rPr>
        <w:t xml:space="preserve"> Pinterest </w:t>
      </w:r>
      <w:r w:rsidR="00D86FDD" w:rsidRPr="00D86FDD">
        <w:rPr>
          <w:rFonts w:ascii="Arial" w:hAnsi="Arial"/>
          <w:szCs w:val="24"/>
        </w:rPr>
        <w:t xml:space="preserve">dataset </w:t>
      </w:r>
      <w:r w:rsidR="00D86FDD" w:rsidRPr="00D86FDD">
        <w:rPr>
          <w:rFonts w:ascii="Arial" w:hAnsi="Arial"/>
          <w:color w:val="000000" w:themeColor="text1"/>
          <w:szCs w:val="24"/>
        </w:rPr>
        <w:t>analyzed in 2013</w:t>
      </w:r>
      <w:r w:rsidR="00857F6C">
        <w:rPr>
          <w:rFonts w:ascii="Arial" w:hAnsi="Arial"/>
          <w:color w:val="000000" w:themeColor="text1"/>
          <w:szCs w:val="24"/>
        </w:rPr>
        <w:t xml:space="preserve"> </w:t>
      </w:r>
      <w:r w:rsidR="00D25126">
        <w:rPr>
          <w:rFonts w:ascii="Arial" w:hAnsi="Arial"/>
          <w:color w:val="000000" w:themeColor="text1"/>
          <w:szCs w:val="24"/>
        </w:rPr>
        <w:t>as shown in Table 10</w:t>
      </w:r>
      <w:r w:rsidR="00007EC1">
        <w:rPr>
          <w:rFonts w:ascii="Arial" w:hAnsi="Arial"/>
          <w:color w:val="000000" w:themeColor="text1"/>
          <w:szCs w:val="24"/>
        </w:rPr>
        <w:t>:</w:t>
      </w:r>
    </w:p>
    <w:p w:rsidR="00F459AB" w:rsidRDefault="00F459AB" w:rsidP="00F459AB">
      <w:pPr>
        <w:pStyle w:val="Caption"/>
        <w:keepNext/>
        <w:rPr>
          <w:rFonts w:ascii="Arial" w:hAnsi="Arial"/>
          <w:b w:val="0"/>
          <w:sz w:val="24"/>
          <w:szCs w:val="24"/>
        </w:rPr>
      </w:pPr>
    </w:p>
    <w:p w:rsidR="00CA03B5" w:rsidRDefault="00CA03B5" w:rsidP="00CA03B5"/>
    <w:p w:rsidR="00CA03B5" w:rsidRDefault="00CA03B5" w:rsidP="00CA03B5"/>
    <w:p w:rsidR="00CA03B5" w:rsidRPr="00CA03B5" w:rsidRDefault="00CA03B5" w:rsidP="00CA03B5"/>
    <w:p w:rsidR="00CA03B5" w:rsidRPr="00CA03B5" w:rsidRDefault="00CA03B5" w:rsidP="00CA03B5">
      <w:pPr>
        <w:pStyle w:val="Caption"/>
        <w:keepNext/>
        <w:rPr>
          <w:rFonts w:ascii="Arial" w:hAnsi="Arial"/>
          <w:b w:val="0"/>
          <w:sz w:val="24"/>
          <w:szCs w:val="24"/>
        </w:rPr>
      </w:pPr>
      <w:bookmarkStart w:id="70" w:name="_Toc408303450"/>
      <w:r w:rsidRPr="00CA03B5">
        <w:rPr>
          <w:rFonts w:ascii="Arial" w:hAnsi="Arial"/>
          <w:b w:val="0"/>
          <w:sz w:val="24"/>
          <w:szCs w:val="24"/>
        </w:rPr>
        <w:t xml:space="preserve">Table </w:t>
      </w:r>
      <w:r w:rsidR="00607613" w:rsidRPr="00CA03B5">
        <w:rPr>
          <w:rFonts w:ascii="Arial" w:hAnsi="Arial"/>
          <w:b w:val="0"/>
          <w:sz w:val="24"/>
          <w:szCs w:val="24"/>
        </w:rPr>
        <w:fldChar w:fldCharType="begin"/>
      </w:r>
      <w:r w:rsidRPr="00CA03B5">
        <w:rPr>
          <w:rFonts w:ascii="Arial" w:hAnsi="Arial"/>
          <w:b w:val="0"/>
          <w:sz w:val="24"/>
          <w:szCs w:val="24"/>
        </w:rPr>
        <w:instrText xml:space="preserve"> SEQ Table \* ARABIC </w:instrText>
      </w:r>
      <w:r w:rsidR="00607613" w:rsidRPr="00CA03B5">
        <w:rPr>
          <w:rFonts w:ascii="Arial" w:hAnsi="Arial"/>
          <w:b w:val="0"/>
          <w:sz w:val="24"/>
          <w:szCs w:val="24"/>
        </w:rPr>
        <w:fldChar w:fldCharType="separate"/>
      </w:r>
      <w:r w:rsidR="00474911">
        <w:rPr>
          <w:rFonts w:ascii="Arial" w:hAnsi="Arial"/>
          <w:b w:val="0"/>
          <w:noProof/>
          <w:sz w:val="24"/>
          <w:szCs w:val="24"/>
        </w:rPr>
        <w:t>10</w:t>
      </w:r>
      <w:r w:rsidR="00607613" w:rsidRPr="00CA03B5">
        <w:rPr>
          <w:rFonts w:ascii="Arial" w:hAnsi="Arial"/>
          <w:b w:val="0"/>
          <w:sz w:val="24"/>
          <w:szCs w:val="24"/>
        </w:rPr>
        <w:fldChar w:fldCharType="end"/>
      </w:r>
      <w:r w:rsidRPr="00CA03B5">
        <w:rPr>
          <w:rFonts w:ascii="Arial" w:hAnsi="Arial"/>
          <w:b w:val="0"/>
          <w:sz w:val="24"/>
          <w:szCs w:val="24"/>
        </w:rPr>
        <w:br w:type="textWrapping" w:clear="all"/>
      </w:r>
      <w:r w:rsidRPr="00CA03B5">
        <w:rPr>
          <w:rFonts w:ascii="Arial" w:hAnsi="Arial"/>
          <w:b w:val="0"/>
          <w:sz w:val="24"/>
          <w:szCs w:val="24"/>
        </w:rPr>
        <w:br w:type="textWrapping" w:clear="all"/>
      </w:r>
      <w:r w:rsidRPr="00050F5E">
        <w:rPr>
          <w:rFonts w:ascii="Arial" w:hAnsi="Arial"/>
          <w:b w:val="0"/>
          <w:i/>
          <w:sz w:val="24"/>
          <w:szCs w:val="24"/>
        </w:rPr>
        <w:t>Pinterest User Examples of Limited Social Interactions</w:t>
      </w:r>
      <w:bookmarkEnd w:id="70"/>
    </w:p>
    <w:p w:rsidR="00CA03B5" w:rsidRPr="00CA03B5" w:rsidRDefault="00CA03B5" w:rsidP="00CA03B5"/>
    <w:tbl>
      <w:tblPr>
        <w:tblStyle w:val="TableGrid"/>
        <w:tblW w:w="0" w:type="auto"/>
        <w:jc w:val="center"/>
        <w:tblLook w:val="04A0"/>
      </w:tblPr>
      <w:tblGrid>
        <w:gridCol w:w="9576"/>
      </w:tblGrid>
      <w:tr w:rsidR="006F7FB1" w:rsidRPr="003C76BB" w:rsidTr="00F44A5A">
        <w:trPr>
          <w:jc w:val="center"/>
        </w:trPr>
        <w:tc>
          <w:tcPr>
            <w:tcW w:w="9576" w:type="dxa"/>
          </w:tcPr>
          <w:p w:rsidR="006F7FB1" w:rsidRPr="003C76BB" w:rsidRDefault="00D86FDD" w:rsidP="00F44A5A">
            <w:pPr>
              <w:rPr>
                <w:rFonts w:ascii="Arial" w:hAnsi="Arial"/>
                <w:color w:val="000000" w:themeColor="text1"/>
                <w:szCs w:val="24"/>
              </w:rPr>
            </w:pPr>
            <w:r w:rsidRPr="00D86FDD">
              <w:rPr>
                <w:rFonts w:ascii="Arial" w:hAnsi="Arial"/>
                <w:color w:val="000000" w:themeColor="text1"/>
                <w:szCs w:val="24"/>
              </w:rPr>
              <w:t>A</w:t>
            </w:r>
            <w:r w:rsidR="006F7FB1" w:rsidRPr="003C76BB">
              <w:rPr>
                <w:rFonts w:ascii="Arial" w:hAnsi="Arial"/>
                <w:color w:val="000000" w:themeColor="text1"/>
                <w:szCs w:val="24"/>
              </w:rPr>
              <w:t>pproximately 80% of the pins studied were never r</w:t>
            </w:r>
            <w:r w:rsidRPr="00D86FDD">
              <w:rPr>
                <w:rFonts w:ascii="Arial" w:hAnsi="Arial"/>
                <w:color w:val="000000" w:themeColor="text1"/>
                <w:szCs w:val="24"/>
              </w:rPr>
              <w:t>epinned</w:t>
            </w:r>
            <w:r w:rsidR="006F7FB1" w:rsidRPr="003C76BB">
              <w:rPr>
                <w:rFonts w:ascii="Arial" w:hAnsi="Arial"/>
                <w:color w:val="000000" w:themeColor="text1"/>
                <w:szCs w:val="24"/>
              </w:rPr>
              <w:t>.</w:t>
            </w:r>
          </w:p>
          <w:p w:rsidR="006F7FB1" w:rsidRPr="003C76BB" w:rsidRDefault="006F7FB1" w:rsidP="00F44A5A">
            <w:pPr>
              <w:ind w:left="360"/>
              <w:rPr>
                <w:rFonts w:ascii="Arial" w:hAnsi="Arial"/>
                <w:color w:val="000000" w:themeColor="text1"/>
                <w:szCs w:val="24"/>
              </w:rPr>
            </w:pPr>
          </w:p>
        </w:tc>
      </w:tr>
      <w:tr w:rsidR="006F7FB1" w:rsidRPr="003C76BB" w:rsidTr="00F44A5A">
        <w:trPr>
          <w:jc w:val="center"/>
        </w:trPr>
        <w:tc>
          <w:tcPr>
            <w:tcW w:w="9576" w:type="dxa"/>
          </w:tcPr>
          <w:p w:rsidR="006F7FB1" w:rsidRPr="003C76BB" w:rsidRDefault="00D86FDD" w:rsidP="00F44A5A">
            <w:pPr>
              <w:rPr>
                <w:rFonts w:ascii="Arial" w:hAnsi="Arial"/>
                <w:color w:val="000000" w:themeColor="text1"/>
                <w:szCs w:val="24"/>
              </w:rPr>
            </w:pPr>
            <w:r w:rsidRPr="00D86FDD">
              <w:rPr>
                <w:rFonts w:ascii="Arial" w:hAnsi="Arial"/>
                <w:color w:val="000000" w:themeColor="text1"/>
                <w:szCs w:val="24"/>
              </w:rPr>
              <w:t>Over 90% of pins were not</w:t>
            </w:r>
            <w:r w:rsidR="006F7FB1" w:rsidRPr="003C76BB">
              <w:rPr>
                <w:rFonts w:ascii="Arial" w:hAnsi="Arial"/>
                <w:color w:val="000000" w:themeColor="text1"/>
                <w:szCs w:val="24"/>
              </w:rPr>
              <w:t xml:space="preserve"> </w:t>
            </w:r>
            <w:r w:rsidRPr="00D86FDD">
              <w:rPr>
                <w:rFonts w:ascii="Arial" w:hAnsi="Arial"/>
                <w:color w:val="000000" w:themeColor="text1"/>
                <w:szCs w:val="24"/>
              </w:rPr>
              <w:t xml:space="preserve">“liked" by anyone. </w:t>
            </w:r>
          </w:p>
          <w:p w:rsidR="006F7FB1" w:rsidRPr="003C76BB" w:rsidRDefault="006F7FB1" w:rsidP="00F44A5A">
            <w:pPr>
              <w:ind w:left="360"/>
              <w:rPr>
                <w:rFonts w:ascii="Arial" w:hAnsi="Arial"/>
                <w:color w:val="000000" w:themeColor="text1"/>
                <w:szCs w:val="24"/>
              </w:rPr>
            </w:pPr>
          </w:p>
        </w:tc>
      </w:tr>
      <w:tr w:rsidR="006F7FB1" w:rsidRPr="003C76BB" w:rsidTr="00F44A5A">
        <w:trPr>
          <w:jc w:val="center"/>
        </w:trPr>
        <w:tc>
          <w:tcPr>
            <w:tcW w:w="9576" w:type="dxa"/>
          </w:tcPr>
          <w:p w:rsidR="006F7FB1" w:rsidRPr="003C76BB" w:rsidRDefault="00D86FDD" w:rsidP="00F44A5A">
            <w:pPr>
              <w:rPr>
                <w:rFonts w:ascii="Arial" w:hAnsi="Arial"/>
                <w:color w:val="000000" w:themeColor="text1"/>
                <w:szCs w:val="24"/>
              </w:rPr>
            </w:pPr>
            <w:r w:rsidRPr="00D86FDD">
              <w:rPr>
                <w:rFonts w:ascii="Arial" w:hAnsi="Arial"/>
                <w:color w:val="000000" w:themeColor="text1"/>
                <w:szCs w:val="24"/>
              </w:rPr>
              <w:t>Only a small fraction of people had large number of followers</w:t>
            </w:r>
            <w:r w:rsidR="006F7FB1" w:rsidRPr="003C76BB">
              <w:rPr>
                <w:rFonts w:ascii="Arial" w:hAnsi="Arial"/>
                <w:color w:val="000000" w:themeColor="text1"/>
                <w:szCs w:val="24"/>
              </w:rPr>
              <w:t>.</w:t>
            </w:r>
          </w:p>
          <w:p w:rsidR="006F7FB1" w:rsidRPr="003C76BB" w:rsidRDefault="006F7FB1" w:rsidP="00F44A5A">
            <w:pPr>
              <w:rPr>
                <w:rFonts w:ascii="Arial" w:hAnsi="Arial"/>
                <w:color w:val="000000" w:themeColor="text1"/>
                <w:szCs w:val="24"/>
              </w:rPr>
            </w:pPr>
          </w:p>
        </w:tc>
      </w:tr>
      <w:tr w:rsidR="006F7FB1" w:rsidRPr="003C76BB" w:rsidTr="00F44A5A">
        <w:trPr>
          <w:jc w:val="center"/>
        </w:trPr>
        <w:tc>
          <w:tcPr>
            <w:tcW w:w="9576" w:type="dxa"/>
          </w:tcPr>
          <w:p w:rsidR="006F7FB1" w:rsidRPr="003C76BB" w:rsidRDefault="00D86FDD" w:rsidP="00F44A5A">
            <w:pPr>
              <w:rPr>
                <w:rFonts w:ascii="Arial" w:hAnsi="Arial"/>
                <w:color w:val="000000" w:themeColor="text1"/>
                <w:szCs w:val="24"/>
              </w:rPr>
            </w:pPr>
            <w:r w:rsidRPr="00D86FDD">
              <w:rPr>
                <w:rFonts w:ascii="Arial" w:hAnsi="Arial"/>
                <w:color w:val="000000" w:themeColor="text1"/>
                <w:szCs w:val="24"/>
              </w:rPr>
              <w:t>The largest con</w:t>
            </w:r>
            <w:r w:rsidR="006F7FB1" w:rsidRPr="003C76BB">
              <w:rPr>
                <w:rFonts w:ascii="Arial" w:hAnsi="Arial"/>
                <w:color w:val="000000" w:themeColor="text1"/>
                <w:szCs w:val="24"/>
              </w:rPr>
              <w:t xml:space="preserve">tributors of images </w:t>
            </w:r>
            <w:r w:rsidRPr="00D86FDD">
              <w:rPr>
                <w:rFonts w:ascii="Arial" w:hAnsi="Arial"/>
                <w:color w:val="000000" w:themeColor="text1"/>
                <w:szCs w:val="24"/>
              </w:rPr>
              <w:t>on Pinterest were the users themselves</w:t>
            </w:r>
            <w:r w:rsidR="006F7FB1" w:rsidRPr="003C76BB">
              <w:rPr>
                <w:rFonts w:ascii="Arial" w:hAnsi="Arial"/>
                <w:color w:val="000000" w:themeColor="text1"/>
                <w:szCs w:val="24"/>
              </w:rPr>
              <w:t>.</w:t>
            </w:r>
          </w:p>
          <w:p w:rsidR="006F7FB1" w:rsidRPr="003C76BB" w:rsidRDefault="006F7FB1" w:rsidP="00F44A5A">
            <w:pPr>
              <w:rPr>
                <w:rFonts w:ascii="Arial" w:hAnsi="Arial"/>
                <w:color w:val="000000" w:themeColor="text1"/>
                <w:szCs w:val="24"/>
              </w:rPr>
            </w:pPr>
          </w:p>
        </w:tc>
      </w:tr>
      <w:tr w:rsidR="006F7FB1" w:rsidRPr="003C76BB" w:rsidTr="00F44A5A">
        <w:trPr>
          <w:jc w:val="center"/>
        </w:trPr>
        <w:tc>
          <w:tcPr>
            <w:tcW w:w="9576" w:type="dxa"/>
          </w:tcPr>
          <w:p w:rsidR="006F7FB1" w:rsidRPr="003C76BB" w:rsidRDefault="006F7FB1" w:rsidP="00F44A5A">
            <w:pPr>
              <w:rPr>
                <w:rFonts w:ascii="Arial" w:hAnsi="Arial"/>
                <w:color w:val="000000" w:themeColor="text1"/>
                <w:szCs w:val="24"/>
              </w:rPr>
            </w:pPr>
            <w:r w:rsidRPr="003C76BB">
              <w:rPr>
                <w:rFonts w:ascii="Arial" w:hAnsi="Arial"/>
                <w:color w:val="000000" w:themeColor="text1"/>
                <w:szCs w:val="24"/>
              </w:rPr>
              <w:t>Users</w:t>
            </w:r>
            <w:r w:rsidR="00D86FDD" w:rsidRPr="00D86FDD">
              <w:rPr>
                <w:rFonts w:ascii="Arial" w:hAnsi="Arial"/>
                <w:color w:val="000000" w:themeColor="text1"/>
                <w:szCs w:val="24"/>
              </w:rPr>
              <w:t xml:space="preserve"> popular on Pinterest were not necessarily popular on Twitter (and vice</w:t>
            </w:r>
            <w:r w:rsidRPr="003C76BB">
              <w:rPr>
                <w:rFonts w:ascii="Arial" w:hAnsi="Arial"/>
                <w:color w:val="000000" w:themeColor="text1"/>
                <w:szCs w:val="24"/>
              </w:rPr>
              <w:t xml:space="preserve"> </w:t>
            </w:r>
            <w:r w:rsidR="00D86FDD" w:rsidRPr="00D86FDD">
              <w:rPr>
                <w:rFonts w:ascii="Arial" w:hAnsi="Arial"/>
                <w:color w:val="000000" w:themeColor="text1"/>
                <w:szCs w:val="24"/>
              </w:rPr>
              <w:t>versa)</w:t>
            </w:r>
          </w:p>
          <w:p w:rsidR="006F7FB1" w:rsidRPr="003C76BB" w:rsidRDefault="006F7FB1" w:rsidP="00F44A5A">
            <w:pPr>
              <w:rPr>
                <w:rFonts w:ascii="Arial" w:hAnsi="Arial"/>
                <w:color w:val="000000" w:themeColor="text1"/>
                <w:szCs w:val="24"/>
              </w:rPr>
            </w:pPr>
          </w:p>
        </w:tc>
      </w:tr>
      <w:tr w:rsidR="006F7FB1" w:rsidRPr="003C76BB" w:rsidTr="00F44A5A">
        <w:trPr>
          <w:jc w:val="center"/>
        </w:trPr>
        <w:tc>
          <w:tcPr>
            <w:tcW w:w="9576" w:type="dxa"/>
          </w:tcPr>
          <w:p w:rsidR="006F7FB1" w:rsidRPr="003C76BB" w:rsidRDefault="006F7FB1" w:rsidP="00F44A5A">
            <w:pPr>
              <w:pStyle w:val="NoSpacing"/>
              <w:spacing w:line="480" w:lineRule="auto"/>
              <w:rPr>
                <w:rFonts w:ascii="Arial" w:hAnsi="Arial"/>
                <w:color w:val="000000" w:themeColor="text1"/>
                <w:szCs w:val="24"/>
              </w:rPr>
            </w:pPr>
            <w:r w:rsidRPr="003C76BB">
              <w:rPr>
                <w:rFonts w:ascii="Arial" w:hAnsi="Arial"/>
                <w:color w:val="000000" w:themeColor="text1"/>
                <w:szCs w:val="24"/>
              </w:rPr>
              <w:t xml:space="preserve">Only 9% of </w:t>
            </w:r>
            <w:r w:rsidR="00D86FDD" w:rsidRPr="00D86FDD">
              <w:rPr>
                <w:rFonts w:ascii="Arial" w:hAnsi="Arial"/>
                <w:color w:val="000000" w:themeColor="text1"/>
                <w:szCs w:val="24"/>
              </w:rPr>
              <w:t>users connected their Twitter accounts with Pinterest</w:t>
            </w:r>
          </w:p>
        </w:tc>
      </w:tr>
      <w:tr w:rsidR="006F7FB1" w:rsidRPr="003C76BB" w:rsidTr="00F44A5A">
        <w:trPr>
          <w:jc w:val="center"/>
        </w:trPr>
        <w:tc>
          <w:tcPr>
            <w:tcW w:w="9576" w:type="dxa"/>
          </w:tcPr>
          <w:p w:rsidR="006F7FB1" w:rsidRPr="003C76BB" w:rsidRDefault="006F7FB1" w:rsidP="00F44A5A">
            <w:pPr>
              <w:rPr>
                <w:rFonts w:ascii="Arial" w:hAnsi="Arial"/>
                <w:color w:val="000000" w:themeColor="text1"/>
                <w:szCs w:val="24"/>
              </w:rPr>
            </w:pPr>
            <w:r w:rsidRPr="003C76BB">
              <w:rPr>
                <w:rFonts w:ascii="Arial" w:hAnsi="Arial"/>
                <w:color w:val="000000" w:themeColor="text1"/>
                <w:szCs w:val="24"/>
              </w:rPr>
              <w:t xml:space="preserve">Less than 4% of </w:t>
            </w:r>
            <w:r w:rsidR="00D86FDD" w:rsidRPr="00D86FDD">
              <w:rPr>
                <w:rFonts w:ascii="Arial" w:hAnsi="Arial"/>
                <w:color w:val="000000" w:themeColor="text1"/>
                <w:szCs w:val="24"/>
              </w:rPr>
              <w:t>users</w:t>
            </w:r>
            <w:r w:rsidRPr="003C76BB">
              <w:rPr>
                <w:rFonts w:ascii="Arial" w:hAnsi="Arial"/>
                <w:color w:val="000000" w:themeColor="text1"/>
                <w:szCs w:val="24"/>
              </w:rPr>
              <w:t xml:space="preserve"> </w:t>
            </w:r>
            <w:r w:rsidR="00D86FDD" w:rsidRPr="00D86FDD">
              <w:rPr>
                <w:rFonts w:ascii="Arial" w:hAnsi="Arial"/>
                <w:color w:val="000000" w:themeColor="text1"/>
                <w:szCs w:val="24"/>
              </w:rPr>
              <w:t>had connected b</w:t>
            </w:r>
            <w:r w:rsidRPr="003C76BB">
              <w:rPr>
                <w:rFonts w:ascii="Arial" w:hAnsi="Arial"/>
                <w:color w:val="000000" w:themeColor="text1"/>
                <w:szCs w:val="24"/>
              </w:rPr>
              <w:t xml:space="preserve">oth Facebook and Twitter </w:t>
            </w:r>
            <w:r w:rsidR="00D86FDD" w:rsidRPr="00D86FDD">
              <w:rPr>
                <w:rFonts w:ascii="Arial" w:hAnsi="Arial"/>
                <w:color w:val="000000" w:themeColor="text1"/>
                <w:szCs w:val="24"/>
              </w:rPr>
              <w:t>with Pinterest.</w:t>
            </w:r>
          </w:p>
          <w:p w:rsidR="006F7FB1" w:rsidRPr="003C76BB" w:rsidRDefault="006F7FB1" w:rsidP="00D25126">
            <w:pPr>
              <w:keepNext/>
              <w:rPr>
                <w:rFonts w:ascii="Arial" w:hAnsi="Arial"/>
                <w:color w:val="000000" w:themeColor="text1"/>
                <w:szCs w:val="24"/>
              </w:rPr>
            </w:pPr>
          </w:p>
        </w:tc>
      </w:tr>
    </w:tbl>
    <w:p w:rsidR="00D25126" w:rsidRPr="00D25126" w:rsidRDefault="00D25126" w:rsidP="00D25126"/>
    <w:p w:rsidR="00050F5E" w:rsidRDefault="006F7FB1" w:rsidP="006F7FB1">
      <w:pPr>
        <w:spacing w:line="480" w:lineRule="auto"/>
        <w:ind w:firstLine="720"/>
        <w:rPr>
          <w:rFonts w:ascii="Arial" w:hAnsi="Arial"/>
          <w:color w:val="000000" w:themeColor="text1"/>
          <w:szCs w:val="24"/>
        </w:rPr>
      </w:pPr>
      <w:r w:rsidRPr="003C76BB">
        <w:rPr>
          <w:rFonts w:ascii="Arial" w:hAnsi="Arial"/>
          <w:color w:val="000000" w:themeColor="text1"/>
          <w:szCs w:val="24"/>
        </w:rPr>
        <w:t>Zhong et al</w:t>
      </w:r>
      <w:r w:rsidR="002C64F7">
        <w:rPr>
          <w:rFonts w:ascii="Arial" w:hAnsi="Arial"/>
          <w:color w:val="000000" w:themeColor="text1"/>
          <w:szCs w:val="24"/>
        </w:rPr>
        <w:t>.</w:t>
      </w:r>
      <w:r w:rsidRPr="003C76BB">
        <w:rPr>
          <w:rFonts w:ascii="Arial" w:hAnsi="Arial"/>
          <w:color w:val="000000" w:themeColor="text1"/>
          <w:szCs w:val="24"/>
        </w:rPr>
        <w:t xml:space="preserve"> (2014) concludes that Pinterest users value the social aspect of the service principally in terms of how it helps them find people with similar tastes in pictures:</w:t>
      </w:r>
      <w:r w:rsidR="00B81388">
        <w:rPr>
          <w:rFonts w:ascii="Arial" w:hAnsi="Arial"/>
          <w:color w:val="000000" w:themeColor="text1"/>
          <w:szCs w:val="24"/>
        </w:rPr>
        <w:t xml:space="preserve"> </w:t>
      </w:r>
      <w:r w:rsidRPr="003C76BB">
        <w:rPr>
          <w:rFonts w:ascii="Arial" w:hAnsi="Arial"/>
          <w:color w:val="000000" w:themeColor="text1"/>
          <w:szCs w:val="24"/>
        </w:rPr>
        <w:t xml:space="preserve">although new Pinterest users tend to try the “friend finder” tool to copy close friends they know from established source networks like Facebook, when they discover new friends on Pinterest with shared visual preferences, they tend to prefer those new Pinterest users with </w:t>
      </w:r>
      <w:r w:rsidR="00A648E6">
        <w:rPr>
          <w:rFonts w:ascii="Arial" w:hAnsi="Arial"/>
          <w:color w:val="000000" w:themeColor="text1"/>
          <w:szCs w:val="24"/>
        </w:rPr>
        <w:t xml:space="preserve">similar tastes </w:t>
      </w:r>
      <w:r w:rsidRPr="003C76BB">
        <w:rPr>
          <w:rFonts w:ascii="Arial" w:hAnsi="Arial"/>
          <w:color w:val="000000" w:themeColor="text1"/>
          <w:szCs w:val="24"/>
        </w:rPr>
        <w:t>(p.</w:t>
      </w:r>
      <w:r w:rsidR="00A648E6">
        <w:rPr>
          <w:rFonts w:ascii="Arial" w:hAnsi="Arial"/>
          <w:color w:val="000000" w:themeColor="text1"/>
          <w:szCs w:val="24"/>
        </w:rPr>
        <w:t xml:space="preserve"> </w:t>
      </w:r>
      <w:r w:rsidRPr="003C76BB">
        <w:rPr>
          <w:rFonts w:ascii="Arial" w:hAnsi="Arial"/>
          <w:color w:val="000000" w:themeColor="text1"/>
          <w:szCs w:val="24"/>
        </w:rPr>
        <w:t xml:space="preserve">312). </w:t>
      </w:r>
    </w:p>
    <w:p w:rsidR="00050F5E" w:rsidRDefault="00050F5E">
      <w:pPr>
        <w:rPr>
          <w:rFonts w:ascii="Arial" w:hAnsi="Arial"/>
          <w:color w:val="000000" w:themeColor="text1"/>
          <w:szCs w:val="24"/>
        </w:rPr>
      </w:pPr>
      <w:r>
        <w:rPr>
          <w:rFonts w:ascii="Arial" w:hAnsi="Arial"/>
          <w:color w:val="000000" w:themeColor="text1"/>
          <w:szCs w:val="24"/>
        </w:rPr>
        <w:br w:type="page"/>
      </w:r>
    </w:p>
    <w:p w:rsidR="006F7FB1" w:rsidRPr="008A21C1" w:rsidRDefault="00D86FDD" w:rsidP="00050F5E">
      <w:pPr>
        <w:pStyle w:val="Heading1"/>
      </w:pPr>
      <w:bookmarkStart w:id="71" w:name="_Toc408309998"/>
      <w:r w:rsidRPr="008A21C1">
        <w:t>CHAPTER 3</w:t>
      </w:r>
      <w:r w:rsidR="0050485E" w:rsidRPr="008A21C1">
        <w:t xml:space="preserve"> </w:t>
      </w:r>
      <w:r w:rsidR="00A7723D" w:rsidRPr="008A21C1">
        <w:t xml:space="preserve"> </w:t>
      </w:r>
      <w:r w:rsidRPr="008A21C1">
        <w:t>MATERIALS AND METHODS</w:t>
      </w:r>
      <w:bookmarkEnd w:id="71"/>
      <w:r w:rsidR="00A7723D" w:rsidRPr="008A21C1">
        <w:br w:type="textWrapping" w:clear="all"/>
      </w:r>
    </w:p>
    <w:p w:rsidR="006F7FB1" w:rsidRDefault="00D86FDD" w:rsidP="008A21C1">
      <w:pPr>
        <w:pStyle w:val="Heading2"/>
      </w:pPr>
      <w:bookmarkStart w:id="72" w:name="_Toc408309999"/>
      <w:r w:rsidRPr="00E550DE">
        <w:t>Introduction</w:t>
      </w:r>
      <w:bookmarkEnd w:id="72"/>
    </w:p>
    <w:p w:rsidR="00E550DE" w:rsidRPr="00E550DE" w:rsidRDefault="00E550DE" w:rsidP="00E550DE"/>
    <w:p w:rsidR="006F7FB1" w:rsidRPr="00857F6C" w:rsidRDefault="00D86FDD" w:rsidP="006F7FB1">
      <w:pPr>
        <w:spacing w:line="480" w:lineRule="auto"/>
        <w:ind w:firstLine="720"/>
        <w:rPr>
          <w:rFonts w:ascii="Arial" w:hAnsi="Arial"/>
          <w:color w:val="000000"/>
          <w:szCs w:val="24"/>
        </w:rPr>
      </w:pPr>
      <w:r w:rsidRPr="00857F6C">
        <w:rPr>
          <w:rFonts w:ascii="Arial" w:hAnsi="Arial"/>
          <w:color w:val="000000"/>
          <w:szCs w:val="24"/>
        </w:rPr>
        <w:t>This chapt</w:t>
      </w:r>
      <w:r w:rsidR="006F7FB1" w:rsidRPr="00857F6C">
        <w:rPr>
          <w:rFonts w:ascii="Arial" w:hAnsi="Arial"/>
          <w:color w:val="000000"/>
          <w:szCs w:val="24"/>
        </w:rPr>
        <w:t>er describes</w:t>
      </w:r>
      <w:r w:rsidRPr="00857F6C">
        <w:rPr>
          <w:rFonts w:ascii="Arial" w:hAnsi="Arial"/>
          <w:color w:val="000000"/>
          <w:szCs w:val="24"/>
        </w:rPr>
        <w:t xml:space="preserve"> the data collecti</w:t>
      </w:r>
      <w:r w:rsidR="006F7FB1" w:rsidRPr="00857F6C">
        <w:rPr>
          <w:rFonts w:ascii="Arial" w:hAnsi="Arial"/>
          <w:color w:val="000000"/>
          <w:szCs w:val="24"/>
        </w:rPr>
        <w:t>on and analysis method used</w:t>
      </w:r>
      <w:r w:rsidRPr="00857F6C">
        <w:rPr>
          <w:rFonts w:ascii="Arial" w:hAnsi="Arial"/>
          <w:color w:val="000000"/>
          <w:szCs w:val="24"/>
        </w:rPr>
        <w:t xml:space="preserve"> along with a discussion of the methodological issues involved, including scope and limitations, the expected results and </w:t>
      </w:r>
      <w:r w:rsidR="006F7FB1" w:rsidRPr="00857F6C">
        <w:rPr>
          <w:rFonts w:ascii="Arial" w:hAnsi="Arial"/>
          <w:color w:val="000000"/>
          <w:szCs w:val="24"/>
        </w:rPr>
        <w:t>a summary.</w:t>
      </w:r>
    </w:p>
    <w:p w:rsidR="006F7FB1" w:rsidRPr="00857F6C" w:rsidRDefault="006F7FB1" w:rsidP="006F7FB1">
      <w:pPr>
        <w:pStyle w:val="NoSpacing"/>
        <w:spacing w:line="480" w:lineRule="auto"/>
        <w:ind w:firstLine="720"/>
        <w:rPr>
          <w:rFonts w:ascii="Arial" w:hAnsi="Arial"/>
          <w:color w:val="000000" w:themeColor="text1"/>
          <w:szCs w:val="24"/>
        </w:rPr>
      </w:pPr>
      <w:r w:rsidRPr="00857F6C">
        <w:rPr>
          <w:rFonts w:ascii="Arial" w:hAnsi="Arial"/>
          <w:color w:val="000000" w:themeColor="text1"/>
          <w:szCs w:val="24"/>
        </w:rPr>
        <w:t xml:space="preserve">This </w:t>
      </w:r>
      <w:r w:rsidR="00A05905">
        <w:rPr>
          <w:rFonts w:ascii="Arial" w:hAnsi="Arial"/>
          <w:color w:val="000000" w:themeColor="text1"/>
          <w:szCs w:val="24"/>
        </w:rPr>
        <w:t xml:space="preserve">study is </w:t>
      </w:r>
      <w:r w:rsidR="00D86FDD" w:rsidRPr="00857F6C">
        <w:rPr>
          <w:rFonts w:ascii="Arial" w:hAnsi="Arial"/>
          <w:color w:val="000000" w:themeColor="text1"/>
          <w:szCs w:val="24"/>
        </w:rPr>
        <w:t xml:space="preserve">exploratory </w:t>
      </w:r>
      <w:r w:rsidR="00A05905">
        <w:rPr>
          <w:rFonts w:ascii="Arial" w:hAnsi="Arial"/>
          <w:color w:val="000000" w:themeColor="text1"/>
          <w:szCs w:val="24"/>
        </w:rPr>
        <w:t xml:space="preserve">and descriptive </w:t>
      </w:r>
      <w:r w:rsidR="00D86FDD" w:rsidRPr="00857F6C">
        <w:rPr>
          <w:rFonts w:ascii="Arial" w:hAnsi="Arial"/>
          <w:color w:val="000000" w:themeColor="text1"/>
          <w:szCs w:val="24"/>
        </w:rPr>
        <w:t>in nature</w:t>
      </w:r>
      <w:r w:rsidRPr="00857F6C">
        <w:rPr>
          <w:rFonts w:ascii="Arial" w:hAnsi="Arial"/>
          <w:color w:val="000000" w:themeColor="text1"/>
          <w:szCs w:val="24"/>
        </w:rPr>
        <w:t xml:space="preserve">, using the </w:t>
      </w:r>
      <w:r w:rsidR="00D86FDD" w:rsidRPr="00857F6C">
        <w:rPr>
          <w:rFonts w:ascii="Arial" w:hAnsi="Arial"/>
          <w:color w:val="000000" w:themeColor="text1"/>
          <w:szCs w:val="24"/>
        </w:rPr>
        <w:t>Panofsky</w:t>
      </w:r>
      <w:r w:rsidRPr="00857F6C">
        <w:rPr>
          <w:rFonts w:ascii="Arial" w:hAnsi="Arial"/>
          <w:color w:val="000000" w:themeColor="text1"/>
          <w:szCs w:val="24"/>
        </w:rPr>
        <w:t xml:space="preserve">/Rosch/ Shatford Layne matrix </w:t>
      </w:r>
      <w:r w:rsidR="00D86FDD" w:rsidRPr="00857F6C">
        <w:rPr>
          <w:rFonts w:ascii="Arial" w:hAnsi="Arial"/>
          <w:color w:val="000000" w:themeColor="text1"/>
          <w:szCs w:val="24"/>
        </w:rPr>
        <w:t>as</w:t>
      </w:r>
      <w:r w:rsidRPr="00857F6C">
        <w:rPr>
          <w:rFonts w:ascii="Arial" w:hAnsi="Arial"/>
          <w:color w:val="000000" w:themeColor="text1"/>
          <w:szCs w:val="24"/>
        </w:rPr>
        <w:t xml:space="preserve"> a framework to organize data, while Wittgenstein’s </w:t>
      </w:r>
      <w:r w:rsidRPr="00857F6C">
        <w:rPr>
          <w:rFonts w:ascii="Arial" w:eastAsia="Times New Roman" w:hAnsi="Arial"/>
          <w:color w:val="000000" w:themeColor="text1"/>
          <w:szCs w:val="24"/>
        </w:rPr>
        <w:t xml:space="preserve">language-game analysis </w:t>
      </w:r>
      <w:r w:rsidRPr="00857F6C">
        <w:rPr>
          <w:rFonts w:ascii="Arial" w:hAnsi="Arial"/>
          <w:color w:val="000000" w:themeColor="text1"/>
          <w:szCs w:val="24"/>
        </w:rPr>
        <w:t>provides a central structure for thinking about the data captured within the matrix.</w:t>
      </w:r>
    </w:p>
    <w:p w:rsidR="006F7FB1" w:rsidRPr="00857F6C" w:rsidRDefault="00A05905" w:rsidP="006F7FB1">
      <w:pPr>
        <w:pStyle w:val="NoSpacing"/>
        <w:spacing w:line="480" w:lineRule="auto"/>
        <w:ind w:firstLine="360"/>
        <w:rPr>
          <w:rFonts w:ascii="Arial" w:hAnsi="Arial"/>
          <w:color w:val="000000" w:themeColor="text1"/>
          <w:szCs w:val="24"/>
        </w:rPr>
      </w:pPr>
      <w:r>
        <w:rPr>
          <w:rFonts w:ascii="Arial" w:hAnsi="Arial"/>
          <w:color w:val="000000" w:themeColor="text1"/>
          <w:szCs w:val="24"/>
        </w:rPr>
        <w:t>B</w:t>
      </w:r>
      <w:r w:rsidR="006F7FB1" w:rsidRPr="00857F6C">
        <w:rPr>
          <w:rFonts w:ascii="Arial" w:hAnsi="Arial"/>
          <w:color w:val="000000" w:themeColor="text1"/>
          <w:szCs w:val="24"/>
        </w:rPr>
        <w:t>ased on Crotty’</w:t>
      </w:r>
      <w:r>
        <w:rPr>
          <w:rFonts w:ascii="Arial" w:hAnsi="Arial"/>
          <w:color w:val="000000" w:themeColor="text1"/>
          <w:szCs w:val="24"/>
        </w:rPr>
        <w:t xml:space="preserve">s three </w:t>
      </w:r>
      <w:r w:rsidRPr="00050F5E">
        <w:rPr>
          <w:rFonts w:ascii="Arial" w:hAnsi="Arial"/>
          <w:color w:val="000000" w:themeColor="text1"/>
          <w:szCs w:val="24"/>
        </w:rPr>
        <w:t xml:space="preserve">assumptions, </w:t>
      </w:r>
      <w:r w:rsidRPr="00050F5E">
        <w:rPr>
          <w:rStyle w:val="Heading4Char"/>
          <w:rFonts w:cs="Arial"/>
        </w:rPr>
        <w:t>a constructivist worldview</w:t>
      </w:r>
      <w:r w:rsidRPr="00050F5E">
        <w:rPr>
          <w:rFonts w:ascii="Arial" w:hAnsi="Arial"/>
          <w:color w:val="000000" w:themeColor="text1"/>
          <w:szCs w:val="24"/>
        </w:rPr>
        <w:t xml:space="preserve"> is taken:</w:t>
      </w:r>
    </w:p>
    <w:p w:rsidR="006F7FB1" w:rsidRPr="00857F6C" w:rsidRDefault="006F7FB1" w:rsidP="006F7FB1">
      <w:pPr>
        <w:pStyle w:val="NoSpacing"/>
        <w:numPr>
          <w:ilvl w:val="0"/>
          <w:numId w:val="5"/>
        </w:numPr>
        <w:spacing w:line="480" w:lineRule="auto"/>
        <w:rPr>
          <w:rFonts w:ascii="Arial" w:hAnsi="Arial"/>
          <w:color w:val="000000" w:themeColor="text1"/>
          <w:szCs w:val="24"/>
        </w:rPr>
      </w:pPr>
      <w:r w:rsidRPr="00857F6C">
        <w:rPr>
          <w:rFonts w:ascii="Arial" w:hAnsi="Arial"/>
          <w:color w:val="000000" w:themeColor="text1"/>
          <w:szCs w:val="24"/>
        </w:rPr>
        <w:t>Human beings actively develop meaning as they engage with their world.</w:t>
      </w:r>
    </w:p>
    <w:p w:rsidR="006F7FB1" w:rsidRPr="003C76BB" w:rsidRDefault="006F7FB1" w:rsidP="006F7FB1">
      <w:pPr>
        <w:pStyle w:val="NoSpacing"/>
        <w:numPr>
          <w:ilvl w:val="0"/>
          <w:numId w:val="5"/>
        </w:numPr>
        <w:spacing w:line="480" w:lineRule="auto"/>
        <w:rPr>
          <w:rFonts w:ascii="Arial" w:hAnsi="Arial"/>
          <w:color w:val="000000" w:themeColor="text1"/>
          <w:szCs w:val="24"/>
        </w:rPr>
      </w:pPr>
      <w:r w:rsidRPr="00857F6C">
        <w:rPr>
          <w:rFonts w:ascii="Arial" w:hAnsi="Arial"/>
          <w:color w:val="000000" w:themeColor="text1"/>
          <w:szCs w:val="24"/>
        </w:rPr>
        <w:t xml:space="preserve">Context and setting is central to </w:t>
      </w:r>
      <w:r w:rsidRPr="003C76BB">
        <w:rPr>
          <w:rFonts w:ascii="Arial" w:hAnsi="Arial"/>
          <w:color w:val="000000" w:themeColor="text1"/>
          <w:szCs w:val="24"/>
        </w:rPr>
        <w:t>understanding behavior.</w:t>
      </w:r>
    </w:p>
    <w:p w:rsidR="006F7FB1" w:rsidRPr="003C76BB" w:rsidRDefault="006F7FB1" w:rsidP="006F7FB1">
      <w:pPr>
        <w:pStyle w:val="NoSpacing"/>
        <w:numPr>
          <w:ilvl w:val="0"/>
          <w:numId w:val="5"/>
        </w:numPr>
        <w:spacing w:line="480" w:lineRule="auto"/>
        <w:rPr>
          <w:rFonts w:ascii="Arial" w:hAnsi="Arial"/>
          <w:color w:val="000000" w:themeColor="text1"/>
          <w:szCs w:val="24"/>
        </w:rPr>
      </w:pPr>
      <w:r w:rsidRPr="003C76BB">
        <w:rPr>
          <w:rFonts w:ascii="Arial" w:hAnsi="Arial"/>
          <w:color w:val="000000" w:themeColor="text1"/>
          <w:szCs w:val="24"/>
        </w:rPr>
        <w:t xml:space="preserve">Meaning is most efficiently generated from data collected in the field (Cresswell, 2014, </w:t>
      </w:r>
      <w:r w:rsidR="009C1DEC">
        <w:rPr>
          <w:rFonts w:ascii="Arial" w:hAnsi="Arial"/>
          <w:color w:val="000000" w:themeColor="text1"/>
          <w:szCs w:val="24"/>
        </w:rPr>
        <w:t>p.</w:t>
      </w:r>
      <w:r w:rsidR="0009027A">
        <w:rPr>
          <w:rFonts w:ascii="Arial" w:hAnsi="Arial"/>
          <w:color w:val="000000" w:themeColor="text1"/>
          <w:szCs w:val="24"/>
        </w:rPr>
        <w:t xml:space="preserve"> </w:t>
      </w:r>
      <w:r w:rsidR="003170AD">
        <w:rPr>
          <w:rFonts w:ascii="Arial" w:hAnsi="Arial"/>
          <w:color w:val="000000" w:themeColor="text1"/>
          <w:szCs w:val="24"/>
        </w:rPr>
        <w:t>9).</w:t>
      </w:r>
    </w:p>
    <w:p w:rsidR="006F7FB1" w:rsidRPr="003C76BB" w:rsidRDefault="006F7FB1" w:rsidP="006F7FB1">
      <w:pPr>
        <w:pStyle w:val="NoSpacing"/>
        <w:spacing w:line="480" w:lineRule="auto"/>
        <w:rPr>
          <w:rFonts w:ascii="Arial" w:hAnsi="Arial"/>
          <w:color w:val="000000" w:themeColor="text1"/>
          <w:szCs w:val="24"/>
        </w:rPr>
      </w:pPr>
      <w:r w:rsidRPr="003C76BB">
        <w:rPr>
          <w:rFonts w:ascii="Arial" w:hAnsi="Arial"/>
          <w:color w:val="000000" w:themeColor="text1"/>
          <w:szCs w:val="24"/>
        </w:rPr>
        <w:t>Essentially, such a constructivist worldview suggests that Pinterest users may be adapting language to suit their needs, that the specific environment provided by Pinterest may be spurring particular types of user behaviors and that the most valuable information in this study may be gleaned from the user language collected, rather than from any outside interpretation or analysis.</w:t>
      </w:r>
    </w:p>
    <w:p w:rsidR="00007EC1" w:rsidRPr="003C76BB" w:rsidRDefault="00007EC1" w:rsidP="00007EC1">
      <w:pPr>
        <w:pStyle w:val="NoSpacing"/>
        <w:spacing w:line="480" w:lineRule="auto"/>
        <w:ind w:firstLine="720"/>
        <w:rPr>
          <w:rFonts w:ascii="Arial" w:hAnsi="Arial"/>
          <w:color w:val="000000" w:themeColor="text1"/>
          <w:szCs w:val="24"/>
        </w:rPr>
      </w:pPr>
      <w:r>
        <w:rPr>
          <w:rFonts w:ascii="Arial" w:hAnsi="Arial"/>
          <w:color w:val="000000" w:themeColor="text1"/>
          <w:szCs w:val="24"/>
        </w:rPr>
        <w:t>An exploratory, descriptive appro</w:t>
      </w:r>
      <w:r w:rsidR="00B2758D">
        <w:rPr>
          <w:rFonts w:ascii="Arial" w:hAnsi="Arial"/>
          <w:color w:val="000000" w:themeColor="text1"/>
          <w:szCs w:val="24"/>
        </w:rPr>
        <w:t xml:space="preserve">ach was selected in order to </w:t>
      </w:r>
      <w:r>
        <w:rPr>
          <w:rFonts w:ascii="Arial" w:hAnsi="Arial"/>
          <w:color w:val="000000" w:themeColor="text1"/>
          <w:szCs w:val="24"/>
        </w:rPr>
        <w:t xml:space="preserve"> </w:t>
      </w:r>
      <w:r w:rsidR="00B2758D">
        <w:rPr>
          <w:rFonts w:ascii="Arial" w:hAnsi="Arial"/>
          <w:color w:val="000000" w:themeColor="text1"/>
          <w:szCs w:val="24"/>
        </w:rPr>
        <w:t xml:space="preserve">identify and compile </w:t>
      </w:r>
      <w:r w:rsidRPr="003C76BB">
        <w:rPr>
          <w:rFonts w:ascii="Arial" w:hAnsi="Arial"/>
          <w:color w:val="000000" w:themeColor="text1"/>
          <w:szCs w:val="24"/>
        </w:rPr>
        <w:t xml:space="preserve">approximately 700 pin names, followed by assignment </w:t>
      </w:r>
      <w:r>
        <w:rPr>
          <w:rFonts w:ascii="Arial" w:hAnsi="Arial"/>
          <w:color w:val="000000" w:themeColor="text1"/>
          <w:szCs w:val="24"/>
        </w:rPr>
        <w:t xml:space="preserve">of the language used in each name </w:t>
      </w:r>
      <w:r w:rsidRPr="003C76BB">
        <w:rPr>
          <w:rFonts w:ascii="Arial" w:hAnsi="Arial"/>
          <w:color w:val="000000" w:themeColor="text1"/>
          <w:szCs w:val="24"/>
        </w:rPr>
        <w:t xml:space="preserve">to a strata of the </w:t>
      </w:r>
      <w:r w:rsidRPr="00D86FDD">
        <w:rPr>
          <w:rFonts w:ascii="Arial" w:hAnsi="Arial"/>
          <w:color w:val="000000" w:themeColor="text1"/>
          <w:szCs w:val="24"/>
        </w:rPr>
        <w:t>Panofsky</w:t>
      </w:r>
      <w:r>
        <w:rPr>
          <w:rFonts w:ascii="Arial" w:hAnsi="Arial"/>
          <w:color w:val="000000" w:themeColor="text1"/>
          <w:szCs w:val="24"/>
        </w:rPr>
        <w:t>/Rosch/ Shatford Layne matrix. Language game analysis was then completed, with conclusions proposed based on the combined results of the matrix assignments and the language game observations</w:t>
      </w:r>
      <w:r w:rsidR="00B2758D">
        <w:rPr>
          <w:rFonts w:ascii="Arial" w:hAnsi="Arial"/>
          <w:color w:val="000000" w:themeColor="text1"/>
          <w:szCs w:val="24"/>
        </w:rPr>
        <w:t xml:space="preserve">. </w:t>
      </w:r>
    </w:p>
    <w:p w:rsidR="006F7FB1" w:rsidRPr="00A05905" w:rsidRDefault="006F7FB1" w:rsidP="006F7FB1">
      <w:pPr>
        <w:pStyle w:val="NoSpacing"/>
        <w:spacing w:line="480" w:lineRule="auto"/>
        <w:ind w:firstLine="720"/>
        <w:rPr>
          <w:rFonts w:ascii="Arial" w:hAnsi="Arial"/>
          <w:color w:val="000000" w:themeColor="text1"/>
          <w:szCs w:val="24"/>
        </w:rPr>
      </w:pPr>
      <w:r w:rsidRPr="00A05905">
        <w:rPr>
          <w:rFonts w:ascii="Arial" w:hAnsi="Arial"/>
          <w:color w:val="000000" w:themeColor="text1"/>
          <w:szCs w:val="24"/>
        </w:rPr>
        <w:t>A focus on qualitative research methods in this study will allow information to emerge from text directly generated by Pinterest participants, in</w:t>
      </w:r>
      <w:r w:rsidRPr="003C76BB">
        <w:rPr>
          <w:rFonts w:ascii="Arial" w:hAnsi="Arial"/>
          <w:color w:val="000000" w:themeColor="text1"/>
          <w:szCs w:val="24"/>
        </w:rPr>
        <w:t xml:space="preserve"> the “natural setting” of Pinterest itself. Data collection will occur on the live site without a need for interviews or p</w:t>
      </w:r>
      <w:r w:rsidR="00007EC1">
        <w:rPr>
          <w:rFonts w:ascii="Arial" w:hAnsi="Arial"/>
          <w:color w:val="000000" w:themeColor="text1"/>
          <w:szCs w:val="24"/>
        </w:rPr>
        <w:t xml:space="preserve">redetermined specific questions. </w:t>
      </w:r>
      <w:r w:rsidRPr="003C76BB">
        <w:rPr>
          <w:rFonts w:ascii="Arial" w:hAnsi="Arial"/>
          <w:color w:val="000000" w:themeColor="text1"/>
          <w:szCs w:val="24"/>
        </w:rPr>
        <w:t>Any interpretations of the meaning of the data, including themes or patterns that emerge</w:t>
      </w:r>
      <w:r w:rsidR="00007EC1">
        <w:rPr>
          <w:rFonts w:ascii="Arial" w:hAnsi="Arial"/>
          <w:color w:val="000000" w:themeColor="text1"/>
          <w:szCs w:val="24"/>
        </w:rPr>
        <w:t xml:space="preserve">, were made </w:t>
      </w:r>
      <w:r w:rsidRPr="003C76BB">
        <w:rPr>
          <w:rFonts w:ascii="Arial" w:hAnsi="Arial"/>
          <w:color w:val="000000" w:themeColor="text1"/>
          <w:szCs w:val="24"/>
        </w:rPr>
        <w:t xml:space="preserve">from the data sets, maintaining </w:t>
      </w:r>
      <w:r w:rsidR="00007EC1">
        <w:rPr>
          <w:rFonts w:ascii="Arial" w:hAnsi="Arial"/>
          <w:color w:val="000000" w:themeColor="text1"/>
          <w:szCs w:val="24"/>
        </w:rPr>
        <w:t>a central focus on observing how people were</w:t>
      </w:r>
      <w:r w:rsidRPr="003C76BB">
        <w:rPr>
          <w:rFonts w:ascii="Arial" w:hAnsi="Arial"/>
          <w:color w:val="000000" w:themeColor="text1"/>
          <w:szCs w:val="24"/>
        </w:rPr>
        <w:t xml:space="preserve"> using language when naming visual images in large personal </w:t>
      </w:r>
      <w:r w:rsidR="00007EC1">
        <w:rPr>
          <w:rFonts w:ascii="Arial" w:hAnsi="Arial"/>
          <w:color w:val="000000" w:themeColor="text1"/>
          <w:szCs w:val="24"/>
        </w:rPr>
        <w:t>digital collections. The</w:t>
      </w:r>
      <w:r w:rsidRPr="003C76BB">
        <w:rPr>
          <w:rFonts w:ascii="Arial" w:hAnsi="Arial"/>
          <w:color w:val="000000" w:themeColor="text1"/>
          <w:szCs w:val="24"/>
        </w:rPr>
        <w:t xml:space="preserve"> context of the </w:t>
      </w:r>
      <w:r w:rsidRPr="00A05905">
        <w:rPr>
          <w:rFonts w:ascii="Arial" w:hAnsi="Arial"/>
          <w:color w:val="000000" w:themeColor="text1"/>
          <w:szCs w:val="24"/>
        </w:rPr>
        <w:t>unique community b</w:t>
      </w:r>
      <w:r w:rsidR="00007EC1">
        <w:rPr>
          <w:rFonts w:ascii="Arial" w:hAnsi="Arial"/>
          <w:color w:val="000000" w:themeColor="text1"/>
          <w:szCs w:val="24"/>
        </w:rPr>
        <w:t>eing studied (Pinterest) was</w:t>
      </w:r>
      <w:r w:rsidRPr="00A05905">
        <w:rPr>
          <w:rFonts w:ascii="Arial" w:hAnsi="Arial"/>
          <w:color w:val="000000" w:themeColor="text1"/>
          <w:szCs w:val="24"/>
        </w:rPr>
        <w:t xml:space="preserve"> integral to the user behavior </w:t>
      </w:r>
      <w:r w:rsidR="00007EC1">
        <w:rPr>
          <w:rFonts w:ascii="Arial" w:hAnsi="Arial"/>
          <w:color w:val="000000" w:themeColor="text1"/>
          <w:szCs w:val="24"/>
        </w:rPr>
        <w:t>being explored.</w:t>
      </w:r>
    </w:p>
    <w:p w:rsidR="006F7FB1" w:rsidRPr="00007EC1" w:rsidRDefault="00D86FDD" w:rsidP="008A21C1">
      <w:pPr>
        <w:pStyle w:val="Heading2"/>
      </w:pPr>
      <w:bookmarkStart w:id="73" w:name="_Toc408310000"/>
      <w:r w:rsidRPr="00007EC1">
        <w:t xml:space="preserve">Data </w:t>
      </w:r>
      <w:r w:rsidR="00A7723D" w:rsidRPr="00007EC1">
        <w:t>collection approach</w:t>
      </w:r>
      <w:bookmarkEnd w:id="73"/>
    </w:p>
    <w:p w:rsidR="006F7FB1" w:rsidRPr="00A05905" w:rsidRDefault="006F7FB1" w:rsidP="006F7FB1">
      <w:pPr>
        <w:rPr>
          <w:rFonts w:ascii="Arial" w:hAnsi="Arial"/>
          <w:szCs w:val="24"/>
          <w:lang w:bidi="ar-SA"/>
        </w:rPr>
      </w:pPr>
    </w:p>
    <w:p w:rsidR="006F7FB1" w:rsidRPr="00A05905" w:rsidRDefault="006F7FB1" w:rsidP="006F7FB1">
      <w:pPr>
        <w:rPr>
          <w:rFonts w:ascii="Arial" w:hAnsi="Arial"/>
          <w:szCs w:val="24"/>
          <w:lang w:bidi="ar-SA"/>
        </w:rPr>
      </w:pPr>
      <w:r w:rsidRPr="00A05905">
        <w:rPr>
          <w:rFonts w:ascii="Arial" w:hAnsi="Arial"/>
          <w:szCs w:val="24"/>
          <w:lang w:bidi="ar-SA"/>
        </w:rPr>
        <w:tab/>
        <w:t>The process used to collect the pin names for this project was made up of these steps:</w:t>
      </w:r>
    </w:p>
    <w:p w:rsidR="006F7FB1" w:rsidRPr="00A05905" w:rsidRDefault="006F7FB1" w:rsidP="006F7FB1">
      <w:pPr>
        <w:rPr>
          <w:rFonts w:ascii="Arial" w:hAnsi="Arial"/>
          <w:szCs w:val="24"/>
          <w:lang w:bidi="ar-SA"/>
        </w:rPr>
      </w:pPr>
    </w:p>
    <w:p w:rsidR="006F7FB1" w:rsidRPr="00A05905" w:rsidRDefault="00A05905" w:rsidP="00ED67BC">
      <w:pPr>
        <w:pStyle w:val="ListParagraph"/>
        <w:numPr>
          <w:ilvl w:val="0"/>
          <w:numId w:val="6"/>
        </w:numPr>
        <w:spacing w:line="480" w:lineRule="auto"/>
        <w:ind w:left="270" w:hanging="270"/>
        <w:rPr>
          <w:rFonts w:ascii="Arial" w:hAnsi="Arial"/>
          <w:szCs w:val="24"/>
          <w:lang w:bidi="ar-SA"/>
        </w:rPr>
      </w:pPr>
      <w:r>
        <w:rPr>
          <w:rFonts w:ascii="Arial" w:hAnsi="Arial"/>
          <w:szCs w:val="24"/>
          <w:lang w:bidi="ar-SA"/>
        </w:rPr>
        <w:t>Create 18</w:t>
      </w:r>
      <w:r w:rsidR="006F7FB1" w:rsidRPr="00A05905">
        <w:rPr>
          <w:rFonts w:ascii="Arial" w:hAnsi="Arial"/>
          <w:szCs w:val="24"/>
          <w:lang w:bidi="ar-SA"/>
        </w:rPr>
        <w:t xml:space="preserve"> unrelated search terms, broken into six unique sets of Panofsky’s three strata of meaning.</w:t>
      </w:r>
    </w:p>
    <w:p w:rsidR="006F7FB1" w:rsidRPr="00ED67BC" w:rsidRDefault="006F7FB1" w:rsidP="00ED67BC">
      <w:pPr>
        <w:pStyle w:val="ListParagraph"/>
        <w:numPr>
          <w:ilvl w:val="0"/>
          <w:numId w:val="6"/>
        </w:numPr>
        <w:spacing w:line="480" w:lineRule="auto"/>
        <w:ind w:left="270" w:hanging="270"/>
        <w:rPr>
          <w:rFonts w:ascii="Arial" w:hAnsi="Arial"/>
          <w:szCs w:val="24"/>
          <w:lang w:bidi="ar-SA"/>
        </w:rPr>
      </w:pPr>
      <w:r w:rsidRPr="003C76BB">
        <w:rPr>
          <w:rFonts w:ascii="Arial" w:hAnsi="Arial"/>
          <w:szCs w:val="24"/>
          <w:lang w:bidi="ar-SA"/>
        </w:rPr>
        <w:t>Search Pinterest using each of these 18 terms, capturing 40 images for each term.</w:t>
      </w:r>
    </w:p>
    <w:p w:rsidR="006F7FB1" w:rsidRPr="003C76BB" w:rsidRDefault="006F7FB1" w:rsidP="00ED67BC">
      <w:pPr>
        <w:pStyle w:val="ListParagraph"/>
        <w:numPr>
          <w:ilvl w:val="0"/>
          <w:numId w:val="6"/>
        </w:numPr>
        <w:spacing w:line="480" w:lineRule="auto"/>
        <w:ind w:left="270" w:hanging="270"/>
        <w:rPr>
          <w:rFonts w:ascii="Arial" w:hAnsi="Arial"/>
          <w:szCs w:val="24"/>
          <w:lang w:bidi="ar-SA"/>
        </w:rPr>
      </w:pPr>
      <w:r w:rsidRPr="003C76BB">
        <w:rPr>
          <w:rFonts w:ascii="Arial" w:hAnsi="Arial"/>
          <w:szCs w:val="24"/>
          <w:lang w:bidi="ar-SA"/>
        </w:rPr>
        <w:t>For each search term, save all related images, pin names and creator names</w:t>
      </w:r>
    </w:p>
    <w:p w:rsidR="006F7FB1" w:rsidRPr="003C76BB" w:rsidRDefault="006F7FB1" w:rsidP="00ED67BC">
      <w:pPr>
        <w:pStyle w:val="ListParagraph"/>
        <w:numPr>
          <w:ilvl w:val="0"/>
          <w:numId w:val="6"/>
        </w:numPr>
        <w:spacing w:line="480" w:lineRule="auto"/>
        <w:ind w:left="270" w:hanging="270"/>
        <w:rPr>
          <w:rFonts w:ascii="Arial" w:hAnsi="Arial"/>
          <w:szCs w:val="24"/>
          <w:lang w:bidi="ar-SA"/>
        </w:rPr>
      </w:pPr>
      <w:r w:rsidRPr="003C76BB">
        <w:rPr>
          <w:rFonts w:ascii="Arial" w:hAnsi="Arial"/>
          <w:szCs w:val="24"/>
          <w:lang w:bidi="ar-SA"/>
        </w:rPr>
        <w:t>For each search term, compile all pin names and save into a spreadsheet.</w:t>
      </w:r>
    </w:p>
    <w:p w:rsidR="006F7FB1" w:rsidRPr="003C76BB" w:rsidRDefault="006F7FB1" w:rsidP="00ED67BC">
      <w:pPr>
        <w:pStyle w:val="ListParagraph"/>
        <w:numPr>
          <w:ilvl w:val="0"/>
          <w:numId w:val="6"/>
        </w:numPr>
        <w:spacing w:line="480" w:lineRule="auto"/>
        <w:ind w:left="270" w:hanging="270"/>
        <w:rPr>
          <w:rFonts w:ascii="Arial" w:hAnsi="Arial"/>
          <w:szCs w:val="24"/>
          <w:lang w:bidi="ar-SA"/>
        </w:rPr>
      </w:pPr>
      <w:r w:rsidRPr="003C76BB">
        <w:rPr>
          <w:rFonts w:ascii="Arial" w:hAnsi="Arial"/>
          <w:szCs w:val="24"/>
          <w:lang w:bidi="ar-SA"/>
        </w:rPr>
        <w:t>Note examples of language games including puns, word art, alliteration, malapropisms, spoonerisms, obscure words, rhetorical excursions, oddly formed sentences, ASCII art, emoticons, double entendres, unique uses of upper and lower case fonts abbreviations, and malformed sentence/word phrases</w:t>
      </w:r>
    </w:p>
    <w:p w:rsidR="006F7FB1" w:rsidRPr="003C76BB" w:rsidRDefault="006F7FB1" w:rsidP="00ED67BC">
      <w:pPr>
        <w:pStyle w:val="ListParagraph"/>
        <w:numPr>
          <w:ilvl w:val="0"/>
          <w:numId w:val="6"/>
        </w:numPr>
        <w:spacing w:line="480" w:lineRule="auto"/>
        <w:ind w:left="270" w:hanging="270"/>
        <w:rPr>
          <w:rFonts w:ascii="Arial" w:hAnsi="Arial"/>
          <w:szCs w:val="24"/>
          <w:lang w:bidi="ar-SA"/>
        </w:rPr>
      </w:pPr>
      <w:r w:rsidRPr="003C76BB">
        <w:rPr>
          <w:rFonts w:ascii="Arial" w:hAnsi="Arial"/>
          <w:szCs w:val="24"/>
          <w:lang w:bidi="ar-SA"/>
        </w:rPr>
        <w:t xml:space="preserve">Interpret any patterns or themes using Wittgenstein’s rule-guided language-game analysis </w:t>
      </w:r>
    </w:p>
    <w:p w:rsidR="006F7FB1" w:rsidRPr="00A05905" w:rsidRDefault="006F7FB1" w:rsidP="00ED67BC">
      <w:pPr>
        <w:pStyle w:val="ListParagraph"/>
        <w:numPr>
          <w:ilvl w:val="0"/>
          <w:numId w:val="6"/>
        </w:numPr>
        <w:spacing w:line="480" w:lineRule="auto"/>
        <w:ind w:left="270" w:hanging="270"/>
        <w:rPr>
          <w:rFonts w:ascii="Arial" w:hAnsi="Arial"/>
          <w:szCs w:val="24"/>
          <w:lang w:bidi="ar-SA"/>
        </w:rPr>
      </w:pPr>
      <w:r w:rsidRPr="00A05905">
        <w:rPr>
          <w:rFonts w:ascii="Arial" w:hAnsi="Arial"/>
          <w:szCs w:val="24"/>
          <w:lang w:bidi="ar-SA"/>
        </w:rPr>
        <w:t>Suggest potential conclusion: How do the pin names collected correspond to each of the levels in the Panofsky/Rosch/Shatford Layne matrix?</w:t>
      </w:r>
    </w:p>
    <w:p w:rsidR="006F7FB1" w:rsidRDefault="006F7FB1" w:rsidP="008A21C1">
      <w:pPr>
        <w:pStyle w:val="Heading2"/>
      </w:pPr>
      <w:bookmarkStart w:id="74" w:name="_Toc408310001"/>
      <w:r w:rsidRPr="00ED67BC">
        <w:t xml:space="preserve">Data </w:t>
      </w:r>
      <w:r w:rsidR="00210519" w:rsidRPr="00ED67BC">
        <w:t>collection method</w:t>
      </w:r>
      <w:bookmarkEnd w:id="74"/>
    </w:p>
    <w:p w:rsidR="006F7FB1" w:rsidRDefault="006F7FB1" w:rsidP="00A7723D">
      <w:pPr>
        <w:pStyle w:val="NoSpacing"/>
        <w:spacing w:line="480" w:lineRule="auto"/>
        <w:ind w:firstLine="720"/>
        <w:rPr>
          <w:rFonts w:ascii="Arial" w:hAnsi="Arial"/>
          <w:color w:val="000000" w:themeColor="text1"/>
          <w:szCs w:val="24"/>
        </w:rPr>
      </w:pPr>
      <w:r w:rsidRPr="00A05905">
        <w:rPr>
          <w:rFonts w:ascii="Arial" w:hAnsi="Arial"/>
          <w:color w:val="000000" w:themeColor="text1"/>
          <w:szCs w:val="24"/>
        </w:rPr>
        <w:t>Pinterest is a public</w:t>
      </w:r>
      <w:r w:rsidRPr="003C76BB">
        <w:rPr>
          <w:rFonts w:ascii="Arial" w:hAnsi="Arial"/>
          <w:color w:val="000000" w:themeColor="text1"/>
          <w:szCs w:val="24"/>
        </w:rPr>
        <w:t xml:space="preserve"> site and users are routinely made aware that all activity is socially shared. This public aspect of the research site allows observation of random activity to potentially yield a full spectrum of user behavior. </w:t>
      </w:r>
    </w:p>
    <w:p w:rsidR="00ED67BC" w:rsidRPr="003C76BB" w:rsidRDefault="00ED67BC" w:rsidP="00ED67BC">
      <w:pPr>
        <w:spacing w:line="480" w:lineRule="auto"/>
        <w:ind w:firstLine="720"/>
        <w:rPr>
          <w:rFonts w:ascii="Arial" w:hAnsi="Arial"/>
          <w:color w:val="000000" w:themeColor="text1"/>
          <w:szCs w:val="24"/>
        </w:rPr>
      </w:pPr>
      <w:r>
        <w:rPr>
          <w:rFonts w:ascii="Arial" w:hAnsi="Arial"/>
          <w:color w:val="000000" w:themeColor="text1"/>
          <w:szCs w:val="24"/>
        </w:rPr>
        <w:t>Because this project is exploratory in nature, a relatively small sample size was developed and the intentionally restricted sample size did not warrant controls for intercoder reliability.</w:t>
      </w:r>
    </w:p>
    <w:p w:rsidR="00F459AB" w:rsidRDefault="006F7FB1" w:rsidP="006F7FB1">
      <w:pPr>
        <w:pStyle w:val="NoSpacing"/>
        <w:spacing w:line="480" w:lineRule="auto"/>
        <w:ind w:firstLine="720"/>
        <w:rPr>
          <w:rFonts w:ascii="Arial" w:hAnsi="Arial"/>
          <w:color w:val="000000" w:themeColor="text1"/>
          <w:szCs w:val="24"/>
        </w:rPr>
      </w:pPr>
      <w:r w:rsidRPr="003C76BB">
        <w:rPr>
          <w:rFonts w:ascii="Arial" w:hAnsi="Arial"/>
          <w:color w:val="000000" w:themeColor="text1"/>
          <w:szCs w:val="24"/>
        </w:rPr>
        <w:t xml:space="preserve">The researcher was the primary instrument in data collection, rather than any remote mechanism. Observation of activities at the research site was achieved using </w:t>
      </w:r>
      <w:r w:rsidR="00A05905">
        <w:rPr>
          <w:rFonts w:ascii="Arial" w:hAnsi="Arial"/>
          <w:color w:val="000000" w:themeColor="text1"/>
          <w:szCs w:val="24"/>
        </w:rPr>
        <w:t>18</w:t>
      </w:r>
      <w:r w:rsidRPr="003C76BB">
        <w:rPr>
          <w:rFonts w:ascii="Arial" w:hAnsi="Arial"/>
          <w:color w:val="000000" w:themeColor="text1"/>
          <w:szCs w:val="24"/>
        </w:rPr>
        <w:t xml:space="preserve"> English search terms to collect a</w:t>
      </w:r>
      <w:r w:rsidR="00D86FDD" w:rsidRPr="00D86FDD">
        <w:rPr>
          <w:rFonts w:ascii="Arial" w:hAnsi="Arial"/>
          <w:color w:val="000000" w:themeColor="text1"/>
          <w:szCs w:val="24"/>
        </w:rPr>
        <w:t xml:space="preserve"> cross sec</w:t>
      </w:r>
      <w:r w:rsidRPr="003C76BB">
        <w:rPr>
          <w:rFonts w:ascii="Arial" w:hAnsi="Arial"/>
          <w:color w:val="000000" w:themeColor="text1"/>
          <w:szCs w:val="24"/>
        </w:rPr>
        <w:t>tion of non-repeating image</w:t>
      </w:r>
      <w:r w:rsidR="00D86FDD" w:rsidRPr="00D86FDD">
        <w:rPr>
          <w:rFonts w:ascii="Arial" w:hAnsi="Arial"/>
          <w:color w:val="000000" w:themeColor="text1"/>
          <w:szCs w:val="24"/>
        </w:rPr>
        <w:t>s</w:t>
      </w:r>
      <w:r w:rsidRPr="003C76BB">
        <w:rPr>
          <w:rFonts w:ascii="Arial" w:hAnsi="Arial"/>
          <w:color w:val="000000" w:themeColor="text1"/>
          <w:szCs w:val="24"/>
        </w:rPr>
        <w:t>. The search terms were organized as six independent data sets</w:t>
      </w:r>
      <w:r w:rsidR="00007EC1">
        <w:rPr>
          <w:rFonts w:ascii="Arial" w:hAnsi="Arial"/>
          <w:color w:val="000000" w:themeColor="text1"/>
          <w:szCs w:val="24"/>
        </w:rPr>
        <w:t xml:space="preserve"> ,</w:t>
      </w:r>
      <w:r w:rsidRPr="003C76BB">
        <w:rPr>
          <w:rFonts w:ascii="Arial" w:hAnsi="Arial"/>
          <w:color w:val="000000" w:themeColor="text1"/>
          <w:szCs w:val="24"/>
        </w:rPr>
        <w:t xml:space="preserve"> containing three search terms per data set, with each term purposefully selected to represent an approximation of one of Panofsky’s primary, secondary or intrinsic levels of meaning. T</w:t>
      </w:r>
      <w:r w:rsidR="00A05905">
        <w:rPr>
          <w:rFonts w:ascii="Arial" w:hAnsi="Arial"/>
          <w:color w:val="000000" w:themeColor="text1"/>
          <w:szCs w:val="24"/>
        </w:rPr>
        <w:t xml:space="preserve">he search terms selected are </w:t>
      </w:r>
      <w:r w:rsidR="00D25126">
        <w:rPr>
          <w:rFonts w:ascii="Arial" w:hAnsi="Arial"/>
          <w:color w:val="000000" w:themeColor="text1"/>
          <w:szCs w:val="24"/>
        </w:rPr>
        <w:t>shown in Table 11</w:t>
      </w:r>
      <w:r w:rsidR="00A05905">
        <w:rPr>
          <w:rFonts w:ascii="Arial" w:hAnsi="Arial"/>
          <w:color w:val="000000" w:themeColor="text1"/>
          <w:szCs w:val="24"/>
        </w:rPr>
        <w:t>.</w:t>
      </w:r>
      <w:r w:rsidR="00ED67BC" w:rsidRPr="003C76BB">
        <w:rPr>
          <w:rFonts w:ascii="Arial" w:hAnsi="Arial"/>
          <w:color w:val="000000" w:themeColor="text1"/>
          <w:szCs w:val="24"/>
        </w:rPr>
        <w:t xml:space="preserve"> </w:t>
      </w:r>
    </w:p>
    <w:p w:rsidR="00F459AB" w:rsidRDefault="00F459AB">
      <w:pPr>
        <w:rPr>
          <w:rFonts w:ascii="Arial" w:hAnsi="Arial"/>
          <w:color w:val="000000" w:themeColor="text1"/>
          <w:szCs w:val="24"/>
        </w:rPr>
      </w:pPr>
      <w:r>
        <w:rPr>
          <w:rFonts w:ascii="Arial" w:hAnsi="Arial"/>
          <w:color w:val="000000" w:themeColor="text1"/>
          <w:szCs w:val="24"/>
        </w:rPr>
        <w:br w:type="page"/>
      </w:r>
    </w:p>
    <w:p w:rsidR="00F459AB" w:rsidRPr="00F459AB" w:rsidRDefault="00F459AB" w:rsidP="00F459AB">
      <w:pPr>
        <w:pStyle w:val="Caption"/>
        <w:keepNext/>
        <w:rPr>
          <w:rFonts w:ascii="Arial" w:hAnsi="Arial"/>
          <w:b w:val="0"/>
          <w:sz w:val="24"/>
          <w:szCs w:val="24"/>
        </w:rPr>
      </w:pPr>
    </w:p>
    <w:p w:rsidR="00050F5E" w:rsidRPr="00050F5E" w:rsidRDefault="00050F5E" w:rsidP="00050F5E">
      <w:pPr>
        <w:pStyle w:val="Caption"/>
        <w:keepNext/>
        <w:rPr>
          <w:rFonts w:ascii="Arial" w:hAnsi="Arial"/>
          <w:b w:val="0"/>
          <w:sz w:val="24"/>
          <w:szCs w:val="24"/>
        </w:rPr>
      </w:pPr>
      <w:bookmarkStart w:id="75" w:name="_Toc408303451"/>
      <w:r w:rsidRPr="00050F5E">
        <w:rPr>
          <w:rFonts w:ascii="Arial" w:hAnsi="Arial"/>
          <w:b w:val="0"/>
          <w:sz w:val="24"/>
          <w:szCs w:val="24"/>
        </w:rPr>
        <w:t xml:space="preserve">Table </w:t>
      </w:r>
      <w:r w:rsidR="00607613" w:rsidRPr="00050F5E">
        <w:rPr>
          <w:rFonts w:ascii="Arial" w:hAnsi="Arial"/>
          <w:b w:val="0"/>
          <w:sz w:val="24"/>
          <w:szCs w:val="24"/>
        </w:rPr>
        <w:fldChar w:fldCharType="begin"/>
      </w:r>
      <w:r w:rsidRPr="00050F5E">
        <w:rPr>
          <w:rFonts w:ascii="Arial" w:hAnsi="Arial"/>
          <w:b w:val="0"/>
          <w:sz w:val="24"/>
          <w:szCs w:val="24"/>
        </w:rPr>
        <w:instrText xml:space="preserve"> SEQ Table \* ARABIC </w:instrText>
      </w:r>
      <w:r w:rsidR="00607613" w:rsidRPr="00050F5E">
        <w:rPr>
          <w:rFonts w:ascii="Arial" w:hAnsi="Arial"/>
          <w:b w:val="0"/>
          <w:sz w:val="24"/>
          <w:szCs w:val="24"/>
        </w:rPr>
        <w:fldChar w:fldCharType="separate"/>
      </w:r>
      <w:r w:rsidR="00474911">
        <w:rPr>
          <w:rFonts w:ascii="Arial" w:hAnsi="Arial"/>
          <w:b w:val="0"/>
          <w:noProof/>
          <w:sz w:val="24"/>
          <w:szCs w:val="24"/>
        </w:rPr>
        <w:t>11</w:t>
      </w:r>
      <w:r w:rsidR="00607613" w:rsidRPr="00050F5E">
        <w:rPr>
          <w:rFonts w:ascii="Arial" w:hAnsi="Arial"/>
          <w:b w:val="0"/>
          <w:sz w:val="24"/>
          <w:szCs w:val="24"/>
        </w:rPr>
        <w:fldChar w:fldCharType="end"/>
      </w:r>
      <w:r w:rsidRPr="00050F5E">
        <w:rPr>
          <w:rFonts w:ascii="Arial" w:hAnsi="Arial"/>
          <w:b w:val="0"/>
          <w:sz w:val="24"/>
          <w:szCs w:val="24"/>
        </w:rPr>
        <w:br w:type="textWrapping" w:clear="all"/>
      </w:r>
      <w:r w:rsidRPr="00050F5E">
        <w:rPr>
          <w:rFonts w:ascii="Arial" w:hAnsi="Arial"/>
          <w:b w:val="0"/>
          <w:sz w:val="24"/>
          <w:szCs w:val="24"/>
        </w:rPr>
        <w:br w:type="textWrapping" w:clear="all"/>
      </w:r>
      <w:r w:rsidR="00F848B7">
        <w:rPr>
          <w:rFonts w:ascii="Arial" w:hAnsi="Arial"/>
          <w:b w:val="0"/>
          <w:i/>
          <w:sz w:val="24"/>
          <w:szCs w:val="24"/>
        </w:rPr>
        <w:t>Final Search Terms</w:t>
      </w:r>
      <w:bookmarkEnd w:id="75"/>
    </w:p>
    <w:p w:rsidR="00050F5E" w:rsidRPr="00050F5E" w:rsidRDefault="00050F5E" w:rsidP="00050F5E"/>
    <w:tbl>
      <w:tblPr>
        <w:tblStyle w:val="TableGrid"/>
        <w:tblW w:w="0" w:type="auto"/>
        <w:tblLook w:val="04A0"/>
      </w:tblPr>
      <w:tblGrid>
        <w:gridCol w:w="2811"/>
        <w:gridCol w:w="3351"/>
        <w:gridCol w:w="3080"/>
      </w:tblGrid>
      <w:tr w:rsidR="006F7FB1" w:rsidRPr="00A05905" w:rsidTr="00A05905">
        <w:trPr>
          <w:trHeight w:val="350"/>
        </w:trPr>
        <w:tc>
          <w:tcPr>
            <w:tcW w:w="2811" w:type="dxa"/>
            <w:shd w:val="clear" w:color="auto" w:fill="FFFFFF" w:themeFill="background1"/>
          </w:tcPr>
          <w:p w:rsidR="006F7FB1" w:rsidRPr="00A05905" w:rsidRDefault="006F7FB1" w:rsidP="00F44A5A">
            <w:pPr>
              <w:spacing w:line="480" w:lineRule="auto"/>
              <w:jc w:val="center"/>
              <w:rPr>
                <w:rFonts w:ascii="Arial" w:hAnsi="Arial"/>
                <w:color w:val="000000" w:themeColor="text1"/>
                <w:szCs w:val="24"/>
              </w:rPr>
            </w:pPr>
            <w:r w:rsidRPr="00A05905">
              <w:rPr>
                <w:rFonts w:ascii="Arial" w:hAnsi="Arial"/>
                <w:color w:val="000000" w:themeColor="text1"/>
                <w:szCs w:val="24"/>
              </w:rPr>
              <w:t>Primary search term:</w:t>
            </w:r>
          </w:p>
        </w:tc>
        <w:tc>
          <w:tcPr>
            <w:tcW w:w="3351" w:type="dxa"/>
            <w:shd w:val="clear" w:color="auto" w:fill="FFFFFF" w:themeFill="background1"/>
          </w:tcPr>
          <w:p w:rsidR="006F7FB1" w:rsidRPr="00A05905" w:rsidRDefault="006F7FB1" w:rsidP="00F44A5A">
            <w:pPr>
              <w:spacing w:line="480" w:lineRule="auto"/>
              <w:jc w:val="center"/>
              <w:rPr>
                <w:rFonts w:ascii="Arial" w:hAnsi="Arial"/>
                <w:color w:val="000000" w:themeColor="text1"/>
                <w:szCs w:val="24"/>
              </w:rPr>
            </w:pPr>
            <w:r w:rsidRPr="00A05905">
              <w:rPr>
                <w:rFonts w:ascii="Arial" w:hAnsi="Arial"/>
                <w:color w:val="000000" w:themeColor="text1"/>
                <w:szCs w:val="24"/>
              </w:rPr>
              <w:t>Secondary search term:</w:t>
            </w:r>
          </w:p>
        </w:tc>
        <w:tc>
          <w:tcPr>
            <w:tcW w:w="3080" w:type="dxa"/>
            <w:shd w:val="clear" w:color="auto" w:fill="FFFFFF" w:themeFill="background1"/>
          </w:tcPr>
          <w:p w:rsidR="006F7FB1" w:rsidRPr="00A05905" w:rsidRDefault="006F7FB1" w:rsidP="00F44A5A">
            <w:pPr>
              <w:spacing w:line="480" w:lineRule="auto"/>
              <w:jc w:val="center"/>
              <w:rPr>
                <w:rFonts w:ascii="Arial" w:hAnsi="Arial"/>
                <w:color w:val="000000" w:themeColor="text1"/>
                <w:szCs w:val="24"/>
              </w:rPr>
            </w:pPr>
            <w:r w:rsidRPr="00A05905">
              <w:rPr>
                <w:rFonts w:ascii="Arial" w:hAnsi="Arial"/>
                <w:color w:val="000000" w:themeColor="text1"/>
                <w:szCs w:val="24"/>
              </w:rPr>
              <w:t>Intrinsic search term:</w:t>
            </w:r>
          </w:p>
        </w:tc>
      </w:tr>
      <w:tr w:rsidR="006F7FB1" w:rsidRPr="00A05905" w:rsidTr="00A05905">
        <w:trPr>
          <w:trHeight w:val="350"/>
        </w:trPr>
        <w:tc>
          <w:tcPr>
            <w:tcW w:w="2811" w:type="dxa"/>
            <w:shd w:val="clear" w:color="auto" w:fill="FFFFFF" w:themeFill="background1"/>
          </w:tcPr>
          <w:p w:rsidR="006F7FB1" w:rsidRPr="00A05905" w:rsidRDefault="006F7FB1" w:rsidP="00F44A5A">
            <w:pPr>
              <w:pStyle w:val="NoSpacing"/>
              <w:rPr>
                <w:rFonts w:ascii="Arial" w:hAnsi="Arial"/>
                <w:color w:val="000000" w:themeColor="text1"/>
                <w:szCs w:val="24"/>
              </w:rPr>
            </w:pPr>
            <w:r w:rsidRPr="00A05905">
              <w:rPr>
                <w:rFonts w:ascii="Arial" w:hAnsi="Arial"/>
                <w:color w:val="000000" w:themeColor="text1"/>
                <w:szCs w:val="24"/>
              </w:rPr>
              <w:t>Names which are factual, recognizable, and do not require the viewer to have specialized knowledge</w:t>
            </w:r>
          </w:p>
        </w:tc>
        <w:tc>
          <w:tcPr>
            <w:tcW w:w="3351" w:type="dxa"/>
            <w:shd w:val="clear" w:color="auto" w:fill="FFFFFF" w:themeFill="background1"/>
          </w:tcPr>
          <w:p w:rsidR="006F7FB1" w:rsidRPr="00A05905" w:rsidRDefault="006F7FB1" w:rsidP="00F44A5A">
            <w:pPr>
              <w:pStyle w:val="NoSpacing"/>
              <w:rPr>
                <w:rFonts w:ascii="Arial" w:hAnsi="Arial"/>
                <w:color w:val="000000" w:themeColor="text1"/>
                <w:szCs w:val="24"/>
              </w:rPr>
            </w:pPr>
            <w:r w:rsidRPr="00A05905">
              <w:rPr>
                <w:rFonts w:ascii="Arial" w:hAnsi="Arial"/>
                <w:color w:val="000000" w:themeColor="text1"/>
                <w:szCs w:val="24"/>
              </w:rPr>
              <w:t>Names which rely on a theme,</w:t>
            </w:r>
          </w:p>
          <w:p w:rsidR="006F7FB1" w:rsidRPr="00A05905" w:rsidRDefault="006F7FB1" w:rsidP="00F44A5A">
            <w:pPr>
              <w:pStyle w:val="NoSpacing"/>
              <w:rPr>
                <w:rFonts w:ascii="Arial" w:hAnsi="Arial"/>
                <w:color w:val="000000" w:themeColor="text1"/>
                <w:szCs w:val="24"/>
              </w:rPr>
            </w:pPr>
            <w:r w:rsidRPr="00A05905">
              <w:rPr>
                <w:rFonts w:ascii="Arial" w:hAnsi="Arial"/>
                <w:color w:val="000000" w:themeColor="text1"/>
                <w:szCs w:val="24"/>
              </w:rPr>
              <w:t>a literary allusion, specialized knowledge, formulas, allegories or other layers of meaning</w:t>
            </w:r>
          </w:p>
        </w:tc>
        <w:tc>
          <w:tcPr>
            <w:tcW w:w="3080" w:type="dxa"/>
            <w:shd w:val="clear" w:color="auto" w:fill="FFFFFF" w:themeFill="background1"/>
          </w:tcPr>
          <w:p w:rsidR="006F7FB1" w:rsidRPr="00A05905" w:rsidRDefault="006F7FB1" w:rsidP="00F44A5A">
            <w:pPr>
              <w:pStyle w:val="NoSpacing"/>
              <w:rPr>
                <w:rFonts w:ascii="Arial" w:hAnsi="Arial"/>
                <w:color w:val="000000" w:themeColor="text1"/>
                <w:szCs w:val="24"/>
              </w:rPr>
            </w:pPr>
            <w:r w:rsidRPr="00A05905">
              <w:rPr>
                <w:rFonts w:ascii="Arial" w:hAnsi="Arial"/>
                <w:color w:val="000000" w:themeColor="text1"/>
                <w:szCs w:val="24"/>
              </w:rPr>
              <w:t>Names which are culturally specific, interpretive or are non-contextually defined</w:t>
            </w:r>
          </w:p>
        </w:tc>
      </w:tr>
      <w:tr w:rsidR="006F7FB1" w:rsidRPr="00A05905" w:rsidTr="00F44A5A">
        <w:tc>
          <w:tcPr>
            <w:tcW w:w="2811" w:type="dxa"/>
            <w:shd w:val="clear" w:color="auto" w:fill="FFFFFF" w:themeFill="background1"/>
          </w:tcPr>
          <w:p w:rsidR="006F7FB1" w:rsidRPr="00A05905" w:rsidRDefault="006F7FB1" w:rsidP="00050F5E">
            <w:pPr>
              <w:rPr>
                <w:rFonts w:ascii="Arial" w:hAnsi="Arial"/>
                <w:color w:val="000000" w:themeColor="text1"/>
                <w:szCs w:val="24"/>
              </w:rPr>
            </w:pPr>
            <w:r w:rsidRPr="00A05905">
              <w:rPr>
                <w:rFonts w:ascii="Arial" w:hAnsi="Arial"/>
                <w:color w:val="000000" w:themeColor="text1"/>
                <w:szCs w:val="24"/>
              </w:rPr>
              <w:t>P1. tree [alpha]</w:t>
            </w:r>
          </w:p>
        </w:tc>
        <w:tc>
          <w:tcPr>
            <w:tcW w:w="3351" w:type="dxa"/>
            <w:shd w:val="clear" w:color="auto" w:fill="FFFFFF" w:themeFill="background1"/>
          </w:tcPr>
          <w:p w:rsidR="006F7FB1" w:rsidRPr="00A05905" w:rsidRDefault="00050F5E" w:rsidP="00050F5E">
            <w:pPr>
              <w:rPr>
                <w:rFonts w:ascii="Arial" w:hAnsi="Arial"/>
                <w:color w:val="000000" w:themeColor="text1"/>
                <w:szCs w:val="24"/>
              </w:rPr>
            </w:pPr>
            <w:r>
              <w:rPr>
                <w:rFonts w:ascii="Arial" w:hAnsi="Arial"/>
                <w:color w:val="000000" w:themeColor="text1"/>
                <w:szCs w:val="24"/>
              </w:rPr>
              <w:t xml:space="preserve">S1. American Civil War </w:t>
            </w:r>
            <w:r w:rsidR="006F7FB1" w:rsidRPr="00A05905">
              <w:rPr>
                <w:rFonts w:ascii="Arial" w:hAnsi="Arial"/>
                <w:color w:val="000000" w:themeColor="text1"/>
                <w:szCs w:val="24"/>
              </w:rPr>
              <w:t>[alpha]</w:t>
            </w:r>
          </w:p>
        </w:tc>
        <w:tc>
          <w:tcPr>
            <w:tcW w:w="3080" w:type="dxa"/>
            <w:shd w:val="clear" w:color="auto" w:fill="FFFFFF" w:themeFill="background1"/>
          </w:tcPr>
          <w:p w:rsidR="006F7FB1" w:rsidRPr="00A05905" w:rsidRDefault="006F7FB1" w:rsidP="00050F5E">
            <w:pPr>
              <w:rPr>
                <w:rFonts w:ascii="Arial" w:hAnsi="Arial"/>
                <w:color w:val="000000" w:themeColor="text1"/>
                <w:szCs w:val="24"/>
              </w:rPr>
            </w:pPr>
            <w:r w:rsidRPr="00A05905">
              <w:rPr>
                <w:rFonts w:ascii="Arial" w:hAnsi="Arial"/>
                <w:color w:val="000000" w:themeColor="text1"/>
                <w:szCs w:val="24"/>
              </w:rPr>
              <w:t>I1. Saul Leiter [alpha]</w:t>
            </w:r>
          </w:p>
        </w:tc>
      </w:tr>
      <w:tr w:rsidR="006F7FB1" w:rsidRPr="00A05905" w:rsidTr="00A05905">
        <w:tc>
          <w:tcPr>
            <w:tcW w:w="2811" w:type="dxa"/>
            <w:shd w:val="clear" w:color="auto" w:fill="FFFFFF" w:themeFill="background1"/>
          </w:tcPr>
          <w:p w:rsidR="006F7FB1" w:rsidRPr="00A05905" w:rsidRDefault="006F7FB1" w:rsidP="00F44A5A">
            <w:pPr>
              <w:spacing w:line="480" w:lineRule="auto"/>
              <w:rPr>
                <w:rFonts w:ascii="Arial" w:hAnsi="Arial"/>
                <w:color w:val="000000" w:themeColor="text1"/>
                <w:szCs w:val="24"/>
              </w:rPr>
            </w:pPr>
            <w:r w:rsidRPr="00A05905">
              <w:rPr>
                <w:rFonts w:ascii="Arial" w:hAnsi="Arial"/>
                <w:color w:val="000000" w:themeColor="text1"/>
                <w:szCs w:val="24"/>
              </w:rPr>
              <w:t>P2. bird (40 images)</w:t>
            </w:r>
          </w:p>
        </w:tc>
        <w:tc>
          <w:tcPr>
            <w:tcW w:w="3351" w:type="dxa"/>
            <w:shd w:val="clear" w:color="auto" w:fill="FFFFFF" w:themeFill="background1"/>
          </w:tcPr>
          <w:p w:rsidR="006F7FB1" w:rsidRPr="00A05905" w:rsidRDefault="006F7FB1" w:rsidP="00F44A5A">
            <w:pPr>
              <w:spacing w:line="480" w:lineRule="auto"/>
              <w:rPr>
                <w:rFonts w:ascii="Arial" w:hAnsi="Arial"/>
                <w:color w:val="000000" w:themeColor="text1"/>
                <w:szCs w:val="24"/>
              </w:rPr>
            </w:pPr>
            <w:r w:rsidRPr="00A05905">
              <w:rPr>
                <w:rFonts w:ascii="Arial" w:hAnsi="Arial"/>
                <w:color w:val="000000" w:themeColor="text1"/>
                <w:szCs w:val="24"/>
              </w:rPr>
              <w:t>S2. Rome (40 images)</w:t>
            </w:r>
          </w:p>
        </w:tc>
        <w:tc>
          <w:tcPr>
            <w:tcW w:w="3080" w:type="dxa"/>
            <w:shd w:val="clear" w:color="auto" w:fill="FFFFFF" w:themeFill="background1"/>
          </w:tcPr>
          <w:p w:rsidR="006F7FB1" w:rsidRPr="00A05905" w:rsidRDefault="006F7FB1" w:rsidP="00F44A5A">
            <w:pPr>
              <w:spacing w:line="480" w:lineRule="auto"/>
              <w:rPr>
                <w:rFonts w:ascii="Arial" w:hAnsi="Arial"/>
                <w:color w:val="000000" w:themeColor="text1"/>
                <w:szCs w:val="24"/>
              </w:rPr>
            </w:pPr>
            <w:r w:rsidRPr="00A05905">
              <w:rPr>
                <w:rFonts w:ascii="Arial" w:hAnsi="Arial"/>
                <w:color w:val="000000" w:themeColor="text1"/>
                <w:szCs w:val="24"/>
              </w:rPr>
              <w:t>I2. happiness (40 images)</w:t>
            </w:r>
          </w:p>
        </w:tc>
      </w:tr>
      <w:tr w:rsidR="006F7FB1" w:rsidRPr="00A05905" w:rsidTr="00A05905">
        <w:tc>
          <w:tcPr>
            <w:tcW w:w="2811" w:type="dxa"/>
            <w:shd w:val="clear" w:color="auto" w:fill="FFFFFF" w:themeFill="background1"/>
          </w:tcPr>
          <w:p w:rsidR="006F7FB1" w:rsidRPr="00A05905" w:rsidRDefault="006F7FB1" w:rsidP="00F44A5A">
            <w:pPr>
              <w:spacing w:line="480" w:lineRule="auto"/>
              <w:rPr>
                <w:rFonts w:ascii="Arial" w:hAnsi="Arial"/>
                <w:color w:val="000000" w:themeColor="text1"/>
                <w:szCs w:val="24"/>
              </w:rPr>
            </w:pPr>
            <w:r w:rsidRPr="00A05905">
              <w:rPr>
                <w:rFonts w:ascii="Arial" w:hAnsi="Arial"/>
                <w:color w:val="000000" w:themeColor="text1"/>
                <w:szCs w:val="24"/>
              </w:rPr>
              <w:t>P3. man (40 images)</w:t>
            </w:r>
          </w:p>
        </w:tc>
        <w:tc>
          <w:tcPr>
            <w:tcW w:w="3351" w:type="dxa"/>
            <w:shd w:val="clear" w:color="auto" w:fill="FFFFFF" w:themeFill="background1"/>
          </w:tcPr>
          <w:p w:rsidR="006F7FB1" w:rsidRPr="00A05905" w:rsidRDefault="006F7FB1" w:rsidP="00F44A5A">
            <w:pPr>
              <w:spacing w:line="480" w:lineRule="auto"/>
              <w:rPr>
                <w:rFonts w:ascii="Arial" w:hAnsi="Arial"/>
                <w:color w:val="000000" w:themeColor="text1"/>
                <w:szCs w:val="24"/>
              </w:rPr>
            </w:pPr>
            <w:r w:rsidRPr="00A05905">
              <w:rPr>
                <w:rFonts w:ascii="Arial" w:hAnsi="Arial"/>
                <w:color w:val="000000" w:themeColor="text1"/>
                <w:szCs w:val="24"/>
              </w:rPr>
              <w:t>S3. 1969 (40 images)</w:t>
            </w:r>
          </w:p>
        </w:tc>
        <w:tc>
          <w:tcPr>
            <w:tcW w:w="3080" w:type="dxa"/>
            <w:shd w:val="clear" w:color="auto" w:fill="FFFFFF" w:themeFill="background1"/>
          </w:tcPr>
          <w:p w:rsidR="006F7FB1" w:rsidRPr="00A05905" w:rsidRDefault="006F7FB1" w:rsidP="00F44A5A">
            <w:pPr>
              <w:spacing w:line="480" w:lineRule="auto"/>
              <w:rPr>
                <w:rFonts w:ascii="Arial" w:hAnsi="Arial"/>
                <w:color w:val="000000" w:themeColor="text1"/>
                <w:szCs w:val="24"/>
              </w:rPr>
            </w:pPr>
            <w:r w:rsidRPr="00A05905">
              <w:rPr>
                <w:rFonts w:ascii="Arial" w:hAnsi="Arial"/>
                <w:color w:val="000000" w:themeColor="text1"/>
                <w:szCs w:val="24"/>
              </w:rPr>
              <w:t>I3. god (40 images)</w:t>
            </w:r>
          </w:p>
        </w:tc>
      </w:tr>
      <w:tr w:rsidR="006F7FB1" w:rsidRPr="00A05905" w:rsidTr="00A05905">
        <w:tc>
          <w:tcPr>
            <w:tcW w:w="2811" w:type="dxa"/>
            <w:shd w:val="clear" w:color="auto" w:fill="FFFFFF" w:themeFill="background1"/>
          </w:tcPr>
          <w:p w:rsidR="006F7FB1" w:rsidRPr="00A05905" w:rsidRDefault="006F7FB1" w:rsidP="00F44A5A">
            <w:pPr>
              <w:spacing w:line="480" w:lineRule="auto"/>
              <w:rPr>
                <w:rFonts w:ascii="Arial" w:hAnsi="Arial"/>
                <w:color w:val="000000" w:themeColor="text1"/>
                <w:szCs w:val="24"/>
              </w:rPr>
            </w:pPr>
            <w:r w:rsidRPr="00A05905">
              <w:rPr>
                <w:rFonts w:ascii="Arial" w:hAnsi="Arial"/>
                <w:color w:val="000000" w:themeColor="text1"/>
                <w:szCs w:val="24"/>
              </w:rPr>
              <w:t>P4. water (40 images)</w:t>
            </w:r>
          </w:p>
        </w:tc>
        <w:tc>
          <w:tcPr>
            <w:tcW w:w="3351" w:type="dxa"/>
            <w:shd w:val="clear" w:color="auto" w:fill="FFFFFF" w:themeFill="background1"/>
          </w:tcPr>
          <w:p w:rsidR="006F7FB1" w:rsidRPr="00A05905" w:rsidRDefault="006F7FB1" w:rsidP="00F44A5A">
            <w:pPr>
              <w:spacing w:line="480" w:lineRule="auto"/>
              <w:rPr>
                <w:rFonts w:ascii="Arial" w:hAnsi="Arial"/>
                <w:color w:val="000000" w:themeColor="text1"/>
                <w:szCs w:val="24"/>
              </w:rPr>
            </w:pPr>
            <w:r w:rsidRPr="00A05905">
              <w:rPr>
                <w:rFonts w:ascii="Arial" w:hAnsi="Arial"/>
                <w:color w:val="000000" w:themeColor="text1"/>
                <w:szCs w:val="24"/>
              </w:rPr>
              <w:t>S4. summer (40 images)</w:t>
            </w:r>
          </w:p>
        </w:tc>
        <w:tc>
          <w:tcPr>
            <w:tcW w:w="3080" w:type="dxa"/>
            <w:shd w:val="clear" w:color="auto" w:fill="FFFFFF" w:themeFill="background1"/>
          </w:tcPr>
          <w:p w:rsidR="006F7FB1" w:rsidRPr="00A05905" w:rsidRDefault="006F7FB1" w:rsidP="00F44A5A">
            <w:pPr>
              <w:spacing w:line="480" w:lineRule="auto"/>
              <w:rPr>
                <w:rFonts w:ascii="Arial" w:hAnsi="Arial"/>
                <w:color w:val="000000" w:themeColor="text1"/>
                <w:szCs w:val="24"/>
              </w:rPr>
            </w:pPr>
            <w:r w:rsidRPr="00A05905">
              <w:rPr>
                <w:rFonts w:ascii="Arial" w:hAnsi="Arial"/>
                <w:color w:val="000000" w:themeColor="text1"/>
                <w:szCs w:val="24"/>
              </w:rPr>
              <w:t>I4. art (40 images)</w:t>
            </w:r>
          </w:p>
        </w:tc>
      </w:tr>
      <w:tr w:rsidR="006F7FB1" w:rsidRPr="00A05905" w:rsidTr="00A05905">
        <w:tc>
          <w:tcPr>
            <w:tcW w:w="2811" w:type="dxa"/>
            <w:shd w:val="clear" w:color="auto" w:fill="FFFFFF" w:themeFill="background1"/>
          </w:tcPr>
          <w:p w:rsidR="006F7FB1" w:rsidRPr="00A05905" w:rsidRDefault="006F7FB1" w:rsidP="00F44A5A">
            <w:pPr>
              <w:spacing w:line="480" w:lineRule="auto"/>
              <w:rPr>
                <w:rFonts w:ascii="Arial" w:hAnsi="Arial"/>
                <w:color w:val="000000" w:themeColor="text1"/>
                <w:szCs w:val="24"/>
              </w:rPr>
            </w:pPr>
            <w:r w:rsidRPr="00A05905">
              <w:rPr>
                <w:rFonts w:ascii="Arial" w:hAnsi="Arial"/>
                <w:color w:val="000000" w:themeColor="text1"/>
                <w:szCs w:val="24"/>
              </w:rPr>
              <w:t>P5. woman (40 images)</w:t>
            </w:r>
          </w:p>
        </w:tc>
        <w:tc>
          <w:tcPr>
            <w:tcW w:w="3351" w:type="dxa"/>
            <w:shd w:val="clear" w:color="auto" w:fill="FFFFFF" w:themeFill="background1"/>
          </w:tcPr>
          <w:p w:rsidR="006F7FB1" w:rsidRPr="00A05905" w:rsidRDefault="006F7FB1" w:rsidP="00F44A5A">
            <w:pPr>
              <w:spacing w:line="480" w:lineRule="auto"/>
              <w:rPr>
                <w:rFonts w:ascii="Arial" w:hAnsi="Arial"/>
                <w:color w:val="000000" w:themeColor="text1"/>
                <w:szCs w:val="24"/>
              </w:rPr>
            </w:pPr>
            <w:r w:rsidRPr="00A05905">
              <w:rPr>
                <w:rFonts w:ascii="Arial" w:hAnsi="Arial"/>
                <w:color w:val="000000" w:themeColor="text1"/>
                <w:szCs w:val="24"/>
              </w:rPr>
              <w:t>S5. absinthe (40 images)</w:t>
            </w:r>
          </w:p>
        </w:tc>
        <w:tc>
          <w:tcPr>
            <w:tcW w:w="3080" w:type="dxa"/>
            <w:shd w:val="clear" w:color="auto" w:fill="FFFFFF" w:themeFill="background1"/>
          </w:tcPr>
          <w:p w:rsidR="006F7FB1" w:rsidRPr="00A05905" w:rsidRDefault="006F7FB1" w:rsidP="00F44A5A">
            <w:pPr>
              <w:spacing w:line="480" w:lineRule="auto"/>
              <w:rPr>
                <w:rFonts w:ascii="Arial" w:hAnsi="Arial"/>
                <w:color w:val="000000" w:themeColor="text1"/>
                <w:szCs w:val="24"/>
              </w:rPr>
            </w:pPr>
            <w:r w:rsidRPr="00A05905">
              <w:rPr>
                <w:rFonts w:ascii="Arial" w:hAnsi="Arial"/>
                <w:color w:val="000000" w:themeColor="text1"/>
                <w:szCs w:val="24"/>
              </w:rPr>
              <w:t>I5. dwelling (40 images)</w:t>
            </w:r>
          </w:p>
        </w:tc>
      </w:tr>
      <w:tr w:rsidR="006F7FB1" w:rsidRPr="00A05905" w:rsidTr="00A05905">
        <w:tc>
          <w:tcPr>
            <w:tcW w:w="2811" w:type="dxa"/>
            <w:shd w:val="clear" w:color="auto" w:fill="FFFFFF" w:themeFill="background1"/>
          </w:tcPr>
          <w:p w:rsidR="006F7FB1" w:rsidRPr="00A05905" w:rsidRDefault="006F7FB1" w:rsidP="00F44A5A">
            <w:pPr>
              <w:spacing w:line="480" w:lineRule="auto"/>
              <w:rPr>
                <w:rFonts w:ascii="Arial" w:hAnsi="Arial"/>
                <w:color w:val="000000" w:themeColor="text1"/>
                <w:szCs w:val="24"/>
              </w:rPr>
            </w:pPr>
            <w:r w:rsidRPr="00A05905">
              <w:rPr>
                <w:rFonts w:ascii="Arial" w:hAnsi="Arial"/>
                <w:color w:val="000000" w:themeColor="text1"/>
                <w:szCs w:val="24"/>
              </w:rPr>
              <w:t>P6. Moon (40 images)</w:t>
            </w:r>
          </w:p>
        </w:tc>
        <w:tc>
          <w:tcPr>
            <w:tcW w:w="3351" w:type="dxa"/>
            <w:shd w:val="clear" w:color="auto" w:fill="FFFFFF" w:themeFill="background1"/>
          </w:tcPr>
          <w:p w:rsidR="006F7FB1" w:rsidRPr="00A05905" w:rsidRDefault="006F7FB1" w:rsidP="00F44A5A">
            <w:pPr>
              <w:spacing w:line="480" w:lineRule="auto"/>
              <w:rPr>
                <w:rFonts w:ascii="Arial" w:hAnsi="Arial"/>
                <w:color w:val="000000" w:themeColor="text1"/>
                <w:szCs w:val="24"/>
              </w:rPr>
            </w:pPr>
            <w:r w:rsidRPr="00A05905">
              <w:rPr>
                <w:rFonts w:ascii="Arial" w:hAnsi="Arial"/>
                <w:color w:val="000000" w:themeColor="text1"/>
                <w:szCs w:val="24"/>
              </w:rPr>
              <w:t>S6. Mozart (40 images)</w:t>
            </w:r>
          </w:p>
        </w:tc>
        <w:tc>
          <w:tcPr>
            <w:tcW w:w="3080" w:type="dxa"/>
            <w:shd w:val="clear" w:color="auto" w:fill="FFFFFF" w:themeFill="background1"/>
          </w:tcPr>
          <w:p w:rsidR="006F7FB1" w:rsidRPr="00A05905" w:rsidRDefault="006F7FB1" w:rsidP="00F44A5A">
            <w:pPr>
              <w:keepNext/>
              <w:spacing w:line="480" w:lineRule="auto"/>
              <w:rPr>
                <w:rFonts w:ascii="Arial" w:hAnsi="Arial"/>
                <w:color w:val="000000" w:themeColor="text1"/>
                <w:szCs w:val="24"/>
              </w:rPr>
            </w:pPr>
            <w:r w:rsidRPr="00A05905">
              <w:rPr>
                <w:rFonts w:ascii="Arial" w:hAnsi="Arial"/>
                <w:color w:val="000000" w:themeColor="text1"/>
                <w:szCs w:val="24"/>
              </w:rPr>
              <w:t>I6. life (40 images)</w:t>
            </w:r>
          </w:p>
        </w:tc>
      </w:tr>
    </w:tbl>
    <w:p w:rsidR="00B2758D" w:rsidRDefault="00B2758D" w:rsidP="006F7FB1">
      <w:pPr>
        <w:pStyle w:val="NoSpacing"/>
        <w:spacing w:line="480" w:lineRule="auto"/>
        <w:rPr>
          <w:rStyle w:val="Heading3Char"/>
          <w:color w:val="000000" w:themeColor="text1"/>
        </w:rPr>
      </w:pPr>
    </w:p>
    <w:p w:rsidR="006F7FB1" w:rsidRPr="003C76BB" w:rsidRDefault="006F7FB1" w:rsidP="00A7723D">
      <w:pPr>
        <w:pStyle w:val="NoSpacing"/>
        <w:spacing w:line="480" w:lineRule="auto"/>
        <w:jc w:val="center"/>
        <w:rPr>
          <w:rStyle w:val="Heading3Char"/>
          <w:color w:val="000000" w:themeColor="text1"/>
        </w:rPr>
      </w:pPr>
      <w:bookmarkStart w:id="76" w:name="_Toc408310002"/>
      <w:r w:rsidRPr="003C76BB">
        <w:rPr>
          <w:rStyle w:val="Heading3Char"/>
          <w:color w:val="000000" w:themeColor="text1"/>
        </w:rPr>
        <w:t>Image</w:t>
      </w:r>
      <w:r w:rsidR="00A7723D" w:rsidRPr="003C76BB">
        <w:rPr>
          <w:rStyle w:val="Heading3Char"/>
          <w:color w:val="000000" w:themeColor="text1"/>
        </w:rPr>
        <w:t xml:space="preserve"> collection</w:t>
      </w:r>
      <w:bookmarkEnd w:id="76"/>
    </w:p>
    <w:p w:rsidR="006F7FB1" w:rsidRPr="003C76BB" w:rsidRDefault="006F7FB1" w:rsidP="006F7FB1">
      <w:pPr>
        <w:pStyle w:val="NoSpacing"/>
        <w:spacing w:line="480" w:lineRule="auto"/>
        <w:ind w:firstLine="720"/>
        <w:rPr>
          <w:rFonts w:ascii="Arial" w:hAnsi="Arial"/>
          <w:color w:val="000000" w:themeColor="text1"/>
          <w:szCs w:val="24"/>
        </w:rPr>
      </w:pPr>
      <w:r w:rsidRPr="003C76BB">
        <w:rPr>
          <w:rFonts w:ascii="Arial" w:hAnsi="Arial"/>
          <w:color w:val="000000" w:themeColor="text1"/>
          <w:szCs w:val="24"/>
        </w:rPr>
        <w:t>Each term was used as a search trigger in the default public Pinterest search window, capturing forty images for each search. The first forty non-repeating images produced by each search term were compiled, along with the pin creator information for later verification. The observational protocol for the alpha data set consisted of populating Word documents with all images captured under each search term. The observational protocol for the subsequent beta data set consisted of capturing the search results in a set of individual Pinterest boards, restricted to pins collected during this project. Additional field notes in Word were compiled while conducting observations during both data collection procedures.</w:t>
      </w:r>
    </w:p>
    <w:p w:rsidR="006F7FB1" w:rsidRPr="003C76BB" w:rsidRDefault="006F7FB1" w:rsidP="006F7FB1">
      <w:pPr>
        <w:pStyle w:val="NoSpacing"/>
        <w:spacing w:line="480" w:lineRule="auto"/>
        <w:ind w:firstLine="720"/>
        <w:rPr>
          <w:rFonts w:ascii="Arial" w:hAnsi="Arial"/>
          <w:color w:val="000000" w:themeColor="text1"/>
          <w:szCs w:val="24"/>
        </w:rPr>
      </w:pPr>
      <w:r w:rsidRPr="003C76BB">
        <w:rPr>
          <w:rFonts w:ascii="Arial" w:hAnsi="Arial"/>
          <w:color w:val="000000" w:themeColor="text1"/>
          <w:szCs w:val="24"/>
        </w:rPr>
        <w:t xml:space="preserve"> The limit of forty images per search term was chosen since one “endless scroll ” Pinterest default display at 1200 x 800 resolution tends to yield approximately four rows of ten images each, as seen in F</w:t>
      </w:r>
      <w:r w:rsidR="00CF4181">
        <w:rPr>
          <w:rFonts w:ascii="Arial" w:hAnsi="Arial"/>
          <w:color w:val="000000" w:themeColor="text1"/>
          <w:szCs w:val="24"/>
        </w:rPr>
        <w:t>igure 13</w:t>
      </w:r>
      <w:r w:rsidRPr="003C76BB">
        <w:rPr>
          <w:rFonts w:ascii="Arial" w:hAnsi="Arial"/>
          <w:color w:val="000000" w:themeColor="text1"/>
          <w:szCs w:val="24"/>
        </w:rPr>
        <w:t>.</w:t>
      </w:r>
    </w:p>
    <w:p w:rsidR="00CF4181" w:rsidRDefault="006F7FB1" w:rsidP="00CF4181">
      <w:pPr>
        <w:pStyle w:val="NoSpacing"/>
        <w:keepNext/>
        <w:spacing w:line="480" w:lineRule="auto"/>
      </w:pPr>
      <w:r w:rsidRPr="003C76BB">
        <w:rPr>
          <w:rFonts w:ascii="Arial" w:hAnsi="Arial"/>
          <w:noProof/>
          <w:color w:val="000000" w:themeColor="text1"/>
          <w:szCs w:val="24"/>
          <w:lang w:bidi="ar-SA"/>
        </w:rPr>
        <w:drawing>
          <wp:inline distT="0" distB="0" distL="0" distR="0">
            <wp:extent cx="3963162" cy="3217372"/>
            <wp:effectExtent l="19050" t="0" r="0" b="0"/>
            <wp:docPr id="2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srcRect/>
                    <a:stretch>
                      <a:fillRect/>
                    </a:stretch>
                  </pic:blipFill>
                  <pic:spPr bwMode="auto">
                    <a:xfrm>
                      <a:off x="0" y="0"/>
                      <a:ext cx="3983812" cy="3234136"/>
                    </a:xfrm>
                    <a:prstGeom prst="rect">
                      <a:avLst/>
                    </a:prstGeom>
                    <a:noFill/>
                    <a:ln w="9525">
                      <a:noFill/>
                      <a:miter lim="800000"/>
                      <a:headEnd/>
                      <a:tailEnd/>
                    </a:ln>
                  </pic:spPr>
                </pic:pic>
              </a:graphicData>
            </a:graphic>
          </wp:inline>
        </w:drawing>
      </w:r>
    </w:p>
    <w:p w:rsidR="006F7FB1" w:rsidRPr="00CF4181" w:rsidRDefault="00CF4181" w:rsidP="00CF4181">
      <w:pPr>
        <w:pStyle w:val="Caption"/>
        <w:rPr>
          <w:rFonts w:ascii="Arial" w:hAnsi="Arial"/>
          <w:b w:val="0"/>
          <w:sz w:val="24"/>
          <w:szCs w:val="24"/>
        </w:rPr>
      </w:pPr>
      <w:bookmarkStart w:id="77" w:name="_Toc408303512"/>
      <w:r w:rsidRPr="00B74FC0">
        <w:rPr>
          <w:rFonts w:ascii="Arial" w:hAnsi="Arial"/>
          <w:b w:val="0"/>
          <w:i/>
          <w:sz w:val="24"/>
          <w:szCs w:val="24"/>
        </w:rPr>
        <w:t xml:space="preserve">Figure </w:t>
      </w:r>
      <w:r w:rsidR="00607613" w:rsidRPr="00B74FC0">
        <w:rPr>
          <w:rFonts w:ascii="Arial" w:hAnsi="Arial"/>
          <w:b w:val="0"/>
          <w:i/>
          <w:sz w:val="24"/>
          <w:szCs w:val="24"/>
        </w:rPr>
        <w:fldChar w:fldCharType="begin"/>
      </w:r>
      <w:r w:rsidRPr="00B74FC0">
        <w:rPr>
          <w:rFonts w:ascii="Arial" w:hAnsi="Arial"/>
          <w:b w:val="0"/>
          <w:i/>
          <w:sz w:val="24"/>
          <w:szCs w:val="24"/>
        </w:rPr>
        <w:instrText xml:space="preserve"> SEQ Figure \* ARABIC </w:instrText>
      </w:r>
      <w:r w:rsidR="00607613" w:rsidRPr="00B74FC0">
        <w:rPr>
          <w:rFonts w:ascii="Arial" w:hAnsi="Arial"/>
          <w:b w:val="0"/>
          <w:i/>
          <w:sz w:val="24"/>
          <w:szCs w:val="24"/>
        </w:rPr>
        <w:fldChar w:fldCharType="separate"/>
      </w:r>
      <w:r w:rsidR="00B23270">
        <w:rPr>
          <w:rFonts w:ascii="Arial" w:hAnsi="Arial"/>
          <w:b w:val="0"/>
          <w:i/>
          <w:noProof/>
          <w:sz w:val="24"/>
          <w:szCs w:val="24"/>
        </w:rPr>
        <w:t>13</w:t>
      </w:r>
      <w:r w:rsidR="00607613" w:rsidRPr="00B74FC0">
        <w:rPr>
          <w:rFonts w:ascii="Arial" w:hAnsi="Arial"/>
          <w:b w:val="0"/>
          <w:i/>
          <w:sz w:val="24"/>
          <w:szCs w:val="24"/>
        </w:rPr>
        <w:fldChar w:fldCharType="end"/>
      </w:r>
      <w:r w:rsidRPr="00CF4181">
        <w:rPr>
          <w:rFonts w:ascii="Arial" w:hAnsi="Arial"/>
          <w:b w:val="0"/>
          <w:sz w:val="24"/>
          <w:szCs w:val="24"/>
        </w:rPr>
        <w:t>. Pinterest default display: Example of “endless scroll”</w:t>
      </w:r>
      <w:bookmarkEnd w:id="77"/>
    </w:p>
    <w:p w:rsidR="006F7FB1" w:rsidRPr="003C76BB" w:rsidRDefault="006F7FB1" w:rsidP="006F7FB1">
      <w:pPr>
        <w:rPr>
          <w:rFonts w:ascii="Arial" w:hAnsi="Arial"/>
          <w:szCs w:val="24"/>
        </w:rPr>
      </w:pPr>
    </w:p>
    <w:p w:rsidR="006F7FB1" w:rsidRPr="00A53D96" w:rsidRDefault="006F7FB1" w:rsidP="006F7FB1">
      <w:pPr>
        <w:spacing w:line="480" w:lineRule="auto"/>
        <w:rPr>
          <w:rStyle w:val="Heading3Char"/>
          <w:b/>
          <w:bCs w:val="0"/>
          <w:color w:val="000000" w:themeColor="text1"/>
        </w:rPr>
      </w:pPr>
      <w:r w:rsidRPr="003C76BB">
        <w:rPr>
          <w:rFonts w:ascii="Arial" w:hAnsi="Arial"/>
          <w:color w:val="000000" w:themeColor="text1"/>
          <w:szCs w:val="24"/>
        </w:rPr>
        <w:t xml:space="preserve">Duplicate images were discarded until all forty images for each of the </w:t>
      </w:r>
      <w:r w:rsidR="00A05905">
        <w:rPr>
          <w:rFonts w:ascii="Arial" w:hAnsi="Arial"/>
          <w:color w:val="000000" w:themeColor="text1"/>
          <w:szCs w:val="24"/>
        </w:rPr>
        <w:t>18</w:t>
      </w:r>
      <w:r w:rsidRPr="003C76BB">
        <w:rPr>
          <w:rFonts w:ascii="Arial" w:hAnsi="Arial"/>
          <w:color w:val="000000" w:themeColor="text1"/>
          <w:szCs w:val="24"/>
        </w:rPr>
        <w:t xml:space="preserve"> search terms </w:t>
      </w:r>
      <w:r w:rsidRPr="00A53D96">
        <w:rPr>
          <w:rFonts w:ascii="Arial" w:hAnsi="Arial"/>
          <w:color w:val="000000" w:themeColor="text1"/>
          <w:szCs w:val="24"/>
        </w:rPr>
        <w:t xml:space="preserve">were unique. Duplicate creators (pinners) were discarded until all images were created by unique users. Unique images with no names were discarded. </w:t>
      </w:r>
    </w:p>
    <w:p w:rsidR="006F7FB1" w:rsidRPr="00A7723D" w:rsidRDefault="006F7FB1" w:rsidP="00A7723D">
      <w:pPr>
        <w:pStyle w:val="NoSpacing"/>
        <w:spacing w:line="480" w:lineRule="auto"/>
        <w:jc w:val="center"/>
        <w:rPr>
          <w:rStyle w:val="Heading3Char"/>
          <w:color w:val="000000" w:themeColor="text1"/>
        </w:rPr>
      </w:pPr>
      <w:bookmarkStart w:id="78" w:name="_Toc408310003"/>
      <w:r w:rsidRPr="00A7723D">
        <w:rPr>
          <w:rStyle w:val="Heading3Char"/>
          <w:color w:val="000000" w:themeColor="text1"/>
        </w:rPr>
        <w:t xml:space="preserve">Name </w:t>
      </w:r>
      <w:r w:rsidR="00A7723D" w:rsidRPr="00A7723D">
        <w:rPr>
          <w:rStyle w:val="Heading3Char"/>
          <w:color w:val="000000" w:themeColor="text1"/>
        </w:rPr>
        <w:t>collec</w:t>
      </w:r>
      <w:r w:rsidRPr="00A7723D">
        <w:rPr>
          <w:rStyle w:val="Heading3Char"/>
          <w:color w:val="000000" w:themeColor="text1"/>
        </w:rPr>
        <w:t>tion</w:t>
      </w:r>
      <w:bookmarkEnd w:id="78"/>
    </w:p>
    <w:p w:rsidR="006F7FB1" w:rsidRPr="003C76BB" w:rsidRDefault="006F7FB1" w:rsidP="006F7FB1">
      <w:pPr>
        <w:pStyle w:val="NoSpacing"/>
        <w:spacing w:line="480" w:lineRule="auto"/>
        <w:ind w:firstLine="720"/>
        <w:rPr>
          <w:rFonts w:ascii="Arial" w:hAnsi="Arial"/>
          <w:color w:val="000000" w:themeColor="text1"/>
          <w:szCs w:val="24"/>
        </w:rPr>
      </w:pPr>
      <w:r w:rsidRPr="00A53D96">
        <w:rPr>
          <w:rFonts w:ascii="Arial" w:hAnsi="Arial"/>
          <w:color w:val="000000" w:themeColor="text1"/>
          <w:szCs w:val="24"/>
        </w:rPr>
        <w:t xml:space="preserve">For each of the </w:t>
      </w:r>
      <w:r w:rsidR="00A05905" w:rsidRPr="00A53D96">
        <w:rPr>
          <w:rFonts w:ascii="Arial" w:hAnsi="Arial"/>
          <w:color w:val="000000" w:themeColor="text1"/>
          <w:szCs w:val="24"/>
        </w:rPr>
        <w:t>18</w:t>
      </w:r>
      <w:r w:rsidRPr="00A53D96">
        <w:rPr>
          <w:rFonts w:ascii="Arial" w:hAnsi="Arial"/>
          <w:color w:val="000000" w:themeColor="text1"/>
          <w:szCs w:val="24"/>
        </w:rPr>
        <w:t xml:space="preserve"> search</w:t>
      </w:r>
      <w:r w:rsidRPr="003C76BB">
        <w:rPr>
          <w:rFonts w:ascii="Arial" w:hAnsi="Arial"/>
          <w:color w:val="000000" w:themeColor="text1"/>
          <w:szCs w:val="24"/>
        </w:rPr>
        <w:t xml:space="preserve"> terms, forty returned images were saved and compiled, along with the creators user names for verification purposes. For each of the saved images, the text from the related pin names was compiled into a spreadsheet. </w:t>
      </w:r>
    </w:p>
    <w:p w:rsidR="006F7FB1" w:rsidRPr="003C76BB" w:rsidRDefault="006F7FB1" w:rsidP="006F7FB1">
      <w:pPr>
        <w:pStyle w:val="NoSpacing"/>
        <w:spacing w:line="480" w:lineRule="auto"/>
        <w:ind w:firstLine="720"/>
        <w:rPr>
          <w:rFonts w:ascii="Arial" w:hAnsi="Arial"/>
          <w:color w:val="000000" w:themeColor="text1"/>
          <w:szCs w:val="24"/>
        </w:rPr>
      </w:pPr>
      <w:r w:rsidRPr="003C76BB">
        <w:rPr>
          <w:rFonts w:ascii="Arial" w:hAnsi="Arial"/>
          <w:color w:val="000000" w:themeColor="text1"/>
          <w:szCs w:val="24"/>
        </w:rPr>
        <w:t>Each collected image has two potential user-curator-designated names: a board name - a</w:t>
      </w:r>
      <w:r w:rsidR="00D86FDD" w:rsidRPr="00D86FDD">
        <w:rPr>
          <w:rFonts w:ascii="Arial" w:hAnsi="Arial"/>
          <w:color w:val="000000" w:themeColor="text1"/>
          <w:szCs w:val="24"/>
        </w:rPr>
        <w:t xml:space="preserve">ssigned entirely by the user although Pinterest provides a set of </w:t>
      </w:r>
      <w:r w:rsidRPr="003C76BB">
        <w:rPr>
          <w:rFonts w:ascii="Arial" w:hAnsi="Arial"/>
          <w:color w:val="000000" w:themeColor="text1"/>
          <w:szCs w:val="24"/>
        </w:rPr>
        <w:t xml:space="preserve">default board topics to adapt or ignore - </w:t>
      </w:r>
      <w:r w:rsidR="00D86FDD" w:rsidRPr="00D86FDD">
        <w:rPr>
          <w:rFonts w:ascii="Arial" w:hAnsi="Arial"/>
          <w:color w:val="000000" w:themeColor="text1"/>
          <w:szCs w:val="24"/>
        </w:rPr>
        <w:t>and an individual pin name (unique to that image</w:t>
      </w:r>
      <w:r w:rsidRPr="003C76BB">
        <w:rPr>
          <w:rFonts w:ascii="Arial" w:hAnsi="Arial"/>
          <w:color w:val="000000" w:themeColor="text1"/>
          <w:szCs w:val="24"/>
        </w:rPr>
        <w:t>, always assigned by the user-curator</w:t>
      </w:r>
      <w:r w:rsidR="00004F81">
        <w:rPr>
          <w:rFonts w:ascii="Arial" w:hAnsi="Arial"/>
          <w:color w:val="000000" w:themeColor="text1"/>
          <w:szCs w:val="24"/>
        </w:rPr>
        <w:t>).</w:t>
      </w:r>
      <w:r w:rsidRPr="003C76BB">
        <w:rPr>
          <w:rFonts w:ascii="Arial" w:hAnsi="Arial"/>
          <w:color w:val="000000" w:themeColor="text1"/>
          <w:szCs w:val="24"/>
        </w:rPr>
        <w:t xml:space="preserve"> Both names can be left blank by the user-curator. All non-blank pin names were saved in their entirety for each search result and the language used in each pin name was compiled for analysis into Excel worksheets. </w:t>
      </w:r>
    </w:p>
    <w:p w:rsidR="006F7FB1" w:rsidRPr="00A53D96" w:rsidRDefault="006F7FB1" w:rsidP="006F7FB1">
      <w:pPr>
        <w:pStyle w:val="NoSpacing"/>
        <w:spacing w:line="480" w:lineRule="auto"/>
        <w:ind w:firstLine="720"/>
        <w:rPr>
          <w:rFonts w:ascii="Arial" w:hAnsi="Arial"/>
          <w:color w:val="000000" w:themeColor="text1"/>
          <w:szCs w:val="24"/>
        </w:rPr>
      </w:pPr>
      <w:r w:rsidRPr="003C76BB">
        <w:rPr>
          <w:rFonts w:ascii="Arial" w:hAnsi="Arial"/>
          <w:color w:val="000000" w:themeColor="text1"/>
          <w:szCs w:val="24"/>
        </w:rPr>
        <w:t xml:space="preserve">The inclusion of board names (as well as pin names) in this project was determined to exceed the available time constraints for this study, but the analysis of </w:t>
      </w:r>
      <w:r w:rsidRPr="00A53D96">
        <w:rPr>
          <w:rFonts w:ascii="Arial" w:hAnsi="Arial"/>
          <w:color w:val="000000" w:themeColor="text1"/>
          <w:szCs w:val="24"/>
        </w:rPr>
        <w:t>board names related to the captured pin names may be revisited in the future as an additional data resource.</w:t>
      </w:r>
    </w:p>
    <w:p w:rsidR="006F7FB1" w:rsidRPr="00262001" w:rsidRDefault="00262001" w:rsidP="00262001">
      <w:pPr>
        <w:spacing w:line="480" w:lineRule="auto"/>
        <w:jc w:val="center"/>
        <w:rPr>
          <w:rFonts w:ascii="Arial" w:hAnsi="Arial"/>
          <w:color w:val="000000" w:themeColor="text1"/>
          <w:szCs w:val="24"/>
        </w:rPr>
      </w:pPr>
      <w:bookmarkStart w:id="79" w:name="_Toc408310004"/>
      <w:r>
        <w:rPr>
          <w:rStyle w:val="Heading3Char"/>
          <w:color w:val="000000" w:themeColor="text1"/>
        </w:rPr>
        <w:t>Data a</w:t>
      </w:r>
      <w:r w:rsidR="00F848B7">
        <w:rPr>
          <w:rStyle w:val="Heading3Char"/>
          <w:color w:val="000000" w:themeColor="text1"/>
        </w:rPr>
        <w:t xml:space="preserve">nalysis: </w:t>
      </w:r>
      <w:r>
        <w:rPr>
          <w:rStyle w:val="Heading3Char"/>
          <w:color w:val="000000" w:themeColor="text1"/>
        </w:rPr>
        <w:t>Panofsky/Rosch/Stratford Layne m</w:t>
      </w:r>
      <w:r w:rsidR="006F7FB1" w:rsidRPr="00262001">
        <w:rPr>
          <w:rStyle w:val="Heading3Char"/>
          <w:color w:val="000000" w:themeColor="text1"/>
        </w:rPr>
        <w:t>atrix</w:t>
      </w:r>
      <w:bookmarkEnd w:id="79"/>
    </w:p>
    <w:p w:rsidR="006F7FB1" w:rsidRPr="00A53D96" w:rsidRDefault="006F7FB1" w:rsidP="006F7FB1">
      <w:pPr>
        <w:spacing w:line="480" w:lineRule="auto"/>
        <w:ind w:firstLine="720"/>
        <w:rPr>
          <w:rFonts w:ascii="Arial" w:hAnsi="Arial"/>
          <w:color w:val="000000" w:themeColor="text1"/>
          <w:szCs w:val="24"/>
        </w:rPr>
      </w:pPr>
      <w:r w:rsidRPr="00A53D96">
        <w:rPr>
          <w:rFonts w:ascii="Arial" w:hAnsi="Arial"/>
          <w:color w:val="000000" w:themeColor="text1"/>
          <w:szCs w:val="24"/>
        </w:rPr>
        <w:t>Each pin name was assigned to one level of Panofsky’s strata of meaning, based on the language used in the name.</w:t>
      </w:r>
    </w:p>
    <w:p w:rsidR="006F7FB1" w:rsidRPr="00A53D96" w:rsidRDefault="006F7FB1" w:rsidP="006F7FB1">
      <w:pPr>
        <w:spacing w:line="480" w:lineRule="auto"/>
        <w:ind w:firstLine="720"/>
        <w:rPr>
          <w:rFonts w:ascii="Arial" w:hAnsi="Arial"/>
          <w:color w:val="000000" w:themeColor="text1"/>
          <w:szCs w:val="24"/>
        </w:rPr>
      </w:pPr>
      <w:r w:rsidRPr="00A53D96">
        <w:rPr>
          <w:rFonts w:ascii="Arial" w:hAnsi="Arial"/>
          <w:color w:val="000000" w:themeColor="text1"/>
          <w:szCs w:val="24"/>
        </w:rPr>
        <w:t>If Rosch’s basic, subordinate and superordinate image categories or Shatford Layne’s biographical, subject and relationship/role attributes were strongly apparent in a pin name, that name was annotated with these related characteristics.</w:t>
      </w:r>
    </w:p>
    <w:p w:rsidR="006F7FB1" w:rsidRPr="00A53D96" w:rsidRDefault="006F7FB1" w:rsidP="00340D39">
      <w:pPr>
        <w:pStyle w:val="Heading3"/>
      </w:pPr>
      <w:bookmarkStart w:id="80" w:name="_Toc408310005"/>
      <w:r w:rsidRPr="00A53D96">
        <w:t>Wittgenstein’s Rule-Guided Language-Game Analysis : Observed Forms In Pinterest</w:t>
      </w:r>
      <w:bookmarkEnd w:id="80"/>
    </w:p>
    <w:p w:rsidR="006F7FB1" w:rsidRPr="00A53D96" w:rsidRDefault="006F7FB1" w:rsidP="006F7FB1">
      <w:pPr>
        <w:spacing w:line="480" w:lineRule="auto"/>
        <w:ind w:firstLine="720"/>
        <w:rPr>
          <w:rFonts w:ascii="Arial" w:hAnsi="Arial"/>
          <w:color w:val="000000" w:themeColor="text1"/>
          <w:szCs w:val="24"/>
        </w:rPr>
      </w:pPr>
      <w:r w:rsidRPr="003C76BB">
        <w:rPr>
          <w:rFonts w:ascii="Arial" w:hAnsi="Arial"/>
          <w:color w:val="000000" w:themeColor="text1"/>
          <w:szCs w:val="24"/>
        </w:rPr>
        <w:t xml:space="preserve">Throughout the data analysis phase of the project, each of the compiled pin names was examined for characteristics matching particular types of “language games.” </w:t>
      </w:r>
      <w:r w:rsidRPr="003C76BB">
        <w:rPr>
          <w:rStyle w:val="NoSpacingChar"/>
          <w:rFonts w:ascii="Arial" w:hAnsi="Arial"/>
          <w:color w:val="000000" w:themeColor="text1"/>
          <w:szCs w:val="24"/>
        </w:rPr>
        <w:t>Aspects of Wittgenstein’s rule-guided language-game analysis</w:t>
      </w:r>
      <w:r w:rsidRPr="003C76BB">
        <w:rPr>
          <w:rFonts w:ascii="Arial" w:hAnsi="Arial"/>
          <w:color w:val="000000" w:themeColor="text1"/>
          <w:szCs w:val="24"/>
        </w:rPr>
        <w:t xml:space="preserve"> were applied to each pin name, revealing examples of puns, word art, alliteration, rhetorical excursions, oddly formed sentences, ASCII art, emoticons and malformed sentence/word phrases. Additionally, instances of storytelling, personal comments, nonlinguistic or nonsensical names and abnormal word use were noted as potential additional language game </w:t>
      </w:r>
      <w:r w:rsidRPr="00A53D96">
        <w:rPr>
          <w:rFonts w:ascii="Arial" w:hAnsi="Arial"/>
          <w:color w:val="000000" w:themeColor="text1"/>
          <w:szCs w:val="24"/>
        </w:rPr>
        <w:t>types.</w:t>
      </w:r>
    </w:p>
    <w:p w:rsidR="006F7FB1" w:rsidRPr="00A53D96" w:rsidRDefault="006F7FB1" w:rsidP="00340D39">
      <w:pPr>
        <w:pStyle w:val="Heading3"/>
        <w:rPr>
          <w:color w:val="1A1A1A"/>
        </w:rPr>
      </w:pPr>
      <w:bookmarkStart w:id="81" w:name="_Toc408310006"/>
      <w:r w:rsidRPr="00A53D96">
        <w:t xml:space="preserve">Semantic </w:t>
      </w:r>
      <w:r w:rsidR="00262001" w:rsidRPr="00A53D96">
        <w:t>analysis of pin names</w:t>
      </w:r>
      <w:bookmarkEnd w:id="81"/>
    </w:p>
    <w:p w:rsidR="006F7FB1" w:rsidRPr="00A53D96" w:rsidRDefault="006F7FB1" w:rsidP="006F7FB1">
      <w:pPr>
        <w:pStyle w:val="NoSpacing"/>
        <w:spacing w:line="480" w:lineRule="auto"/>
        <w:rPr>
          <w:rFonts w:ascii="Arial" w:hAnsi="Arial"/>
          <w:szCs w:val="24"/>
        </w:rPr>
      </w:pPr>
      <w:r w:rsidRPr="00A53D96">
        <w:rPr>
          <w:rFonts w:ascii="Arial" w:hAnsi="Arial"/>
          <w:szCs w:val="24"/>
        </w:rPr>
        <w:tab/>
        <w:t>Blair</w:t>
      </w:r>
      <w:r w:rsidR="00B2758D">
        <w:rPr>
          <w:rFonts w:ascii="Arial" w:hAnsi="Arial"/>
          <w:szCs w:val="24"/>
        </w:rPr>
        <w:t xml:space="preserve"> (2008) </w:t>
      </w:r>
      <w:r w:rsidRPr="00A53D96">
        <w:rPr>
          <w:rFonts w:ascii="Arial" w:hAnsi="Arial"/>
          <w:szCs w:val="24"/>
        </w:rPr>
        <w:t xml:space="preserve"> emphasizes one of Wittgenstein’s central premises: words and their understood meanings are directly connected with the activity in which the word use occurs. “Meaning and grammar are not independent in natural language. Language does no</w:t>
      </w:r>
      <w:r w:rsidR="00255364">
        <w:rPr>
          <w:rFonts w:ascii="Arial" w:hAnsi="Arial"/>
          <w:szCs w:val="24"/>
        </w:rPr>
        <w:t>t operate as a kind of calculus” (</w:t>
      </w:r>
      <w:r w:rsidR="009C1DEC">
        <w:rPr>
          <w:rFonts w:ascii="Arial" w:hAnsi="Arial"/>
          <w:szCs w:val="24"/>
        </w:rPr>
        <w:t>p.</w:t>
      </w:r>
      <w:r w:rsidR="0009027A">
        <w:rPr>
          <w:rFonts w:ascii="Arial" w:hAnsi="Arial"/>
          <w:szCs w:val="24"/>
        </w:rPr>
        <w:t xml:space="preserve"> </w:t>
      </w:r>
      <w:r w:rsidR="00255364">
        <w:rPr>
          <w:rFonts w:ascii="Arial" w:hAnsi="Arial"/>
          <w:szCs w:val="24"/>
        </w:rPr>
        <w:t>137).</w:t>
      </w:r>
    </w:p>
    <w:p w:rsidR="006F7FB1" w:rsidRPr="00A53D96" w:rsidRDefault="006F7FB1" w:rsidP="006F7FB1">
      <w:pPr>
        <w:pStyle w:val="NoSpacing"/>
        <w:spacing w:line="480" w:lineRule="auto"/>
        <w:ind w:firstLine="720"/>
        <w:rPr>
          <w:rFonts w:ascii="Arial" w:hAnsi="Arial"/>
          <w:szCs w:val="24"/>
        </w:rPr>
      </w:pPr>
      <w:r w:rsidRPr="00A53D96">
        <w:rPr>
          <w:rFonts w:ascii="Arial" w:hAnsi="Arial"/>
          <w:szCs w:val="24"/>
        </w:rPr>
        <w:t>To discover how meaning and grammar might be connected to specific pin names, a range of high level semantic</w:t>
      </w:r>
      <w:r w:rsidRPr="003C76BB">
        <w:rPr>
          <w:rFonts w:ascii="Arial" w:hAnsi="Arial"/>
          <w:szCs w:val="24"/>
        </w:rPr>
        <w:t xml:space="preserve"> analysis tools were used. In this project, each pin name was considered in terms of surface grammar, including whether or </w:t>
      </w:r>
      <w:r w:rsidRPr="00A53D96">
        <w:rPr>
          <w:rFonts w:ascii="Arial" w:hAnsi="Arial"/>
          <w:szCs w:val="24"/>
        </w:rPr>
        <w:t xml:space="preserve">not the use of the words seemed to be under “normal circumstances”, whether a grammatically correct pin name became meaningless without its attendant image, whether the pin name taken out of context became nonsensical or misleading, whether the pin name shares a personal response to an image and whether the pin name comments on the subject natter of the image. Applying these semantic analysis tools to the 720 collected pin names produced a range of findings. </w:t>
      </w:r>
      <w:r w:rsidR="00D86FDD" w:rsidRPr="00A53D96">
        <w:rPr>
          <w:rFonts w:ascii="Arial" w:hAnsi="Arial"/>
          <w:color w:val="000000"/>
          <w:szCs w:val="24"/>
        </w:rPr>
        <w:t xml:space="preserve">The resulting research report </w:t>
      </w:r>
      <w:r w:rsidRPr="00A53D96">
        <w:rPr>
          <w:rFonts w:ascii="Arial" w:hAnsi="Arial"/>
          <w:color w:val="000000"/>
          <w:szCs w:val="24"/>
        </w:rPr>
        <w:t>includes the specific names tabulated and a</w:t>
      </w:r>
      <w:r w:rsidR="00B81388" w:rsidRPr="00A53D96">
        <w:rPr>
          <w:rFonts w:ascii="Arial" w:hAnsi="Arial"/>
          <w:color w:val="000000"/>
          <w:szCs w:val="24"/>
        </w:rPr>
        <w:t xml:space="preserve"> </w:t>
      </w:r>
      <w:r w:rsidR="00D86FDD" w:rsidRPr="00A53D96">
        <w:rPr>
          <w:rFonts w:ascii="Arial" w:hAnsi="Arial"/>
          <w:color w:val="000000"/>
          <w:szCs w:val="24"/>
        </w:rPr>
        <w:t xml:space="preserve">description of </w:t>
      </w:r>
      <w:r w:rsidRPr="00A53D96">
        <w:rPr>
          <w:rFonts w:ascii="Arial" w:hAnsi="Arial"/>
          <w:color w:val="000000"/>
          <w:szCs w:val="24"/>
        </w:rPr>
        <w:t xml:space="preserve">any </w:t>
      </w:r>
      <w:r w:rsidR="00D86FDD" w:rsidRPr="00A53D96">
        <w:rPr>
          <w:rFonts w:ascii="Arial" w:hAnsi="Arial"/>
          <w:color w:val="000000"/>
          <w:szCs w:val="24"/>
        </w:rPr>
        <w:t>found data patterns</w:t>
      </w:r>
      <w:r w:rsidRPr="00A53D96">
        <w:rPr>
          <w:rFonts w:ascii="Arial" w:hAnsi="Arial"/>
          <w:color w:val="000000"/>
          <w:szCs w:val="24"/>
        </w:rPr>
        <w:t xml:space="preserve"> including any patterns of language games present in the complete data set. The report is available in Appendix F.</w:t>
      </w:r>
    </w:p>
    <w:p w:rsidR="006F7FB1" w:rsidRPr="00A53D96" w:rsidRDefault="00D86FDD" w:rsidP="00F848B7">
      <w:pPr>
        <w:pStyle w:val="Heading2"/>
      </w:pPr>
      <w:bookmarkStart w:id="82" w:name="_Toc408310007"/>
      <w:r w:rsidRPr="00A53D96">
        <w:t xml:space="preserve">Methodological </w:t>
      </w:r>
      <w:r w:rsidR="00262001">
        <w:t>i</w:t>
      </w:r>
      <w:r w:rsidR="006F7FB1" w:rsidRPr="00A53D96">
        <w:t>ssues</w:t>
      </w:r>
      <w:bookmarkEnd w:id="82"/>
    </w:p>
    <w:p w:rsidR="006F7FB1" w:rsidRPr="00A53D96" w:rsidRDefault="006F7FB1" w:rsidP="00A53D96">
      <w:pPr>
        <w:pStyle w:val="NoSpacing"/>
        <w:spacing w:line="480" w:lineRule="auto"/>
        <w:ind w:firstLine="720"/>
        <w:rPr>
          <w:rFonts w:ascii="Arial" w:hAnsi="Arial"/>
          <w:color w:val="000000"/>
          <w:szCs w:val="24"/>
        </w:rPr>
      </w:pPr>
      <w:r w:rsidRPr="00A53D96">
        <w:rPr>
          <w:rFonts w:ascii="Arial" w:hAnsi="Arial"/>
          <w:color w:val="000000"/>
          <w:szCs w:val="24"/>
        </w:rPr>
        <w:t xml:space="preserve">Following an attempt at an extremely large scale Pinterest study in 2013, Gilbert </w:t>
      </w:r>
      <w:r w:rsidR="00B2758D">
        <w:rPr>
          <w:rFonts w:ascii="Arial" w:hAnsi="Arial"/>
          <w:color w:val="000000"/>
          <w:szCs w:val="24"/>
        </w:rPr>
        <w:t xml:space="preserve">et al. </w:t>
      </w:r>
      <w:r w:rsidRPr="00A53D96">
        <w:rPr>
          <w:rFonts w:ascii="Arial" w:hAnsi="Arial"/>
          <w:color w:val="000000"/>
          <w:szCs w:val="24"/>
        </w:rPr>
        <w:t xml:space="preserve">noted that obtaining a truly random Pinterest sample is not possible without an </w:t>
      </w:r>
      <w:r w:rsidR="00C26702">
        <w:rPr>
          <w:rFonts w:ascii="Arial" w:hAnsi="Arial"/>
          <w:color w:val="000000"/>
          <w:szCs w:val="24"/>
        </w:rPr>
        <w:t xml:space="preserve">application programming </w:t>
      </w:r>
      <w:r w:rsidR="00D91F4B">
        <w:rPr>
          <w:rFonts w:ascii="Arial" w:hAnsi="Arial"/>
          <w:color w:val="000000"/>
          <w:szCs w:val="24"/>
        </w:rPr>
        <w:t>interface</w:t>
      </w:r>
      <w:r w:rsidR="00C26702">
        <w:rPr>
          <w:rFonts w:ascii="Arial" w:hAnsi="Arial"/>
          <w:color w:val="000000"/>
          <w:szCs w:val="24"/>
        </w:rPr>
        <w:t xml:space="preserve"> (</w:t>
      </w:r>
      <w:r w:rsidRPr="00A53D96">
        <w:rPr>
          <w:rFonts w:ascii="Arial" w:hAnsi="Arial"/>
          <w:color w:val="000000"/>
          <w:szCs w:val="24"/>
        </w:rPr>
        <w:t>API</w:t>
      </w:r>
      <w:r w:rsidR="00C26702">
        <w:rPr>
          <w:rFonts w:ascii="Arial" w:hAnsi="Arial"/>
          <w:color w:val="000000"/>
          <w:szCs w:val="24"/>
        </w:rPr>
        <w:t xml:space="preserve">) </w:t>
      </w:r>
      <w:r w:rsidRPr="00A53D96">
        <w:rPr>
          <w:rFonts w:ascii="Arial" w:hAnsi="Arial"/>
          <w:color w:val="000000"/>
          <w:szCs w:val="24"/>
        </w:rPr>
        <w:t xml:space="preserve"> from Pinterest, which would allow researchers to actually “drill” into the live site for large numbers of data samples:</w:t>
      </w:r>
    </w:p>
    <w:p w:rsidR="006F7FB1" w:rsidRPr="00A53D96" w:rsidRDefault="006F7FB1" w:rsidP="00F848B7">
      <w:pPr>
        <w:pStyle w:val="NoSpacing"/>
        <w:ind w:left="720" w:right="1062"/>
        <w:rPr>
          <w:rFonts w:ascii="Arial" w:hAnsi="Arial"/>
          <w:szCs w:val="24"/>
        </w:rPr>
      </w:pPr>
      <w:r w:rsidRPr="00A53D96">
        <w:rPr>
          <w:rFonts w:ascii="Arial" w:hAnsi="Arial"/>
          <w:szCs w:val="24"/>
        </w:rPr>
        <w:t xml:space="preserve">The way we obtained a sample of Pinterest data was fairly labor-intensive and doesn’t offer a guarantee of randomness. For example, the fact that the average pinner in our sample had 1K pins suggests that we were sampling from the high end of the activity distribution. While we believe our results still stand, we obviously would prefer to obtain a random sample. Clearly the best way for researchers to be able to obtain appropriate data samples would be for Pinterest to publish an API. (Gilbert </w:t>
      </w:r>
      <w:r w:rsidR="00B2758D">
        <w:rPr>
          <w:rFonts w:ascii="Arial" w:hAnsi="Arial"/>
          <w:szCs w:val="24"/>
        </w:rPr>
        <w:t xml:space="preserve"> et al., </w:t>
      </w:r>
      <w:r w:rsidRPr="00A53D96">
        <w:rPr>
          <w:rFonts w:ascii="Arial" w:hAnsi="Arial"/>
          <w:szCs w:val="24"/>
        </w:rPr>
        <w:t>2013</w:t>
      </w:r>
      <w:r w:rsidR="00B2758D">
        <w:rPr>
          <w:rFonts w:ascii="Arial" w:hAnsi="Arial"/>
          <w:szCs w:val="24"/>
        </w:rPr>
        <w:t>,</w:t>
      </w:r>
      <w:r w:rsidRPr="00A53D96">
        <w:rPr>
          <w:rFonts w:ascii="Arial" w:hAnsi="Arial"/>
          <w:szCs w:val="24"/>
        </w:rPr>
        <w:t xml:space="preserve"> p.</w:t>
      </w:r>
      <w:r w:rsidR="00A648E6">
        <w:rPr>
          <w:rFonts w:ascii="Arial" w:hAnsi="Arial"/>
          <w:szCs w:val="24"/>
        </w:rPr>
        <w:t xml:space="preserve"> </w:t>
      </w:r>
      <w:r w:rsidRPr="00A53D96">
        <w:rPr>
          <w:rFonts w:ascii="Arial" w:hAnsi="Arial"/>
          <w:szCs w:val="24"/>
        </w:rPr>
        <w:t>6)</w:t>
      </w:r>
    </w:p>
    <w:p w:rsidR="006F7FB1" w:rsidRPr="00A53D96" w:rsidRDefault="006F7FB1" w:rsidP="006F7FB1">
      <w:pPr>
        <w:pStyle w:val="NoSpacing"/>
        <w:ind w:left="1440" w:right="1062"/>
        <w:rPr>
          <w:rFonts w:ascii="Arial" w:hAnsi="Arial"/>
          <w:szCs w:val="24"/>
        </w:rPr>
      </w:pPr>
    </w:p>
    <w:p w:rsidR="00262001" w:rsidRDefault="006F7FB1" w:rsidP="00262001">
      <w:pPr>
        <w:spacing w:line="480" w:lineRule="auto"/>
        <w:rPr>
          <w:rFonts w:ascii="Arial" w:hAnsi="Arial"/>
          <w:color w:val="000000"/>
          <w:szCs w:val="24"/>
        </w:rPr>
      </w:pPr>
      <w:r w:rsidRPr="00A53D96">
        <w:rPr>
          <w:rFonts w:ascii="Arial" w:hAnsi="Arial"/>
          <w:color w:val="000000"/>
          <w:szCs w:val="24"/>
        </w:rPr>
        <w:t>A Pinterest</w:t>
      </w:r>
      <w:r w:rsidR="00AF7010">
        <w:rPr>
          <w:rFonts w:ascii="Arial" w:hAnsi="Arial"/>
          <w:color w:val="000000"/>
          <w:szCs w:val="24"/>
        </w:rPr>
        <w:t xml:space="preserve"> </w:t>
      </w:r>
      <w:r w:rsidRPr="00A53D96">
        <w:rPr>
          <w:rFonts w:ascii="Arial" w:hAnsi="Arial"/>
          <w:color w:val="000000"/>
          <w:szCs w:val="24"/>
        </w:rPr>
        <w:t>API</w:t>
      </w:r>
      <w:r w:rsidR="00AF7010">
        <w:rPr>
          <w:rFonts w:ascii="Arial" w:hAnsi="Arial"/>
          <w:color w:val="000000"/>
          <w:szCs w:val="24"/>
        </w:rPr>
        <w:t xml:space="preserve"> </w:t>
      </w:r>
      <w:r w:rsidRPr="00A53D96">
        <w:rPr>
          <w:rFonts w:ascii="Arial" w:hAnsi="Arial"/>
          <w:color w:val="000000"/>
          <w:szCs w:val="24"/>
        </w:rPr>
        <w:t xml:space="preserve">is not available as of September 2014. </w:t>
      </w:r>
      <w:r w:rsidR="00D86FDD" w:rsidRPr="00A53D96">
        <w:rPr>
          <w:rFonts w:ascii="Arial" w:hAnsi="Arial"/>
          <w:color w:val="000000"/>
          <w:szCs w:val="24"/>
        </w:rPr>
        <w:t>Naturalistic observation does not allow for scientific control of variables</w:t>
      </w:r>
      <w:r w:rsidRPr="00A53D96">
        <w:rPr>
          <w:rFonts w:ascii="Arial" w:hAnsi="Arial"/>
          <w:color w:val="000000"/>
          <w:szCs w:val="24"/>
        </w:rPr>
        <w:t>, so c</w:t>
      </w:r>
      <w:r w:rsidR="00D86FDD" w:rsidRPr="00A53D96">
        <w:rPr>
          <w:rFonts w:ascii="Arial" w:hAnsi="Arial"/>
          <w:color w:val="000000"/>
          <w:szCs w:val="24"/>
        </w:rPr>
        <w:t>ont</w:t>
      </w:r>
      <w:r w:rsidRPr="00A53D96">
        <w:rPr>
          <w:rFonts w:ascii="Arial" w:hAnsi="Arial"/>
          <w:color w:val="000000"/>
          <w:szCs w:val="24"/>
        </w:rPr>
        <w:t>rol for extraneous variables was not</w:t>
      </w:r>
      <w:r w:rsidR="00D86FDD" w:rsidRPr="00A53D96">
        <w:rPr>
          <w:rFonts w:ascii="Arial" w:hAnsi="Arial"/>
          <w:color w:val="000000"/>
          <w:szCs w:val="24"/>
        </w:rPr>
        <w:t xml:space="preserve"> possible.</w:t>
      </w:r>
    </w:p>
    <w:p w:rsidR="006F7FB1" w:rsidRPr="00A53D96" w:rsidRDefault="00262001" w:rsidP="008A21C1">
      <w:pPr>
        <w:pStyle w:val="Heading2"/>
      </w:pPr>
      <w:r w:rsidRPr="00A53D96">
        <w:t xml:space="preserve"> </w:t>
      </w:r>
      <w:bookmarkStart w:id="83" w:name="_Toc408310008"/>
      <w:r w:rsidR="00D86FDD" w:rsidRPr="00A53D96">
        <w:t xml:space="preserve">Scope </w:t>
      </w:r>
      <w:r w:rsidRPr="00A53D96">
        <w:t>and limitations</w:t>
      </w:r>
      <w:bookmarkEnd w:id="83"/>
    </w:p>
    <w:p w:rsidR="006F7FB1" w:rsidRPr="003C76BB" w:rsidRDefault="006F7FB1" w:rsidP="006F7FB1">
      <w:pPr>
        <w:pStyle w:val="NoSpacing"/>
        <w:spacing w:line="480" w:lineRule="auto"/>
        <w:ind w:firstLine="720"/>
        <w:rPr>
          <w:rFonts w:ascii="Arial" w:hAnsi="Arial"/>
          <w:color w:val="000000"/>
          <w:szCs w:val="24"/>
        </w:rPr>
      </w:pPr>
      <w:r w:rsidRPr="00A53D96">
        <w:rPr>
          <w:rFonts w:ascii="Arial" w:hAnsi="Arial"/>
          <w:color w:val="000000"/>
          <w:szCs w:val="24"/>
        </w:rPr>
        <w:t>Pinterest users can delete or rename images at any time, and can also remove their active account at any time. This required saving all observed images and related data for future reference outside</w:t>
      </w:r>
      <w:r w:rsidRPr="003C76BB">
        <w:rPr>
          <w:rFonts w:ascii="Arial" w:hAnsi="Arial"/>
          <w:color w:val="000000"/>
          <w:szCs w:val="24"/>
        </w:rPr>
        <w:t xml:space="preserve"> of the observed live Pinterest feeds.</w:t>
      </w:r>
    </w:p>
    <w:p w:rsidR="006F7FB1" w:rsidRPr="003C76BB" w:rsidRDefault="00D86FDD" w:rsidP="006F7FB1">
      <w:pPr>
        <w:spacing w:line="480" w:lineRule="auto"/>
        <w:ind w:firstLine="720"/>
        <w:rPr>
          <w:rFonts w:ascii="Arial" w:hAnsi="Arial"/>
          <w:color w:val="000000"/>
          <w:szCs w:val="24"/>
        </w:rPr>
      </w:pPr>
      <w:r w:rsidRPr="00D86FDD">
        <w:rPr>
          <w:rFonts w:ascii="Arial" w:hAnsi="Arial"/>
          <w:color w:val="000000"/>
          <w:szCs w:val="24"/>
        </w:rPr>
        <w:t>Selecting effectively random samples of pin</w:t>
      </w:r>
      <w:r w:rsidR="006F7FB1" w:rsidRPr="003C76BB">
        <w:rPr>
          <w:rFonts w:ascii="Arial" w:hAnsi="Arial"/>
          <w:color w:val="000000"/>
          <w:szCs w:val="24"/>
        </w:rPr>
        <w:t xml:space="preserve"> name</w:t>
      </w:r>
      <w:r w:rsidRPr="00D86FDD">
        <w:rPr>
          <w:rFonts w:ascii="Arial" w:hAnsi="Arial"/>
          <w:color w:val="000000"/>
          <w:szCs w:val="24"/>
        </w:rPr>
        <w:t xml:space="preserve">s without retrieving unmanageable numbers of </w:t>
      </w:r>
      <w:r w:rsidR="006F7FB1" w:rsidRPr="003C76BB">
        <w:rPr>
          <w:rFonts w:ascii="Arial" w:hAnsi="Arial"/>
          <w:color w:val="000000"/>
          <w:szCs w:val="24"/>
        </w:rPr>
        <w:t xml:space="preserve">duplicated </w:t>
      </w:r>
      <w:r w:rsidRPr="00D86FDD">
        <w:rPr>
          <w:rFonts w:ascii="Arial" w:hAnsi="Arial"/>
          <w:color w:val="000000"/>
          <w:szCs w:val="24"/>
        </w:rPr>
        <w:t xml:space="preserve">names </w:t>
      </w:r>
      <w:r w:rsidR="006F7FB1" w:rsidRPr="003C76BB">
        <w:rPr>
          <w:rFonts w:ascii="Arial" w:hAnsi="Arial"/>
          <w:color w:val="000000"/>
          <w:szCs w:val="24"/>
        </w:rPr>
        <w:t>required manual analysis of a larger sample than the proposed 40 images per search term. Some search terms yielded relatively large numbers of duplicated names, and required additional rounds of searching to produce unique names.</w:t>
      </w:r>
    </w:p>
    <w:p w:rsidR="006F7FB1" w:rsidRDefault="006F7FB1" w:rsidP="00C26702">
      <w:pPr>
        <w:pStyle w:val="NoSpacing"/>
        <w:spacing w:line="480" w:lineRule="auto"/>
        <w:ind w:firstLine="720"/>
        <w:rPr>
          <w:rFonts w:ascii="Arial" w:hAnsi="Arial"/>
          <w:color w:val="000000"/>
          <w:szCs w:val="24"/>
        </w:rPr>
      </w:pPr>
      <w:r w:rsidRPr="003C76BB">
        <w:rPr>
          <w:rFonts w:ascii="Arial" w:hAnsi="Arial"/>
          <w:color w:val="000000"/>
          <w:szCs w:val="24"/>
        </w:rPr>
        <w:t>Pinterest users can choose to remain</w:t>
      </w:r>
      <w:r w:rsidR="00D86FDD" w:rsidRPr="00D86FDD">
        <w:rPr>
          <w:rFonts w:ascii="Arial" w:hAnsi="Arial"/>
          <w:color w:val="000000"/>
          <w:szCs w:val="24"/>
        </w:rPr>
        <w:t xml:space="preserve"> anonymous in terms of rep</w:t>
      </w:r>
      <w:r w:rsidRPr="003C76BB">
        <w:rPr>
          <w:rFonts w:ascii="Arial" w:hAnsi="Arial"/>
          <w:color w:val="000000"/>
          <w:szCs w:val="24"/>
        </w:rPr>
        <w:t>orted demographic data so limited</w:t>
      </w:r>
      <w:r w:rsidR="00D86FDD" w:rsidRPr="00D86FDD">
        <w:rPr>
          <w:rFonts w:ascii="Arial" w:hAnsi="Arial"/>
          <w:color w:val="000000"/>
          <w:szCs w:val="24"/>
        </w:rPr>
        <w:t xml:space="preserve"> information related to age, gender, education or income can be deduced from categorization activity.</w:t>
      </w:r>
      <w:r w:rsidRPr="003C76BB">
        <w:rPr>
          <w:rFonts w:ascii="Arial" w:hAnsi="Arial"/>
          <w:color w:val="000000"/>
          <w:szCs w:val="24"/>
        </w:rPr>
        <w:t xml:space="preserve"> This has no direct impact on this project, since the user-curators remain anonymous through the data collection, but the lack of demographic data on Pinterest in general has given rise to some misperceptions about the site. (See topics for further research below)</w:t>
      </w:r>
    </w:p>
    <w:p w:rsidR="00C26702" w:rsidRDefault="00C26702" w:rsidP="00F848B7">
      <w:pPr>
        <w:pStyle w:val="Heading2"/>
      </w:pPr>
      <w:bookmarkStart w:id="84" w:name="_Toc408310009"/>
      <w:r w:rsidRPr="00C26702">
        <w:t>Expected results</w:t>
      </w:r>
      <w:bookmarkEnd w:id="84"/>
    </w:p>
    <w:p w:rsidR="00C26702" w:rsidRPr="003C76BB" w:rsidRDefault="00C26702" w:rsidP="00262001">
      <w:pPr>
        <w:spacing w:line="480" w:lineRule="auto"/>
        <w:ind w:firstLine="720"/>
        <w:rPr>
          <w:rFonts w:ascii="Arial" w:hAnsi="Arial"/>
          <w:color w:val="000000"/>
          <w:szCs w:val="24"/>
        </w:rPr>
      </w:pPr>
      <w:r w:rsidRPr="003570C2">
        <w:rPr>
          <w:rFonts w:ascii="Arial" w:hAnsi="Arial"/>
          <w:color w:val="000000"/>
          <w:szCs w:val="24"/>
        </w:rPr>
        <w:t>Based on observation, the collected pin names</w:t>
      </w:r>
      <w:r>
        <w:rPr>
          <w:rFonts w:ascii="Arial" w:hAnsi="Arial"/>
          <w:color w:val="000000"/>
          <w:szCs w:val="24"/>
        </w:rPr>
        <w:t xml:space="preserve"> in this project were expected </w:t>
      </w:r>
      <w:r w:rsidRPr="003570C2">
        <w:rPr>
          <w:rFonts w:ascii="Arial" w:hAnsi="Arial"/>
          <w:color w:val="000000"/>
          <w:szCs w:val="24"/>
        </w:rPr>
        <w:t>to correspond to a widely dispersed variety of levels of the Panofsky/Rosch/ Shatford Layne matrix. Pinterest user-curators were expected to reflect the disparate user population with a range of aesthetic and linguistic interests, and the pin names created by this diverse group were expected to provide exampl</w:t>
      </w:r>
      <w:r>
        <w:rPr>
          <w:rFonts w:ascii="Arial" w:hAnsi="Arial"/>
          <w:color w:val="000000"/>
          <w:szCs w:val="24"/>
        </w:rPr>
        <w:t>es of varying strata of meaning and differing</w:t>
      </w:r>
      <w:r w:rsidRPr="003570C2">
        <w:rPr>
          <w:rFonts w:ascii="Arial" w:hAnsi="Arial"/>
          <w:color w:val="000000"/>
          <w:szCs w:val="24"/>
        </w:rPr>
        <w:t xml:space="preserve"> approaches to language</w:t>
      </w:r>
      <w:r w:rsidRPr="003C76BB">
        <w:rPr>
          <w:rFonts w:ascii="Arial" w:hAnsi="Arial"/>
          <w:color w:val="000000"/>
          <w:szCs w:val="24"/>
        </w:rPr>
        <w:t xml:space="preserve"> game creation, as well as demonstrating diversified categories of abstraction.</w:t>
      </w:r>
    </w:p>
    <w:p w:rsidR="00C26702" w:rsidRPr="003C76BB" w:rsidRDefault="00C26702" w:rsidP="00C26702">
      <w:pPr>
        <w:spacing w:line="480" w:lineRule="auto"/>
        <w:ind w:firstLine="720"/>
        <w:rPr>
          <w:rFonts w:ascii="Arial" w:hAnsi="Arial"/>
          <w:color w:val="000000"/>
          <w:szCs w:val="24"/>
        </w:rPr>
      </w:pPr>
      <w:r w:rsidRPr="003C76BB">
        <w:rPr>
          <w:rFonts w:ascii="Arial" w:hAnsi="Arial"/>
          <w:color w:val="000000"/>
          <w:szCs w:val="24"/>
        </w:rPr>
        <w:t>It was expected that names which were</w:t>
      </w:r>
      <w:r w:rsidRPr="00D86FDD">
        <w:rPr>
          <w:rFonts w:ascii="Arial" w:hAnsi="Arial"/>
          <w:color w:val="000000"/>
          <w:szCs w:val="24"/>
        </w:rPr>
        <w:t xml:space="preserve"> factual, r</w:t>
      </w:r>
      <w:r w:rsidRPr="003C76BB">
        <w:rPr>
          <w:rFonts w:ascii="Arial" w:hAnsi="Arial"/>
          <w:color w:val="000000"/>
          <w:szCs w:val="24"/>
        </w:rPr>
        <w:t xml:space="preserve">ecognizable and did not require </w:t>
      </w:r>
      <w:r w:rsidRPr="00D86FDD">
        <w:rPr>
          <w:rFonts w:ascii="Arial" w:hAnsi="Arial"/>
          <w:color w:val="000000"/>
          <w:szCs w:val="24"/>
        </w:rPr>
        <w:t>specialized knowledge (the strongest positive correlation to Panofsky’s categor</w:t>
      </w:r>
      <w:r w:rsidRPr="003C76BB">
        <w:rPr>
          <w:rFonts w:ascii="Arial" w:hAnsi="Arial"/>
          <w:color w:val="000000"/>
          <w:szCs w:val="24"/>
        </w:rPr>
        <w:t>y of “Primary”</w:t>
      </w:r>
      <w:r w:rsidRPr="00D86FDD">
        <w:rPr>
          <w:rFonts w:ascii="Arial" w:hAnsi="Arial"/>
          <w:color w:val="000000"/>
          <w:szCs w:val="24"/>
        </w:rPr>
        <w:t xml:space="preserve">) would </w:t>
      </w:r>
      <w:r w:rsidRPr="003C76BB">
        <w:rPr>
          <w:rFonts w:ascii="Arial" w:hAnsi="Arial"/>
          <w:color w:val="000000"/>
          <w:szCs w:val="24"/>
        </w:rPr>
        <w:t>occur most often in pin names based on “Primary” search terms.</w:t>
      </w:r>
    </w:p>
    <w:p w:rsidR="00C26702" w:rsidRPr="003C76BB" w:rsidRDefault="00C26702" w:rsidP="00C26702">
      <w:pPr>
        <w:spacing w:line="480" w:lineRule="auto"/>
        <w:ind w:firstLine="720"/>
        <w:rPr>
          <w:rFonts w:ascii="Arial" w:hAnsi="Arial"/>
          <w:color w:val="000000"/>
          <w:szCs w:val="24"/>
        </w:rPr>
      </w:pPr>
      <w:r w:rsidRPr="003C76BB">
        <w:rPr>
          <w:rFonts w:ascii="Arial" w:hAnsi="Arial"/>
          <w:color w:val="000000"/>
          <w:szCs w:val="24"/>
        </w:rPr>
        <w:t>It was also</w:t>
      </w:r>
      <w:r w:rsidRPr="00D86FDD">
        <w:rPr>
          <w:rFonts w:ascii="Arial" w:hAnsi="Arial"/>
          <w:color w:val="000000"/>
          <w:szCs w:val="24"/>
        </w:rPr>
        <w:t xml:space="preserve"> expected that names which rely on a theme, a literary allusion, specialized knowledge, formulas, allegories or other layers of meaning beyond the immediately factual and recognizable (the strongest positive correlation to Panofsky’s category of</w:t>
      </w:r>
      <w:r w:rsidRPr="003C76BB">
        <w:rPr>
          <w:rFonts w:ascii="Arial" w:hAnsi="Arial"/>
          <w:color w:val="000000"/>
          <w:szCs w:val="24"/>
        </w:rPr>
        <w:t xml:space="preserve"> “Secondary” </w:t>
      </w:r>
      <w:r w:rsidRPr="00D86FDD">
        <w:rPr>
          <w:rFonts w:ascii="Arial" w:hAnsi="Arial"/>
          <w:color w:val="000000"/>
          <w:szCs w:val="24"/>
        </w:rPr>
        <w:t>) woul</w:t>
      </w:r>
      <w:r w:rsidRPr="003C76BB">
        <w:rPr>
          <w:rFonts w:ascii="Arial" w:hAnsi="Arial"/>
          <w:color w:val="000000"/>
          <w:szCs w:val="24"/>
        </w:rPr>
        <w:t>d occur most often in pin names based on “Secondary” search terms.</w:t>
      </w:r>
    </w:p>
    <w:p w:rsidR="00590689" w:rsidRDefault="00C26702" w:rsidP="00C26702">
      <w:pPr>
        <w:spacing w:line="480" w:lineRule="auto"/>
        <w:ind w:firstLine="720"/>
        <w:rPr>
          <w:rFonts w:ascii="Arial" w:hAnsi="Arial"/>
          <w:color w:val="000000"/>
          <w:szCs w:val="24"/>
        </w:rPr>
      </w:pPr>
      <w:r w:rsidRPr="003C76BB">
        <w:rPr>
          <w:rFonts w:ascii="Arial" w:hAnsi="Arial"/>
          <w:color w:val="000000"/>
          <w:szCs w:val="24"/>
        </w:rPr>
        <w:t>Intrinsic names (which required a more specialized cultural knowledge to decipher)</w:t>
      </w:r>
      <w:r w:rsidRPr="00D86FDD">
        <w:rPr>
          <w:rFonts w:ascii="Arial" w:hAnsi="Arial"/>
          <w:color w:val="000000"/>
          <w:szCs w:val="24"/>
        </w:rPr>
        <w:t xml:space="preserve"> include</w:t>
      </w:r>
      <w:r w:rsidRPr="003C76BB">
        <w:rPr>
          <w:rFonts w:ascii="Arial" w:hAnsi="Arial"/>
          <w:color w:val="000000"/>
          <w:szCs w:val="24"/>
        </w:rPr>
        <w:t>d</w:t>
      </w:r>
      <w:r w:rsidRPr="00D86FDD">
        <w:rPr>
          <w:rFonts w:ascii="Arial" w:hAnsi="Arial"/>
          <w:color w:val="000000"/>
          <w:szCs w:val="24"/>
        </w:rPr>
        <w:t xml:space="preserve"> symbolic, culturally specific, interpretive, historically defined or non-contextually defined words </w:t>
      </w:r>
      <w:r w:rsidRPr="003C76BB">
        <w:rPr>
          <w:rFonts w:ascii="Arial" w:hAnsi="Arial"/>
          <w:color w:val="000000"/>
          <w:szCs w:val="24"/>
        </w:rPr>
        <w:t>and may indicate an attempt on the part of the user-curator to provide a relatively sophisticated message. Names which were categorized as “intrinsic” were expected to be difficult (or impossible) to understand when separated from their attendant images, and this category of name was expected to make up a smaller percentage of overall names, since creating these meaning-dense names presumably requires greater effort on the part of the user-curator.</w:t>
      </w:r>
    </w:p>
    <w:p w:rsidR="00590689" w:rsidRDefault="00590689">
      <w:pPr>
        <w:rPr>
          <w:rFonts w:ascii="Arial" w:hAnsi="Arial"/>
          <w:color w:val="000000"/>
          <w:szCs w:val="24"/>
        </w:rPr>
      </w:pPr>
      <w:r>
        <w:rPr>
          <w:rFonts w:ascii="Arial" w:hAnsi="Arial"/>
          <w:color w:val="000000"/>
          <w:szCs w:val="24"/>
        </w:rPr>
        <w:br w:type="page"/>
      </w:r>
    </w:p>
    <w:p w:rsidR="00C26702" w:rsidRDefault="00C26702" w:rsidP="008A21C1">
      <w:pPr>
        <w:pStyle w:val="Heading2"/>
      </w:pPr>
      <w:bookmarkStart w:id="85" w:name="_Toc408310010"/>
      <w:r w:rsidRPr="00C26702">
        <w:t>Summary</w:t>
      </w:r>
      <w:bookmarkEnd w:id="85"/>
    </w:p>
    <w:p w:rsidR="00097352" w:rsidRDefault="00590689" w:rsidP="00262001">
      <w:pPr>
        <w:pStyle w:val="NoSpacing"/>
        <w:spacing w:line="480" w:lineRule="auto"/>
        <w:ind w:firstLine="360"/>
        <w:rPr>
          <w:rFonts w:ascii="Arial" w:hAnsi="Arial"/>
          <w:color w:val="000000" w:themeColor="text1"/>
          <w:szCs w:val="24"/>
        </w:rPr>
      </w:pPr>
      <w:r>
        <w:rPr>
          <w:rFonts w:ascii="Arial" w:hAnsi="Arial"/>
          <w:color w:val="000000" w:themeColor="text1"/>
          <w:szCs w:val="24"/>
        </w:rPr>
        <w:t xml:space="preserve">Using an exploratory, descriptive approach , this project was designed to shed light on the way individual Pinterest users are adapting language as they name their image collections online. </w:t>
      </w:r>
    </w:p>
    <w:p w:rsidR="00097352" w:rsidRDefault="00590689" w:rsidP="00097352">
      <w:pPr>
        <w:pStyle w:val="NoSpacing"/>
        <w:spacing w:line="480" w:lineRule="auto"/>
        <w:ind w:firstLine="360"/>
        <w:rPr>
          <w:rFonts w:ascii="Arial" w:hAnsi="Arial"/>
          <w:color w:val="000000" w:themeColor="text1"/>
          <w:szCs w:val="24"/>
        </w:rPr>
      </w:pPr>
      <w:r>
        <w:rPr>
          <w:rFonts w:ascii="Arial" w:hAnsi="Arial"/>
          <w:color w:val="000000" w:themeColor="text1"/>
          <w:szCs w:val="24"/>
        </w:rPr>
        <w:t xml:space="preserve">Data collection occurred </w:t>
      </w:r>
      <w:r w:rsidRPr="003C76BB">
        <w:rPr>
          <w:rFonts w:ascii="Arial" w:hAnsi="Arial"/>
          <w:color w:val="000000" w:themeColor="text1"/>
          <w:szCs w:val="24"/>
        </w:rPr>
        <w:t>on the l</w:t>
      </w:r>
      <w:r>
        <w:rPr>
          <w:rFonts w:ascii="Arial" w:hAnsi="Arial"/>
          <w:color w:val="000000" w:themeColor="text1"/>
          <w:szCs w:val="24"/>
        </w:rPr>
        <w:t xml:space="preserve">ive site in 2014, which involved gathering  pins and associated pin </w:t>
      </w:r>
      <w:r w:rsidRPr="003C76BB">
        <w:rPr>
          <w:rFonts w:ascii="Arial" w:hAnsi="Arial"/>
          <w:color w:val="000000" w:themeColor="text1"/>
          <w:szCs w:val="24"/>
        </w:rPr>
        <w:t>names</w:t>
      </w:r>
      <w:r>
        <w:rPr>
          <w:rFonts w:ascii="Arial" w:hAnsi="Arial"/>
          <w:color w:val="000000" w:themeColor="text1"/>
          <w:szCs w:val="24"/>
        </w:rPr>
        <w:t xml:space="preserve">  based on eighteen search terms. The language used in each name was then examined and assigned </w:t>
      </w:r>
      <w:r w:rsidRPr="003C76BB">
        <w:rPr>
          <w:rFonts w:ascii="Arial" w:hAnsi="Arial"/>
          <w:color w:val="000000" w:themeColor="text1"/>
          <w:szCs w:val="24"/>
        </w:rPr>
        <w:t xml:space="preserve">to a strata of the </w:t>
      </w:r>
      <w:r w:rsidRPr="00D86FDD">
        <w:rPr>
          <w:rFonts w:ascii="Arial" w:hAnsi="Arial"/>
          <w:color w:val="000000" w:themeColor="text1"/>
          <w:szCs w:val="24"/>
        </w:rPr>
        <w:t>Panofsky</w:t>
      </w:r>
      <w:r>
        <w:rPr>
          <w:rFonts w:ascii="Arial" w:hAnsi="Arial"/>
          <w:color w:val="000000" w:themeColor="text1"/>
          <w:szCs w:val="24"/>
        </w:rPr>
        <w:t xml:space="preserve">/Rosch/ Shatford Layne matrix. Language game analysis was completed, and findings were based on the combined results of the matrix assignments and the language game observations. </w:t>
      </w:r>
    </w:p>
    <w:p w:rsidR="00097352" w:rsidRDefault="00590689" w:rsidP="00097352">
      <w:pPr>
        <w:pStyle w:val="NoSpacing"/>
        <w:spacing w:line="480" w:lineRule="auto"/>
        <w:ind w:firstLine="360"/>
        <w:rPr>
          <w:rFonts w:ascii="Arial" w:hAnsi="Arial"/>
          <w:color w:val="000000"/>
          <w:szCs w:val="24"/>
        </w:rPr>
      </w:pPr>
      <w:r>
        <w:rPr>
          <w:rFonts w:ascii="Arial" w:hAnsi="Arial"/>
          <w:color w:val="000000"/>
          <w:szCs w:val="24"/>
        </w:rPr>
        <w:t>P</w:t>
      </w:r>
      <w:r w:rsidRPr="003570C2">
        <w:rPr>
          <w:rFonts w:ascii="Arial" w:hAnsi="Arial"/>
          <w:color w:val="000000"/>
          <w:szCs w:val="24"/>
        </w:rPr>
        <w:t>in name</w:t>
      </w:r>
      <w:r>
        <w:rPr>
          <w:rFonts w:ascii="Arial" w:hAnsi="Arial"/>
          <w:color w:val="000000"/>
          <w:szCs w:val="24"/>
        </w:rPr>
        <w:t xml:space="preserve">s </w:t>
      </w:r>
      <w:r w:rsidRPr="003570C2">
        <w:rPr>
          <w:rFonts w:ascii="Arial" w:hAnsi="Arial"/>
          <w:color w:val="000000"/>
          <w:szCs w:val="24"/>
        </w:rPr>
        <w:t>were expected to provide exampl</w:t>
      </w:r>
      <w:r>
        <w:rPr>
          <w:rFonts w:ascii="Arial" w:hAnsi="Arial"/>
          <w:color w:val="000000"/>
          <w:szCs w:val="24"/>
        </w:rPr>
        <w:t>es of varying strata of meaning and differing</w:t>
      </w:r>
      <w:r w:rsidRPr="003570C2">
        <w:rPr>
          <w:rFonts w:ascii="Arial" w:hAnsi="Arial"/>
          <w:color w:val="000000"/>
          <w:szCs w:val="24"/>
        </w:rPr>
        <w:t xml:space="preserve"> approaches to language</w:t>
      </w:r>
      <w:r w:rsidRPr="003C76BB">
        <w:rPr>
          <w:rFonts w:ascii="Arial" w:hAnsi="Arial"/>
          <w:color w:val="000000"/>
          <w:szCs w:val="24"/>
        </w:rPr>
        <w:t xml:space="preserve"> game creation, as well as demonstrating diversified categories of abstraction.</w:t>
      </w:r>
    </w:p>
    <w:p w:rsidR="00097352" w:rsidRDefault="00590689" w:rsidP="00097352">
      <w:pPr>
        <w:pStyle w:val="NoSpacing"/>
        <w:spacing w:line="480" w:lineRule="auto"/>
        <w:ind w:firstLine="360"/>
        <w:rPr>
          <w:rFonts w:ascii="Arial" w:hAnsi="Arial"/>
          <w:color w:val="000000"/>
          <w:szCs w:val="24"/>
        </w:rPr>
      </w:pPr>
      <w:r>
        <w:rPr>
          <w:rFonts w:ascii="Arial" w:hAnsi="Arial"/>
          <w:color w:val="000000"/>
          <w:szCs w:val="24"/>
        </w:rPr>
        <w:t xml:space="preserve"> Lack of an</w:t>
      </w:r>
      <w:r w:rsidR="00097352">
        <w:rPr>
          <w:rFonts w:ascii="Arial" w:hAnsi="Arial"/>
          <w:color w:val="000000"/>
          <w:szCs w:val="24"/>
        </w:rPr>
        <w:t xml:space="preserve"> API was</w:t>
      </w:r>
      <w:r>
        <w:rPr>
          <w:rFonts w:ascii="Arial" w:hAnsi="Arial"/>
          <w:color w:val="000000"/>
          <w:szCs w:val="24"/>
        </w:rPr>
        <w:t xml:space="preserve"> challenging</w:t>
      </w:r>
      <w:r w:rsidR="00097352">
        <w:rPr>
          <w:rFonts w:ascii="Arial" w:hAnsi="Arial"/>
          <w:color w:val="000000"/>
          <w:szCs w:val="24"/>
        </w:rPr>
        <w:t xml:space="preserve"> in terms of re-finding previous images and uncovering user details. Collecting visual data from a live site required manual archives of both text and images, to assure future availability of project data.</w:t>
      </w:r>
    </w:p>
    <w:p w:rsidR="00262001" w:rsidRDefault="00097352" w:rsidP="006F7FB1">
      <w:pPr>
        <w:spacing w:line="480" w:lineRule="auto"/>
        <w:rPr>
          <w:rFonts w:ascii="Arial" w:hAnsi="Arial"/>
          <w:color w:val="000000" w:themeColor="text1"/>
          <w:szCs w:val="24"/>
        </w:rPr>
      </w:pPr>
      <w:r>
        <w:rPr>
          <w:rFonts w:ascii="Arial" w:hAnsi="Arial"/>
        </w:rPr>
        <w:t xml:space="preserve">By </w:t>
      </w:r>
      <w:r w:rsidRPr="00F459AB">
        <w:rPr>
          <w:rFonts w:ascii="Arial" w:hAnsi="Arial"/>
          <w:color w:val="000000" w:themeColor="text1"/>
        </w:rPr>
        <w:t>observing the characteristics of Pinterest’s relatively non-ruled based approach to image naming in action and by exploring t</w:t>
      </w:r>
      <w:r w:rsidRPr="00F459AB">
        <w:rPr>
          <w:rFonts w:ascii="Arial" w:hAnsi="Arial"/>
          <w:color w:val="000000" w:themeColor="text1"/>
          <w:szCs w:val="24"/>
        </w:rPr>
        <w:t xml:space="preserve">he types of words chosen, the number and format of the characters selected, the linguistic constructions applied to each name when individually organized by each user-curator and the patterns which emerged throughout the relatively </w:t>
      </w:r>
      <w:r w:rsidR="00A141D7" w:rsidRPr="00F459AB">
        <w:rPr>
          <w:rFonts w:ascii="Arial" w:hAnsi="Arial"/>
          <w:color w:val="000000" w:themeColor="text1"/>
          <w:szCs w:val="24"/>
        </w:rPr>
        <w:t xml:space="preserve">restricted </w:t>
      </w:r>
      <w:r w:rsidRPr="00F459AB">
        <w:rPr>
          <w:rFonts w:ascii="Arial" w:hAnsi="Arial"/>
          <w:color w:val="000000" w:themeColor="text1"/>
          <w:szCs w:val="24"/>
        </w:rPr>
        <w:t xml:space="preserve">sample, a </w:t>
      </w:r>
      <w:r w:rsidR="00A141D7" w:rsidRPr="00F459AB">
        <w:rPr>
          <w:rFonts w:ascii="Arial" w:hAnsi="Arial"/>
          <w:color w:val="000000" w:themeColor="text1"/>
          <w:szCs w:val="24"/>
        </w:rPr>
        <w:t xml:space="preserve">small </w:t>
      </w:r>
      <w:r w:rsidRPr="00F459AB">
        <w:rPr>
          <w:rFonts w:ascii="Arial" w:hAnsi="Arial"/>
          <w:color w:val="000000" w:themeColor="text1"/>
          <w:szCs w:val="24"/>
        </w:rPr>
        <w:t>but unique snapshot of human language behavior during digital image curation was captured.</w:t>
      </w:r>
    </w:p>
    <w:p w:rsidR="00262001" w:rsidRDefault="00262001">
      <w:pPr>
        <w:rPr>
          <w:rFonts w:ascii="Arial" w:hAnsi="Arial"/>
          <w:color w:val="000000" w:themeColor="text1"/>
          <w:szCs w:val="24"/>
        </w:rPr>
      </w:pPr>
      <w:r>
        <w:rPr>
          <w:rFonts w:ascii="Arial" w:hAnsi="Arial"/>
          <w:color w:val="000000" w:themeColor="text1"/>
          <w:szCs w:val="24"/>
        </w:rPr>
        <w:br w:type="page"/>
      </w:r>
    </w:p>
    <w:p w:rsidR="006F7FB1" w:rsidRPr="003C76BB" w:rsidRDefault="006F7FB1" w:rsidP="006F7FB1">
      <w:pPr>
        <w:spacing w:line="480" w:lineRule="auto"/>
        <w:rPr>
          <w:rFonts w:ascii="Arial" w:hAnsi="Arial"/>
          <w:color w:val="000000"/>
          <w:szCs w:val="24"/>
        </w:rPr>
      </w:pPr>
    </w:p>
    <w:p w:rsidR="006F7FB1" w:rsidRPr="00262001" w:rsidRDefault="00D86FDD" w:rsidP="00050F5E">
      <w:pPr>
        <w:pStyle w:val="Heading1"/>
      </w:pPr>
      <w:bookmarkStart w:id="86" w:name="_Toc408310011"/>
      <w:r w:rsidRPr="003570C2">
        <w:t>CHAPTER 4</w:t>
      </w:r>
      <w:r w:rsidR="0050485E" w:rsidRPr="003570C2">
        <w:t xml:space="preserve"> </w:t>
      </w:r>
      <w:r w:rsidR="00262001">
        <w:t xml:space="preserve"> </w:t>
      </w:r>
      <w:r w:rsidRPr="003570C2">
        <w:t>ANALYSIS OF DATA, RESEARCH FINDINGS, AND DISCUSSION</w:t>
      </w:r>
      <w:bookmarkEnd w:id="86"/>
      <w:r w:rsidR="00262001">
        <w:br w:type="textWrapping" w:clear="all"/>
      </w:r>
    </w:p>
    <w:p w:rsidR="006F7FB1" w:rsidRPr="003570C2" w:rsidRDefault="006F7FB1" w:rsidP="008A21C1">
      <w:pPr>
        <w:pStyle w:val="Heading2"/>
      </w:pPr>
      <w:bookmarkStart w:id="87" w:name="_Toc408310012"/>
      <w:r w:rsidRPr="003570C2">
        <w:t xml:space="preserve">Alpha </w:t>
      </w:r>
      <w:r w:rsidR="00262001" w:rsidRPr="003570C2">
        <w:t>data collection</w:t>
      </w:r>
      <w:bookmarkEnd w:id="87"/>
    </w:p>
    <w:p w:rsidR="006F7FB1" w:rsidRPr="003570C2" w:rsidRDefault="006F7FB1" w:rsidP="006F7FB1">
      <w:pPr>
        <w:spacing w:line="480" w:lineRule="auto"/>
        <w:ind w:firstLine="720"/>
        <w:rPr>
          <w:rFonts w:ascii="Arial" w:hAnsi="Arial"/>
          <w:color w:val="000000"/>
          <w:szCs w:val="24"/>
        </w:rPr>
      </w:pPr>
      <w:r w:rsidRPr="003570C2">
        <w:rPr>
          <w:rFonts w:ascii="Arial" w:hAnsi="Arial"/>
          <w:color w:val="000000"/>
          <w:szCs w:val="24"/>
        </w:rPr>
        <w:t xml:space="preserve">Between January and March 2014, the first round of data collection took place, with 120 unique Pinterest images and the associated names captured using three search terms. </w:t>
      </w:r>
    </w:p>
    <w:p w:rsidR="006F7FB1" w:rsidRPr="003570C2" w:rsidRDefault="006F7FB1" w:rsidP="006F7FB1">
      <w:pPr>
        <w:spacing w:line="480" w:lineRule="auto"/>
        <w:ind w:firstLine="720"/>
        <w:rPr>
          <w:rFonts w:ascii="Arial" w:hAnsi="Arial"/>
          <w:color w:val="000000"/>
          <w:szCs w:val="24"/>
        </w:rPr>
      </w:pPr>
      <w:r w:rsidRPr="003570C2">
        <w:rPr>
          <w:rFonts w:ascii="Arial" w:hAnsi="Arial"/>
          <w:color w:val="000000"/>
          <w:szCs w:val="24"/>
        </w:rPr>
        <w:t>Search terms: For the first round of data collection, three search terms were needed to represent each of the three iconological levels on Panofsky’s matrix. This was a problematic exercise, as noted</w:t>
      </w:r>
      <w:r w:rsidRPr="003C76BB">
        <w:rPr>
          <w:rFonts w:ascii="Arial" w:hAnsi="Arial"/>
          <w:color w:val="000000"/>
          <w:szCs w:val="24"/>
        </w:rPr>
        <w:t xml:space="preserve"> earlier in the discussion on language and meaning in imagery. Even limiting the search terms to those in modern colloquial English provided little </w:t>
      </w:r>
      <w:r w:rsidRPr="003570C2">
        <w:rPr>
          <w:rFonts w:ascii="Arial" w:hAnsi="Arial"/>
          <w:color w:val="000000"/>
          <w:szCs w:val="24"/>
        </w:rPr>
        <w:t>assurance that such words would yield the needed range of pin names necessary for comparisons across Panofsky’s spectrum of meaning.</w:t>
      </w:r>
    </w:p>
    <w:p w:rsidR="006F7FB1" w:rsidRPr="003570C2" w:rsidRDefault="006F7FB1" w:rsidP="006F7FB1">
      <w:pPr>
        <w:spacing w:line="480" w:lineRule="auto"/>
        <w:ind w:firstLine="720"/>
        <w:rPr>
          <w:rFonts w:ascii="Arial" w:hAnsi="Arial"/>
          <w:color w:val="000000"/>
          <w:szCs w:val="24"/>
        </w:rPr>
      </w:pPr>
      <w:r w:rsidRPr="003570C2">
        <w:rPr>
          <w:rFonts w:ascii="Arial" w:hAnsi="Arial"/>
          <w:color w:val="000000"/>
          <w:szCs w:val="24"/>
        </w:rPr>
        <w:t>However, because one of the central goals of this project is to analyze how curators self-name images in large collection, three search terms were needed to begin image collection at a even the most rudimentary level.</w:t>
      </w:r>
    </w:p>
    <w:p w:rsidR="006F7FB1" w:rsidRPr="003570C2" w:rsidRDefault="006F7FB1" w:rsidP="006F7FB1">
      <w:pPr>
        <w:spacing w:line="480" w:lineRule="auto"/>
        <w:ind w:firstLine="720"/>
        <w:rPr>
          <w:rFonts w:ascii="Arial" w:hAnsi="Arial"/>
          <w:color w:val="000000"/>
          <w:szCs w:val="24"/>
        </w:rPr>
      </w:pPr>
      <w:r w:rsidRPr="003570C2">
        <w:rPr>
          <w:rFonts w:ascii="Arial" w:hAnsi="Arial"/>
          <w:color w:val="000000"/>
          <w:szCs w:val="24"/>
        </w:rPr>
        <w:t>Assuming that these three terms might be refined during the full data collection phase, three search terms corresponding to Panofsky’s three levels of meaning were eventually selected.</w:t>
      </w:r>
    </w:p>
    <w:p w:rsidR="006F7FB1" w:rsidRPr="003570C2" w:rsidRDefault="006F7FB1" w:rsidP="006F7FB1">
      <w:pPr>
        <w:spacing w:line="480" w:lineRule="auto"/>
        <w:ind w:firstLine="720"/>
        <w:rPr>
          <w:rFonts w:ascii="Arial" w:hAnsi="Arial"/>
          <w:color w:val="000000"/>
          <w:szCs w:val="24"/>
        </w:rPr>
      </w:pPr>
      <w:r w:rsidRPr="003570C2">
        <w:rPr>
          <w:rFonts w:ascii="Arial" w:hAnsi="Arial"/>
          <w:color w:val="000000"/>
          <w:szCs w:val="24"/>
        </w:rPr>
        <w:t>Primary search term: A single, reasonably cogent noun was preferred as this term was required to produce images which were factual and</w:t>
      </w:r>
      <w:r w:rsidR="00D86FDD" w:rsidRPr="003570C2">
        <w:rPr>
          <w:rFonts w:ascii="Arial" w:hAnsi="Arial"/>
          <w:color w:val="000000"/>
          <w:szCs w:val="24"/>
        </w:rPr>
        <w:t xml:space="preserve"> </w:t>
      </w:r>
      <w:r w:rsidRPr="003570C2">
        <w:rPr>
          <w:rFonts w:ascii="Arial" w:hAnsi="Arial"/>
          <w:color w:val="000000"/>
          <w:szCs w:val="24"/>
        </w:rPr>
        <w:t xml:space="preserve">recognizable, and did </w:t>
      </w:r>
      <w:r w:rsidR="00D86FDD" w:rsidRPr="003570C2">
        <w:rPr>
          <w:rFonts w:ascii="Arial" w:hAnsi="Arial"/>
          <w:color w:val="000000"/>
          <w:szCs w:val="24"/>
          <w:lang w:bidi="ar-SA"/>
        </w:rPr>
        <w:t>not require the viewer to have any knowledge of the culture related to the image</w:t>
      </w:r>
      <w:r w:rsidRPr="003570C2">
        <w:rPr>
          <w:rFonts w:ascii="Arial" w:hAnsi="Arial"/>
          <w:color w:val="000000"/>
          <w:szCs w:val="24"/>
        </w:rPr>
        <w:t>. The choice for the primary image search term in the aloha data collection was ‘tree’.</w:t>
      </w:r>
    </w:p>
    <w:p w:rsidR="006F7FB1" w:rsidRPr="003C76BB" w:rsidRDefault="006F7FB1" w:rsidP="006F7FB1">
      <w:pPr>
        <w:spacing w:line="480" w:lineRule="auto"/>
        <w:ind w:firstLine="720"/>
        <w:rPr>
          <w:rFonts w:ascii="Arial" w:hAnsi="Arial"/>
          <w:color w:val="000000"/>
          <w:szCs w:val="24"/>
        </w:rPr>
      </w:pPr>
      <w:r w:rsidRPr="003570C2">
        <w:rPr>
          <w:rFonts w:ascii="Arial" w:hAnsi="Arial"/>
          <w:color w:val="000000"/>
          <w:szCs w:val="24"/>
        </w:rPr>
        <w:t>Secondary search term: Here a search term was needed which</w:t>
      </w:r>
      <w:r w:rsidRPr="003C76BB">
        <w:rPr>
          <w:rFonts w:ascii="Arial" w:hAnsi="Arial"/>
          <w:color w:val="000000"/>
          <w:szCs w:val="24"/>
        </w:rPr>
        <w:t xml:space="preserve"> would yield images </w:t>
      </w:r>
      <w:r w:rsidRPr="003C76BB">
        <w:rPr>
          <w:rFonts w:ascii="Arial" w:hAnsi="Arial"/>
          <w:szCs w:val="24"/>
        </w:rPr>
        <w:t>containing a theme or literary allusion, or required specialized knowledge, formulas, allegories or other layers of meaning beyond the immediately factual and recognizable</w:t>
      </w:r>
      <w:r w:rsidRPr="003C76BB">
        <w:rPr>
          <w:rFonts w:ascii="Arial" w:hAnsi="Arial"/>
          <w:color w:val="000000"/>
          <w:szCs w:val="24"/>
        </w:rPr>
        <w:t xml:space="preserve">. Again, determining a search term which would yield enough images across a spectrum of meaning was challenging. A variety of terms were tested before ‘American Civil War’ was chosen as the secondary alpha search term. Also tested as a secondary search term (but discarded due to high rates of duplicated naming language) were ‘American West’, ‘New England’ and ‘American South’. </w:t>
      </w:r>
    </w:p>
    <w:p w:rsidR="006F7FB1" w:rsidRPr="003C76BB" w:rsidRDefault="006F7FB1" w:rsidP="006F7FB1">
      <w:pPr>
        <w:spacing w:line="480" w:lineRule="auto"/>
        <w:ind w:firstLine="720"/>
        <w:rPr>
          <w:rFonts w:ascii="Arial" w:hAnsi="Arial"/>
          <w:color w:val="000000"/>
          <w:szCs w:val="24"/>
        </w:rPr>
      </w:pPr>
      <w:r w:rsidRPr="003C76BB">
        <w:rPr>
          <w:rFonts w:ascii="Arial" w:hAnsi="Arial"/>
          <w:color w:val="000000"/>
          <w:szCs w:val="24"/>
        </w:rPr>
        <w:t xml:space="preserve">Perhaps the most challenging image search term to select was that used to produce symbolic or ‘intrinsic’ images. Panofsky defines this level of meaning as being </w:t>
      </w:r>
      <w:r w:rsidRPr="003C76BB">
        <w:rPr>
          <w:rFonts w:ascii="Arial" w:hAnsi="Arial"/>
          <w:szCs w:val="24"/>
        </w:rPr>
        <w:t>culturally specific, interpretive or non-contextually defined</w:t>
      </w:r>
      <w:r w:rsidRPr="003C76BB">
        <w:rPr>
          <w:rFonts w:ascii="Arial" w:hAnsi="Arial"/>
          <w:color w:val="000000"/>
          <w:szCs w:val="24"/>
        </w:rPr>
        <w:t>. For the alpha data collection, the name of an individual contemporary artist (American photographer Saul Leiter) was chosen for the intrinsic level search term.</w:t>
      </w:r>
    </w:p>
    <w:p w:rsidR="00F848B7" w:rsidRDefault="006F7FB1" w:rsidP="006F7FB1">
      <w:pPr>
        <w:spacing w:line="480" w:lineRule="auto"/>
        <w:ind w:firstLine="720"/>
        <w:rPr>
          <w:rFonts w:ascii="Arial" w:hAnsi="Arial"/>
          <w:color w:val="000000"/>
          <w:szCs w:val="24"/>
        </w:rPr>
      </w:pPr>
      <w:r w:rsidRPr="003C76BB">
        <w:rPr>
          <w:rFonts w:ascii="Arial" w:hAnsi="Arial"/>
          <w:color w:val="000000"/>
          <w:szCs w:val="24"/>
        </w:rPr>
        <w:t xml:space="preserve">Over five separate sessions throughout January and February 2014, forty random non-repeating Pinterest images were captured using each of three search terms, based on the first displaying occurrence of each given term on the main indexing page at </w:t>
      </w:r>
      <w:hyperlink r:id="rId35" w:history="1">
        <w:r w:rsidRPr="003C76BB">
          <w:rPr>
            <w:rStyle w:val="Hyperlink"/>
            <w:rFonts w:ascii="Arial" w:hAnsi="Arial"/>
            <w:szCs w:val="24"/>
          </w:rPr>
          <w:t>http://www.pinterest.com</w:t>
        </w:r>
      </w:hyperlink>
      <w:r w:rsidRPr="003C76BB">
        <w:rPr>
          <w:rFonts w:ascii="Arial" w:hAnsi="Arial"/>
          <w:color w:val="000000"/>
          <w:szCs w:val="24"/>
        </w:rPr>
        <w:t xml:space="preserve"> on that date</w:t>
      </w:r>
      <w:r w:rsidR="003570C2">
        <w:rPr>
          <w:rFonts w:ascii="Arial" w:hAnsi="Arial"/>
          <w:color w:val="000000"/>
          <w:szCs w:val="24"/>
        </w:rPr>
        <w:t xml:space="preserve"> as shown in Table 1</w:t>
      </w:r>
      <w:r w:rsidR="00D91F4B">
        <w:rPr>
          <w:rFonts w:ascii="Arial" w:hAnsi="Arial"/>
          <w:color w:val="000000"/>
          <w:szCs w:val="24"/>
        </w:rPr>
        <w:t>2</w:t>
      </w:r>
      <w:r w:rsidRPr="003C76BB">
        <w:rPr>
          <w:rFonts w:ascii="Arial" w:hAnsi="Arial"/>
          <w:color w:val="000000"/>
          <w:szCs w:val="24"/>
        </w:rPr>
        <w:t>. Duplicate images and images without names were discarded. The default display language used for pin names was English. (As of April 2014, Pinterest allows the use of 21 languages.)</w:t>
      </w:r>
    </w:p>
    <w:p w:rsidR="00F848B7" w:rsidRDefault="00F848B7">
      <w:pPr>
        <w:rPr>
          <w:rFonts w:ascii="Arial" w:hAnsi="Arial"/>
          <w:color w:val="000000"/>
          <w:szCs w:val="24"/>
        </w:rPr>
      </w:pPr>
      <w:r>
        <w:rPr>
          <w:rFonts w:ascii="Arial" w:hAnsi="Arial"/>
          <w:color w:val="000000"/>
          <w:szCs w:val="24"/>
        </w:rPr>
        <w:br w:type="page"/>
      </w:r>
    </w:p>
    <w:p w:rsidR="00F848B7" w:rsidRPr="00F848B7" w:rsidRDefault="00F848B7" w:rsidP="00F848B7">
      <w:pPr>
        <w:pStyle w:val="Caption"/>
        <w:keepNext/>
        <w:rPr>
          <w:rFonts w:ascii="Arial" w:hAnsi="Arial"/>
          <w:b w:val="0"/>
          <w:sz w:val="24"/>
          <w:szCs w:val="24"/>
        </w:rPr>
      </w:pPr>
      <w:bookmarkStart w:id="88" w:name="_Toc408303452"/>
      <w:r w:rsidRPr="00F848B7">
        <w:rPr>
          <w:rFonts w:ascii="Arial" w:hAnsi="Arial"/>
          <w:b w:val="0"/>
          <w:sz w:val="24"/>
          <w:szCs w:val="24"/>
        </w:rPr>
        <w:t xml:space="preserve">Table </w:t>
      </w:r>
      <w:r w:rsidR="00607613" w:rsidRPr="00F848B7">
        <w:rPr>
          <w:rFonts w:ascii="Arial" w:hAnsi="Arial"/>
          <w:b w:val="0"/>
          <w:sz w:val="24"/>
          <w:szCs w:val="24"/>
        </w:rPr>
        <w:fldChar w:fldCharType="begin"/>
      </w:r>
      <w:r w:rsidRPr="00F848B7">
        <w:rPr>
          <w:rFonts w:ascii="Arial" w:hAnsi="Arial"/>
          <w:b w:val="0"/>
          <w:sz w:val="24"/>
          <w:szCs w:val="24"/>
        </w:rPr>
        <w:instrText xml:space="preserve"> SEQ Table \* ARABIC </w:instrText>
      </w:r>
      <w:r w:rsidR="00607613" w:rsidRPr="00F848B7">
        <w:rPr>
          <w:rFonts w:ascii="Arial" w:hAnsi="Arial"/>
          <w:b w:val="0"/>
          <w:sz w:val="24"/>
          <w:szCs w:val="24"/>
        </w:rPr>
        <w:fldChar w:fldCharType="separate"/>
      </w:r>
      <w:r w:rsidR="00474911">
        <w:rPr>
          <w:rFonts w:ascii="Arial" w:hAnsi="Arial"/>
          <w:b w:val="0"/>
          <w:noProof/>
          <w:sz w:val="24"/>
          <w:szCs w:val="24"/>
        </w:rPr>
        <w:t>12</w:t>
      </w:r>
      <w:r w:rsidR="00607613" w:rsidRPr="00F848B7">
        <w:rPr>
          <w:rFonts w:ascii="Arial" w:hAnsi="Arial"/>
          <w:b w:val="0"/>
          <w:sz w:val="24"/>
          <w:szCs w:val="24"/>
        </w:rPr>
        <w:fldChar w:fldCharType="end"/>
      </w:r>
      <w:r w:rsidRPr="00F848B7">
        <w:rPr>
          <w:rFonts w:ascii="Arial" w:hAnsi="Arial"/>
          <w:b w:val="0"/>
          <w:sz w:val="24"/>
          <w:szCs w:val="24"/>
        </w:rPr>
        <w:br w:type="textWrapping" w:clear="all"/>
      </w:r>
      <w:r w:rsidRPr="00F848B7">
        <w:rPr>
          <w:rFonts w:ascii="Arial" w:hAnsi="Arial"/>
          <w:b w:val="0"/>
          <w:sz w:val="24"/>
          <w:szCs w:val="24"/>
        </w:rPr>
        <w:br w:type="textWrapping" w:clear="all"/>
      </w:r>
      <w:r>
        <w:rPr>
          <w:rFonts w:ascii="Arial" w:hAnsi="Arial"/>
          <w:b w:val="0"/>
          <w:i/>
          <w:sz w:val="24"/>
          <w:szCs w:val="24"/>
        </w:rPr>
        <w:t>Alpha Search Terms</w:t>
      </w:r>
      <w:bookmarkEnd w:id="88"/>
    </w:p>
    <w:p w:rsidR="00F848B7" w:rsidRPr="00F848B7" w:rsidRDefault="00F848B7" w:rsidP="00F848B7"/>
    <w:tbl>
      <w:tblPr>
        <w:tblStyle w:val="TableGrid"/>
        <w:tblW w:w="0" w:type="auto"/>
        <w:tblInd w:w="108" w:type="dxa"/>
        <w:tblLook w:val="04A0"/>
      </w:tblPr>
      <w:tblGrid>
        <w:gridCol w:w="2430"/>
        <w:gridCol w:w="2070"/>
        <w:gridCol w:w="4680"/>
      </w:tblGrid>
      <w:tr w:rsidR="006F7FB1" w:rsidRPr="003570C2" w:rsidTr="00F848B7">
        <w:tc>
          <w:tcPr>
            <w:tcW w:w="2430" w:type="dxa"/>
            <w:tcBorders>
              <w:bottom w:val="single" w:sz="4" w:space="0" w:color="000000"/>
            </w:tcBorders>
            <w:shd w:val="clear" w:color="auto" w:fill="D9D9D9" w:themeFill="background1" w:themeFillShade="D9"/>
          </w:tcPr>
          <w:p w:rsidR="006F7FB1" w:rsidRPr="00F848B7" w:rsidRDefault="006F7FB1" w:rsidP="00F44A5A">
            <w:pPr>
              <w:pStyle w:val="NoSpacing"/>
              <w:rPr>
                <w:rFonts w:ascii="Arial" w:hAnsi="Arial"/>
                <w:b/>
                <w:szCs w:val="24"/>
              </w:rPr>
            </w:pPr>
            <w:r w:rsidRPr="00F848B7">
              <w:rPr>
                <w:rFonts w:ascii="Arial" w:hAnsi="Arial"/>
                <w:b/>
                <w:szCs w:val="24"/>
              </w:rPr>
              <w:t>Search terms:</w:t>
            </w:r>
          </w:p>
        </w:tc>
        <w:tc>
          <w:tcPr>
            <w:tcW w:w="2070" w:type="dxa"/>
            <w:shd w:val="clear" w:color="auto" w:fill="D9D9D9" w:themeFill="background1" w:themeFillShade="D9"/>
          </w:tcPr>
          <w:p w:rsidR="006F7FB1" w:rsidRPr="00F848B7" w:rsidRDefault="006F7FB1" w:rsidP="00F44A5A">
            <w:pPr>
              <w:pStyle w:val="NoSpacing"/>
              <w:rPr>
                <w:rFonts w:ascii="Arial" w:hAnsi="Arial"/>
                <w:b/>
                <w:szCs w:val="24"/>
              </w:rPr>
            </w:pPr>
            <w:r w:rsidRPr="00F848B7">
              <w:rPr>
                <w:rFonts w:ascii="Arial" w:hAnsi="Arial"/>
                <w:b/>
                <w:szCs w:val="24"/>
              </w:rPr>
              <w:t>Proposed Panofsky level:</w:t>
            </w:r>
          </w:p>
        </w:tc>
        <w:tc>
          <w:tcPr>
            <w:tcW w:w="4680" w:type="dxa"/>
            <w:shd w:val="clear" w:color="auto" w:fill="D9D9D9" w:themeFill="background1" w:themeFillShade="D9"/>
          </w:tcPr>
          <w:p w:rsidR="006F7FB1" w:rsidRPr="00F848B7" w:rsidRDefault="006F7FB1" w:rsidP="00F44A5A">
            <w:pPr>
              <w:pStyle w:val="NoSpacing"/>
              <w:rPr>
                <w:rFonts w:ascii="Arial" w:hAnsi="Arial"/>
                <w:b/>
                <w:color w:val="000000"/>
                <w:szCs w:val="24"/>
              </w:rPr>
            </w:pPr>
            <w:r w:rsidRPr="00F848B7">
              <w:rPr>
                <w:rFonts w:ascii="Arial" w:hAnsi="Arial"/>
                <w:b/>
                <w:color w:val="000000"/>
                <w:szCs w:val="24"/>
              </w:rPr>
              <w:t>Panofsky level requirements:</w:t>
            </w:r>
          </w:p>
        </w:tc>
      </w:tr>
      <w:tr w:rsidR="006F7FB1" w:rsidRPr="003570C2" w:rsidTr="00F848B7">
        <w:tc>
          <w:tcPr>
            <w:tcW w:w="2430" w:type="dxa"/>
            <w:shd w:val="clear" w:color="auto" w:fill="FFFFFF" w:themeFill="background1"/>
          </w:tcPr>
          <w:p w:rsidR="006F7FB1" w:rsidRPr="003570C2" w:rsidRDefault="006F7FB1" w:rsidP="00F44A5A">
            <w:pPr>
              <w:pStyle w:val="NoSpacing"/>
              <w:rPr>
                <w:rFonts w:ascii="Arial" w:hAnsi="Arial"/>
                <w:szCs w:val="24"/>
              </w:rPr>
            </w:pPr>
          </w:p>
          <w:p w:rsidR="006F7FB1" w:rsidRPr="003570C2" w:rsidRDefault="006F7FB1" w:rsidP="00F44A5A">
            <w:pPr>
              <w:pStyle w:val="NoSpacing"/>
              <w:rPr>
                <w:rFonts w:ascii="Arial" w:hAnsi="Arial"/>
                <w:szCs w:val="24"/>
              </w:rPr>
            </w:pPr>
            <w:r w:rsidRPr="003570C2">
              <w:rPr>
                <w:rFonts w:ascii="Arial" w:hAnsi="Arial"/>
                <w:szCs w:val="24"/>
              </w:rPr>
              <w:t>tree</w:t>
            </w:r>
          </w:p>
        </w:tc>
        <w:tc>
          <w:tcPr>
            <w:tcW w:w="2070" w:type="dxa"/>
          </w:tcPr>
          <w:p w:rsidR="006F7FB1" w:rsidRPr="003570C2" w:rsidRDefault="006F7FB1" w:rsidP="00F44A5A">
            <w:pPr>
              <w:pStyle w:val="NoSpacing"/>
              <w:rPr>
                <w:rFonts w:ascii="Arial" w:hAnsi="Arial"/>
                <w:szCs w:val="24"/>
              </w:rPr>
            </w:pPr>
          </w:p>
          <w:p w:rsidR="006F7FB1" w:rsidRPr="003570C2" w:rsidRDefault="006F7FB1" w:rsidP="00F44A5A">
            <w:pPr>
              <w:pStyle w:val="NoSpacing"/>
              <w:rPr>
                <w:rFonts w:ascii="Arial" w:hAnsi="Arial"/>
                <w:szCs w:val="24"/>
              </w:rPr>
            </w:pPr>
            <w:r w:rsidRPr="003570C2">
              <w:rPr>
                <w:rFonts w:ascii="Arial" w:hAnsi="Arial"/>
                <w:szCs w:val="24"/>
              </w:rPr>
              <w:t>Primary</w:t>
            </w:r>
          </w:p>
        </w:tc>
        <w:tc>
          <w:tcPr>
            <w:tcW w:w="4680" w:type="dxa"/>
          </w:tcPr>
          <w:p w:rsidR="006F7FB1" w:rsidRPr="003570C2" w:rsidRDefault="006F7FB1" w:rsidP="00F44A5A">
            <w:pPr>
              <w:pStyle w:val="NoSpacing"/>
              <w:rPr>
                <w:rFonts w:ascii="Arial" w:hAnsi="Arial"/>
                <w:szCs w:val="24"/>
              </w:rPr>
            </w:pPr>
            <w:r w:rsidRPr="003570C2">
              <w:rPr>
                <w:rFonts w:ascii="Arial" w:hAnsi="Arial"/>
                <w:color w:val="000000"/>
                <w:szCs w:val="24"/>
              </w:rPr>
              <w:t>Names which are factual and</w:t>
            </w:r>
            <w:r w:rsidR="00D86FDD" w:rsidRPr="003570C2">
              <w:rPr>
                <w:rFonts w:ascii="Arial" w:hAnsi="Arial"/>
                <w:color w:val="000000"/>
                <w:szCs w:val="24"/>
              </w:rPr>
              <w:t xml:space="preserve"> </w:t>
            </w:r>
            <w:r w:rsidRPr="003570C2">
              <w:rPr>
                <w:rFonts w:ascii="Arial" w:hAnsi="Arial"/>
                <w:color w:val="000000"/>
                <w:szCs w:val="24"/>
              </w:rPr>
              <w:t xml:space="preserve">recognizable, and do </w:t>
            </w:r>
            <w:r w:rsidR="00D86FDD" w:rsidRPr="003570C2">
              <w:rPr>
                <w:rFonts w:ascii="Arial" w:hAnsi="Arial"/>
                <w:color w:val="000000"/>
                <w:szCs w:val="24"/>
                <w:lang w:bidi="ar-SA"/>
              </w:rPr>
              <w:t>not require the viewer to have any knowledge of the culture related to the image</w:t>
            </w:r>
          </w:p>
        </w:tc>
      </w:tr>
      <w:tr w:rsidR="006F7FB1" w:rsidRPr="003570C2" w:rsidTr="00F848B7">
        <w:tc>
          <w:tcPr>
            <w:tcW w:w="2430" w:type="dxa"/>
            <w:shd w:val="clear" w:color="auto" w:fill="FFFFFF" w:themeFill="background1"/>
          </w:tcPr>
          <w:p w:rsidR="006F7FB1" w:rsidRPr="003570C2" w:rsidRDefault="006F7FB1" w:rsidP="00F44A5A">
            <w:pPr>
              <w:pStyle w:val="NoSpacing"/>
              <w:rPr>
                <w:rFonts w:ascii="Arial" w:hAnsi="Arial"/>
                <w:szCs w:val="24"/>
              </w:rPr>
            </w:pPr>
          </w:p>
          <w:p w:rsidR="006F7FB1" w:rsidRPr="003570C2" w:rsidRDefault="006F7FB1" w:rsidP="00F44A5A">
            <w:pPr>
              <w:pStyle w:val="NoSpacing"/>
              <w:rPr>
                <w:rFonts w:ascii="Arial" w:hAnsi="Arial"/>
                <w:szCs w:val="24"/>
              </w:rPr>
            </w:pPr>
            <w:r w:rsidRPr="003570C2">
              <w:rPr>
                <w:rFonts w:ascii="Arial" w:hAnsi="Arial"/>
                <w:szCs w:val="24"/>
              </w:rPr>
              <w:t>American Civil War</w:t>
            </w:r>
          </w:p>
        </w:tc>
        <w:tc>
          <w:tcPr>
            <w:tcW w:w="2070" w:type="dxa"/>
          </w:tcPr>
          <w:p w:rsidR="006F7FB1" w:rsidRPr="003570C2" w:rsidRDefault="006F7FB1" w:rsidP="00F44A5A">
            <w:pPr>
              <w:pStyle w:val="NoSpacing"/>
              <w:rPr>
                <w:rFonts w:ascii="Arial" w:hAnsi="Arial"/>
                <w:szCs w:val="24"/>
              </w:rPr>
            </w:pPr>
          </w:p>
          <w:p w:rsidR="006F7FB1" w:rsidRPr="003570C2" w:rsidRDefault="006F7FB1" w:rsidP="00F44A5A">
            <w:pPr>
              <w:pStyle w:val="NoSpacing"/>
              <w:rPr>
                <w:rFonts w:ascii="Arial" w:hAnsi="Arial"/>
                <w:szCs w:val="24"/>
              </w:rPr>
            </w:pPr>
            <w:r w:rsidRPr="003570C2">
              <w:rPr>
                <w:rFonts w:ascii="Arial" w:hAnsi="Arial"/>
                <w:szCs w:val="24"/>
              </w:rPr>
              <w:t>Secondary</w:t>
            </w:r>
          </w:p>
        </w:tc>
        <w:tc>
          <w:tcPr>
            <w:tcW w:w="4680" w:type="dxa"/>
          </w:tcPr>
          <w:p w:rsidR="006F7FB1" w:rsidRPr="003570C2" w:rsidRDefault="006F7FB1" w:rsidP="00F44A5A">
            <w:pPr>
              <w:pStyle w:val="NoSpacing"/>
              <w:rPr>
                <w:rFonts w:ascii="Arial" w:hAnsi="Arial"/>
                <w:szCs w:val="24"/>
              </w:rPr>
            </w:pPr>
            <w:r w:rsidRPr="003570C2">
              <w:rPr>
                <w:rFonts w:ascii="Arial" w:hAnsi="Arial"/>
                <w:szCs w:val="24"/>
              </w:rPr>
              <w:t>Names which rely on a theme, a literary allusion, specialized knowledge, formulas, allegories or other layers of meaning beyond the immediately factual and recognizable</w:t>
            </w:r>
          </w:p>
        </w:tc>
      </w:tr>
      <w:tr w:rsidR="006F7FB1" w:rsidRPr="003570C2" w:rsidTr="00F848B7">
        <w:tc>
          <w:tcPr>
            <w:tcW w:w="2430" w:type="dxa"/>
            <w:shd w:val="clear" w:color="auto" w:fill="FFFFFF" w:themeFill="background1"/>
          </w:tcPr>
          <w:p w:rsidR="006F7FB1" w:rsidRPr="003570C2" w:rsidRDefault="006F7FB1" w:rsidP="00F44A5A">
            <w:pPr>
              <w:pStyle w:val="NoSpacing"/>
              <w:rPr>
                <w:rFonts w:ascii="Arial" w:hAnsi="Arial"/>
                <w:szCs w:val="24"/>
              </w:rPr>
            </w:pPr>
          </w:p>
          <w:p w:rsidR="006F7FB1" w:rsidRPr="003570C2" w:rsidRDefault="006F7FB1" w:rsidP="00F44A5A">
            <w:pPr>
              <w:pStyle w:val="NoSpacing"/>
              <w:rPr>
                <w:rFonts w:ascii="Arial" w:hAnsi="Arial"/>
                <w:szCs w:val="24"/>
              </w:rPr>
            </w:pPr>
            <w:r w:rsidRPr="003570C2">
              <w:rPr>
                <w:rFonts w:ascii="Arial" w:hAnsi="Arial"/>
                <w:szCs w:val="24"/>
              </w:rPr>
              <w:t xml:space="preserve">Saul Leiter </w:t>
            </w:r>
          </w:p>
        </w:tc>
        <w:tc>
          <w:tcPr>
            <w:tcW w:w="2070" w:type="dxa"/>
          </w:tcPr>
          <w:p w:rsidR="006F7FB1" w:rsidRPr="003570C2" w:rsidRDefault="006F7FB1" w:rsidP="00F44A5A">
            <w:pPr>
              <w:pStyle w:val="NoSpacing"/>
              <w:rPr>
                <w:rFonts w:ascii="Arial" w:hAnsi="Arial"/>
                <w:szCs w:val="24"/>
              </w:rPr>
            </w:pPr>
          </w:p>
          <w:p w:rsidR="006F7FB1" w:rsidRPr="003570C2" w:rsidRDefault="006F7FB1" w:rsidP="00F44A5A">
            <w:pPr>
              <w:pStyle w:val="NoSpacing"/>
              <w:rPr>
                <w:rFonts w:ascii="Arial" w:hAnsi="Arial"/>
                <w:szCs w:val="24"/>
              </w:rPr>
            </w:pPr>
            <w:r w:rsidRPr="003570C2">
              <w:rPr>
                <w:rFonts w:ascii="Arial" w:hAnsi="Arial"/>
                <w:szCs w:val="24"/>
              </w:rPr>
              <w:t>Intrinsic</w:t>
            </w:r>
          </w:p>
        </w:tc>
        <w:tc>
          <w:tcPr>
            <w:tcW w:w="4680" w:type="dxa"/>
          </w:tcPr>
          <w:p w:rsidR="006F7FB1" w:rsidRDefault="006F7FB1" w:rsidP="00F459AB">
            <w:pPr>
              <w:pStyle w:val="NoSpacing"/>
              <w:keepNext/>
              <w:rPr>
                <w:rFonts w:ascii="Arial" w:hAnsi="Arial"/>
                <w:szCs w:val="24"/>
              </w:rPr>
            </w:pPr>
            <w:r w:rsidRPr="003570C2">
              <w:rPr>
                <w:rFonts w:ascii="Arial" w:hAnsi="Arial"/>
                <w:szCs w:val="24"/>
              </w:rPr>
              <w:t>Names which are culturally specific, interpretive or are non-contextually defined</w:t>
            </w:r>
          </w:p>
          <w:p w:rsidR="00F459AB" w:rsidRPr="003570C2" w:rsidRDefault="00F459AB" w:rsidP="00F459AB">
            <w:pPr>
              <w:pStyle w:val="NoSpacing"/>
              <w:keepNext/>
              <w:rPr>
                <w:rFonts w:ascii="Arial" w:hAnsi="Arial"/>
                <w:szCs w:val="24"/>
              </w:rPr>
            </w:pPr>
          </w:p>
        </w:tc>
      </w:tr>
    </w:tbl>
    <w:p w:rsidR="006F7FB1" w:rsidRPr="00F459AB" w:rsidRDefault="006F7FB1" w:rsidP="00F459AB">
      <w:pPr>
        <w:pStyle w:val="Caption"/>
        <w:rPr>
          <w:rFonts w:ascii="Arial" w:hAnsi="Arial"/>
          <w:b w:val="0"/>
          <w:sz w:val="24"/>
          <w:szCs w:val="24"/>
        </w:rPr>
      </w:pPr>
    </w:p>
    <w:p w:rsidR="00F459AB" w:rsidRPr="00F459AB" w:rsidRDefault="00F459AB" w:rsidP="00F459AB"/>
    <w:p w:rsidR="006F7FB1" w:rsidRDefault="006F7FB1" w:rsidP="006F7FB1">
      <w:pPr>
        <w:spacing w:line="480" w:lineRule="auto"/>
        <w:rPr>
          <w:rFonts w:ascii="Arial" w:hAnsi="Arial"/>
          <w:color w:val="000000" w:themeColor="text1"/>
          <w:szCs w:val="24"/>
        </w:rPr>
      </w:pPr>
      <w:r w:rsidRPr="003C76BB">
        <w:rPr>
          <w:rFonts w:ascii="Arial" w:hAnsi="Arial"/>
          <w:color w:val="000000" w:themeColor="text1"/>
          <w:szCs w:val="24"/>
        </w:rPr>
        <w:t>After forty unique images were captured for each search term, all images were exported to Word files, to preserve the visual image along with the board and tag names and originator data. Frequency of words used in names was calculated, and language game analysis was applied to the collected words to determine the level of semiotic play.</w:t>
      </w:r>
      <w:r w:rsidR="003570C2">
        <w:rPr>
          <w:rFonts w:ascii="Arial" w:hAnsi="Arial"/>
          <w:color w:val="000000" w:themeColor="text1"/>
          <w:szCs w:val="24"/>
        </w:rPr>
        <w:t xml:space="preserve"> The full collection of data collected in the alp</w:t>
      </w:r>
      <w:r w:rsidR="00D91F4B">
        <w:rPr>
          <w:rFonts w:ascii="Arial" w:hAnsi="Arial"/>
          <w:color w:val="000000" w:themeColor="text1"/>
          <w:szCs w:val="24"/>
        </w:rPr>
        <w:t>ha data set as shown in Table 13</w:t>
      </w:r>
      <w:r w:rsidR="003570C2">
        <w:rPr>
          <w:rFonts w:ascii="Arial" w:hAnsi="Arial"/>
          <w:color w:val="000000" w:themeColor="text1"/>
          <w:szCs w:val="24"/>
        </w:rPr>
        <w:t xml:space="preserve"> are available in Appendix A.</w:t>
      </w:r>
    </w:p>
    <w:p w:rsidR="00F848B7" w:rsidRPr="003C76BB" w:rsidRDefault="00F848B7" w:rsidP="006F7FB1">
      <w:pPr>
        <w:spacing w:line="480" w:lineRule="auto"/>
        <w:rPr>
          <w:rFonts w:ascii="Arial" w:hAnsi="Arial"/>
          <w:color w:val="000000" w:themeColor="text1"/>
          <w:szCs w:val="24"/>
        </w:rPr>
      </w:pPr>
    </w:p>
    <w:p w:rsidR="00F848B7" w:rsidRPr="00F848B7" w:rsidRDefault="00F848B7" w:rsidP="00F848B7">
      <w:pPr>
        <w:pStyle w:val="Caption"/>
        <w:keepNext/>
        <w:rPr>
          <w:rFonts w:ascii="Arial" w:hAnsi="Arial"/>
          <w:b w:val="0"/>
          <w:sz w:val="24"/>
          <w:szCs w:val="24"/>
        </w:rPr>
      </w:pPr>
      <w:bookmarkStart w:id="89" w:name="_Toc408303453"/>
      <w:r w:rsidRPr="00F848B7">
        <w:rPr>
          <w:rFonts w:ascii="Arial" w:hAnsi="Arial"/>
          <w:b w:val="0"/>
          <w:sz w:val="24"/>
          <w:szCs w:val="24"/>
        </w:rPr>
        <w:t xml:space="preserve">Table </w:t>
      </w:r>
      <w:r w:rsidR="00607613" w:rsidRPr="00F848B7">
        <w:rPr>
          <w:rFonts w:ascii="Arial" w:hAnsi="Arial"/>
          <w:b w:val="0"/>
          <w:sz w:val="24"/>
          <w:szCs w:val="24"/>
        </w:rPr>
        <w:fldChar w:fldCharType="begin"/>
      </w:r>
      <w:r w:rsidRPr="00F848B7">
        <w:rPr>
          <w:rFonts w:ascii="Arial" w:hAnsi="Arial"/>
          <w:b w:val="0"/>
          <w:sz w:val="24"/>
          <w:szCs w:val="24"/>
        </w:rPr>
        <w:instrText xml:space="preserve"> SEQ Table \* ARABIC </w:instrText>
      </w:r>
      <w:r w:rsidR="00607613" w:rsidRPr="00F848B7">
        <w:rPr>
          <w:rFonts w:ascii="Arial" w:hAnsi="Arial"/>
          <w:b w:val="0"/>
          <w:sz w:val="24"/>
          <w:szCs w:val="24"/>
        </w:rPr>
        <w:fldChar w:fldCharType="separate"/>
      </w:r>
      <w:r w:rsidR="00474911">
        <w:rPr>
          <w:rFonts w:ascii="Arial" w:hAnsi="Arial"/>
          <w:b w:val="0"/>
          <w:noProof/>
          <w:sz w:val="24"/>
          <w:szCs w:val="24"/>
        </w:rPr>
        <w:t>13</w:t>
      </w:r>
      <w:r w:rsidR="00607613" w:rsidRPr="00F848B7">
        <w:rPr>
          <w:rFonts w:ascii="Arial" w:hAnsi="Arial"/>
          <w:b w:val="0"/>
          <w:sz w:val="24"/>
          <w:szCs w:val="24"/>
        </w:rPr>
        <w:fldChar w:fldCharType="end"/>
      </w:r>
      <w:r w:rsidRPr="00F848B7">
        <w:rPr>
          <w:rFonts w:ascii="Arial" w:hAnsi="Arial"/>
          <w:b w:val="0"/>
          <w:sz w:val="24"/>
          <w:szCs w:val="24"/>
        </w:rPr>
        <w:br w:type="textWrapping" w:clear="all"/>
      </w:r>
      <w:r w:rsidRPr="00F848B7">
        <w:rPr>
          <w:rFonts w:ascii="Arial" w:hAnsi="Arial"/>
          <w:b w:val="0"/>
          <w:sz w:val="24"/>
          <w:szCs w:val="24"/>
        </w:rPr>
        <w:br w:type="textWrapping" w:clear="all"/>
      </w:r>
      <w:r w:rsidRPr="00F848B7">
        <w:rPr>
          <w:rFonts w:ascii="Arial" w:hAnsi="Arial"/>
          <w:b w:val="0"/>
          <w:i/>
          <w:sz w:val="24"/>
          <w:szCs w:val="24"/>
        </w:rPr>
        <w:t>Alpha Data Available in Appendix A</w:t>
      </w:r>
      <w:bookmarkEnd w:id="89"/>
    </w:p>
    <w:p w:rsidR="00F848B7" w:rsidRPr="00F848B7" w:rsidRDefault="00F848B7" w:rsidP="00F848B7"/>
    <w:tbl>
      <w:tblPr>
        <w:tblStyle w:val="TableGrid"/>
        <w:tblW w:w="0" w:type="auto"/>
        <w:shd w:val="clear" w:color="auto" w:fill="FFFFFF" w:themeFill="background1"/>
        <w:tblLook w:val="04A0"/>
      </w:tblPr>
      <w:tblGrid>
        <w:gridCol w:w="3192"/>
        <w:gridCol w:w="3192"/>
        <w:gridCol w:w="3192"/>
      </w:tblGrid>
      <w:tr w:rsidR="006F7FB1" w:rsidRPr="00F848B7" w:rsidTr="00F848B7">
        <w:trPr>
          <w:trHeight w:val="350"/>
        </w:trPr>
        <w:tc>
          <w:tcPr>
            <w:tcW w:w="3192" w:type="dxa"/>
            <w:shd w:val="clear" w:color="auto" w:fill="D9D9D9" w:themeFill="background1" w:themeFillShade="D9"/>
          </w:tcPr>
          <w:p w:rsidR="006F7FB1" w:rsidRPr="00F848B7" w:rsidRDefault="006F7FB1" w:rsidP="00E550DE">
            <w:pPr>
              <w:spacing w:line="480" w:lineRule="auto"/>
              <w:rPr>
                <w:rFonts w:ascii="Arial" w:hAnsi="Arial"/>
                <w:b/>
                <w:color w:val="000000" w:themeColor="text1"/>
                <w:szCs w:val="24"/>
              </w:rPr>
            </w:pPr>
            <w:r w:rsidRPr="00F848B7">
              <w:rPr>
                <w:rFonts w:ascii="Arial" w:hAnsi="Arial"/>
                <w:b/>
                <w:color w:val="000000" w:themeColor="text1"/>
                <w:szCs w:val="24"/>
              </w:rPr>
              <w:t>Primary search term:</w:t>
            </w:r>
          </w:p>
        </w:tc>
        <w:tc>
          <w:tcPr>
            <w:tcW w:w="3192" w:type="dxa"/>
            <w:shd w:val="clear" w:color="auto" w:fill="D9D9D9" w:themeFill="background1" w:themeFillShade="D9"/>
          </w:tcPr>
          <w:p w:rsidR="006F7FB1" w:rsidRPr="00F848B7" w:rsidRDefault="006F7FB1" w:rsidP="00E550DE">
            <w:pPr>
              <w:spacing w:line="480" w:lineRule="auto"/>
              <w:rPr>
                <w:rFonts w:ascii="Arial" w:hAnsi="Arial"/>
                <w:b/>
                <w:color w:val="000000" w:themeColor="text1"/>
                <w:szCs w:val="24"/>
              </w:rPr>
            </w:pPr>
            <w:r w:rsidRPr="00F848B7">
              <w:rPr>
                <w:rFonts w:ascii="Arial" w:hAnsi="Arial"/>
                <w:b/>
                <w:color w:val="000000" w:themeColor="text1"/>
                <w:szCs w:val="24"/>
              </w:rPr>
              <w:t>Secondary search term:</w:t>
            </w:r>
          </w:p>
        </w:tc>
        <w:tc>
          <w:tcPr>
            <w:tcW w:w="3192" w:type="dxa"/>
            <w:shd w:val="clear" w:color="auto" w:fill="D9D9D9" w:themeFill="background1" w:themeFillShade="D9"/>
          </w:tcPr>
          <w:p w:rsidR="006F7FB1" w:rsidRPr="00F848B7" w:rsidRDefault="006F7FB1" w:rsidP="00E550DE">
            <w:pPr>
              <w:spacing w:line="480" w:lineRule="auto"/>
              <w:rPr>
                <w:rFonts w:ascii="Arial" w:hAnsi="Arial"/>
                <w:b/>
                <w:color w:val="000000" w:themeColor="text1"/>
                <w:szCs w:val="24"/>
              </w:rPr>
            </w:pPr>
            <w:r w:rsidRPr="00F848B7">
              <w:rPr>
                <w:rFonts w:ascii="Arial" w:hAnsi="Arial"/>
                <w:b/>
                <w:color w:val="000000" w:themeColor="text1"/>
                <w:szCs w:val="24"/>
              </w:rPr>
              <w:t>Intrinsic search term:</w:t>
            </w:r>
          </w:p>
        </w:tc>
      </w:tr>
      <w:tr w:rsidR="006F7FB1" w:rsidRPr="003C76BB" w:rsidTr="003570C2">
        <w:tc>
          <w:tcPr>
            <w:tcW w:w="3192" w:type="dxa"/>
            <w:shd w:val="clear" w:color="auto" w:fill="FFFFFF" w:themeFill="background1"/>
          </w:tcPr>
          <w:p w:rsidR="006F7FB1" w:rsidRPr="003C76BB" w:rsidRDefault="006F7FB1" w:rsidP="00E550DE">
            <w:pPr>
              <w:spacing w:line="480" w:lineRule="auto"/>
              <w:rPr>
                <w:rFonts w:ascii="Arial" w:hAnsi="Arial"/>
                <w:color w:val="000000"/>
                <w:szCs w:val="24"/>
              </w:rPr>
            </w:pPr>
            <w:r w:rsidRPr="003C76BB">
              <w:rPr>
                <w:rFonts w:ascii="Arial" w:hAnsi="Arial"/>
                <w:color w:val="000000"/>
                <w:szCs w:val="24"/>
              </w:rPr>
              <w:t>P1. Tree</w:t>
            </w:r>
          </w:p>
        </w:tc>
        <w:tc>
          <w:tcPr>
            <w:tcW w:w="3192" w:type="dxa"/>
            <w:shd w:val="clear" w:color="auto" w:fill="FFFFFF" w:themeFill="background1"/>
          </w:tcPr>
          <w:p w:rsidR="006F7FB1" w:rsidRPr="003C76BB" w:rsidRDefault="006F7FB1" w:rsidP="00E550DE">
            <w:pPr>
              <w:spacing w:line="480" w:lineRule="auto"/>
              <w:rPr>
                <w:rFonts w:ascii="Arial" w:hAnsi="Arial"/>
                <w:color w:val="000000"/>
                <w:szCs w:val="24"/>
              </w:rPr>
            </w:pPr>
            <w:r w:rsidRPr="003C76BB">
              <w:rPr>
                <w:rFonts w:ascii="Arial" w:hAnsi="Arial"/>
                <w:color w:val="000000"/>
                <w:szCs w:val="24"/>
              </w:rPr>
              <w:t>S1. American Civil War</w:t>
            </w:r>
          </w:p>
        </w:tc>
        <w:tc>
          <w:tcPr>
            <w:tcW w:w="3192" w:type="dxa"/>
            <w:shd w:val="clear" w:color="auto" w:fill="FFFFFF" w:themeFill="background1"/>
          </w:tcPr>
          <w:p w:rsidR="006F7FB1" w:rsidRPr="003C76BB" w:rsidRDefault="006F7FB1" w:rsidP="00F459AB">
            <w:pPr>
              <w:keepNext/>
              <w:spacing w:line="480" w:lineRule="auto"/>
              <w:rPr>
                <w:rFonts w:ascii="Arial" w:hAnsi="Arial"/>
                <w:color w:val="000000"/>
                <w:szCs w:val="24"/>
              </w:rPr>
            </w:pPr>
            <w:r w:rsidRPr="003C76BB">
              <w:rPr>
                <w:rFonts w:ascii="Arial" w:hAnsi="Arial"/>
                <w:color w:val="000000"/>
                <w:szCs w:val="24"/>
              </w:rPr>
              <w:t>I1. Saul Leiter</w:t>
            </w:r>
          </w:p>
        </w:tc>
      </w:tr>
    </w:tbl>
    <w:p w:rsidR="00F459AB" w:rsidRDefault="00F459AB">
      <w:pPr>
        <w:pStyle w:val="Caption"/>
        <w:rPr>
          <w:rFonts w:ascii="Arial" w:hAnsi="Arial"/>
          <w:b w:val="0"/>
          <w:sz w:val="24"/>
          <w:szCs w:val="24"/>
        </w:rPr>
      </w:pPr>
      <w:r w:rsidRPr="00F459AB">
        <w:rPr>
          <w:rFonts w:ascii="Arial" w:hAnsi="Arial"/>
          <w:b w:val="0"/>
          <w:sz w:val="24"/>
          <w:szCs w:val="24"/>
        </w:rPr>
        <w:t>.</w:t>
      </w:r>
    </w:p>
    <w:p w:rsidR="00EA28DF" w:rsidRPr="00EA28DF" w:rsidRDefault="00EA28DF" w:rsidP="00EA28DF"/>
    <w:p w:rsidR="006F7FB1" w:rsidRPr="003570C2" w:rsidRDefault="006F7FB1" w:rsidP="00340D39">
      <w:pPr>
        <w:pStyle w:val="Heading3"/>
      </w:pPr>
      <w:bookmarkStart w:id="90" w:name="_Toc408310013"/>
      <w:r w:rsidRPr="003570C2">
        <w:t xml:space="preserve">Final </w:t>
      </w:r>
      <w:r w:rsidR="00EA28DF" w:rsidRPr="003570C2">
        <w:t>data collection</w:t>
      </w:r>
      <w:bookmarkEnd w:id="90"/>
    </w:p>
    <w:p w:rsidR="006F7FB1" w:rsidRDefault="006F7FB1" w:rsidP="006F7FB1">
      <w:pPr>
        <w:spacing w:line="480" w:lineRule="auto"/>
        <w:ind w:firstLine="720"/>
        <w:rPr>
          <w:rFonts w:ascii="Arial" w:hAnsi="Arial"/>
          <w:color w:val="000000"/>
          <w:szCs w:val="24"/>
        </w:rPr>
      </w:pPr>
      <w:r w:rsidRPr="003570C2">
        <w:rPr>
          <w:rFonts w:ascii="Arial" w:hAnsi="Arial"/>
          <w:color w:val="000000"/>
          <w:szCs w:val="24"/>
        </w:rPr>
        <w:t>Over a range of dates between April and September</w:t>
      </w:r>
      <w:r w:rsidRPr="003C76BB">
        <w:rPr>
          <w:rFonts w:ascii="Arial" w:hAnsi="Arial"/>
          <w:color w:val="000000"/>
          <w:szCs w:val="24"/>
        </w:rPr>
        <w:t xml:space="preserve"> 2014, fifteen additional unique Pinterest search terms were explored, capturing 40 images per search term within selections of primary-secondary-intrinsic search term sets. Including the images previously collected in the alpha data set, the total data set contains 720 total image names (18 x 40) </w:t>
      </w:r>
      <w:r w:rsidR="00D91F4B">
        <w:rPr>
          <w:rFonts w:ascii="Arial" w:hAnsi="Arial"/>
          <w:color w:val="000000"/>
          <w:szCs w:val="24"/>
        </w:rPr>
        <w:t>as shown in Table 14</w:t>
      </w:r>
      <w:r w:rsidR="003570C2">
        <w:rPr>
          <w:rFonts w:ascii="Arial" w:hAnsi="Arial"/>
          <w:color w:val="000000"/>
          <w:szCs w:val="24"/>
        </w:rPr>
        <w:t>.</w:t>
      </w:r>
    </w:p>
    <w:p w:rsidR="00B23270" w:rsidRPr="003C76BB" w:rsidRDefault="00B23270" w:rsidP="006F7FB1">
      <w:pPr>
        <w:spacing w:line="480" w:lineRule="auto"/>
        <w:ind w:firstLine="720"/>
        <w:rPr>
          <w:rFonts w:ascii="Arial" w:hAnsi="Arial"/>
          <w:color w:val="000000"/>
          <w:szCs w:val="24"/>
        </w:rPr>
      </w:pPr>
    </w:p>
    <w:p w:rsidR="00B23270" w:rsidRPr="00B23270" w:rsidRDefault="00B23270" w:rsidP="00B23270">
      <w:pPr>
        <w:pStyle w:val="Caption"/>
        <w:keepNext/>
        <w:rPr>
          <w:rFonts w:ascii="Arial" w:hAnsi="Arial"/>
          <w:b w:val="0"/>
          <w:sz w:val="24"/>
          <w:szCs w:val="24"/>
        </w:rPr>
      </w:pPr>
      <w:bookmarkStart w:id="91" w:name="_Toc408303454"/>
      <w:r w:rsidRPr="00B23270">
        <w:rPr>
          <w:rFonts w:ascii="Arial" w:hAnsi="Arial"/>
          <w:b w:val="0"/>
          <w:sz w:val="24"/>
          <w:szCs w:val="24"/>
        </w:rPr>
        <w:t xml:space="preserve">Table </w:t>
      </w:r>
      <w:r w:rsidR="00607613" w:rsidRPr="00B23270">
        <w:rPr>
          <w:rFonts w:ascii="Arial" w:hAnsi="Arial"/>
          <w:b w:val="0"/>
          <w:sz w:val="24"/>
          <w:szCs w:val="24"/>
        </w:rPr>
        <w:fldChar w:fldCharType="begin"/>
      </w:r>
      <w:r w:rsidRPr="00B23270">
        <w:rPr>
          <w:rFonts w:ascii="Arial" w:hAnsi="Arial"/>
          <w:b w:val="0"/>
          <w:sz w:val="24"/>
          <w:szCs w:val="24"/>
        </w:rPr>
        <w:instrText xml:space="preserve"> SEQ Table \* ARABIC </w:instrText>
      </w:r>
      <w:r w:rsidR="00607613" w:rsidRPr="00B23270">
        <w:rPr>
          <w:rFonts w:ascii="Arial" w:hAnsi="Arial"/>
          <w:b w:val="0"/>
          <w:sz w:val="24"/>
          <w:szCs w:val="24"/>
        </w:rPr>
        <w:fldChar w:fldCharType="separate"/>
      </w:r>
      <w:r w:rsidR="00474911">
        <w:rPr>
          <w:rFonts w:ascii="Arial" w:hAnsi="Arial"/>
          <w:b w:val="0"/>
          <w:noProof/>
          <w:sz w:val="24"/>
          <w:szCs w:val="24"/>
        </w:rPr>
        <w:t>14</w:t>
      </w:r>
      <w:r w:rsidR="00607613" w:rsidRPr="00B23270">
        <w:rPr>
          <w:rFonts w:ascii="Arial" w:hAnsi="Arial"/>
          <w:b w:val="0"/>
          <w:sz w:val="24"/>
          <w:szCs w:val="24"/>
        </w:rPr>
        <w:fldChar w:fldCharType="end"/>
      </w:r>
      <w:r w:rsidRPr="00B23270">
        <w:rPr>
          <w:rFonts w:ascii="Arial" w:hAnsi="Arial"/>
          <w:b w:val="0"/>
          <w:sz w:val="24"/>
          <w:szCs w:val="24"/>
        </w:rPr>
        <w:br w:type="textWrapping" w:clear="all"/>
      </w:r>
      <w:r w:rsidRPr="00B23270">
        <w:rPr>
          <w:rFonts w:ascii="Arial" w:hAnsi="Arial"/>
          <w:b w:val="0"/>
          <w:sz w:val="24"/>
          <w:szCs w:val="24"/>
        </w:rPr>
        <w:br w:type="textWrapping" w:clear="all"/>
        <w:t>Final Data Set</w:t>
      </w:r>
      <w:bookmarkEnd w:id="91"/>
    </w:p>
    <w:p w:rsidR="00B23270" w:rsidRPr="00B23270" w:rsidRDefault="00B23270" w:rsidP="00B23270"/>
    <w:tbl>
      <w:tblPr>
        <w:tblStyle w:val="TableGrid"/>
        <w:tblW w:w="0" w:type="auto"/>
        <w:shd w:val="clear" w:color="auto" w:fill="FFFFFF" w:themeFill="background1"/>
        <w:tblLook w:val="04A0"/>
      </w:tblPr>
      <w:tblGrid>
        <w:gridCol w:w="2811"/>
        <w:gridCol w:w="3351"/>
        <w:gridCol w:w="66"/>
        <w:gridCol w:w="3014"/>
      </w:tblGrid>
      <w:tr w:rsidR="006F7FB1" w:rsidRPr="003170AD" w:rsidTr="003170AD">
        <w:trPr>
          <w:trHeight w:val="350"/>
        </w:trPr>
        <w:tc>
          <w:tcPr>
            <w:tcW w:w="2811" w:type="dxa"/>
            <w:shd w:val="clear" w:color="auto" w:fill="D9D9D9" w:themeFill="background1" w:themeFillShade="D9"/>
          </w:tcPr>
          <w:p w:rsidR="006F7FB1" w:rsidRPr="003170AD" w:rsidRDefault="006F7FB1" w:rsidP="00F44A5A">
            <w:pPr>
              <w:spacing w:line="480" w:lineRule="auto"/>
              <w:jc w:val="center"/>
              <w:rPr>
                <w:rFonts w:ascii="Arial" w:hAnsi="Arial"/>
                <w:b/>
                <w:color w:val="000000" w:themeColor="text1"/>
                <w:szCs w:val="24"/>
              </w:rPr>
            </w:pPr>
            <w:r w:rsidRPr="003170AD">
              <w:rPr>
                <w:rFonts w:ascii="Arial" w:hAnsi="Arial"/>
                <w:b/>
                <w:color w:val="000000" w:themeColor="text1"/>
                <w:szCs w:val="24"/>
              </w:rPr>
              <w:t>Primary search term:</w:t>
            </w:r>
          </w:p>
        </w:tc>
        <w:tc>
          <w:tcPr>
            <w:tcW w:w="3417" w:type="dxa"/>
            <w:gridSpan w:val="2"/>
            <w:shd w:val="clear" w:color="auto" w:fill="D9D9D9" w:themeFill="background1" w:themeFillShade="D9"/>
          </w:tcPr>
          <w:p w:rsidR="006F7FB1" w:rsidRPr="003170AD" w:rsidRDefault="006F7FB1" w:rsidP="00F44A5A">
            <w:pPr>
              <w:spacing w:line="480" w:lineRule="auto"/>
              <w:jc w:val="center"/>
              <w:rPr>
                <w:rFonts w:ascii="Arial" w:hAnsi="Arial"/>
                <w:b/>
                <w:color w:val="000000" w:themeColor="text1"/>
                <w:szCs w:val="24"/>
              </w:rPr>
            </w:pPr>
            <w:r w:rsidRPr="003170AD">
              <w:rPr>
                <w:rFonts w:ascii="Arial" w:hAnsi="Arial"/>
                <w:b/>
                <w:color w:val="000000" w:themeColor="text1"/>
                <w:szCs w:val="24"/>
              </w:rPr>
              <w:t>Secondary search term:</w:t>
            </w:r>
          </w:p>
        </w:tc>
        <w:tc>
          <w:tcPr>
            <w:tcW w:w="3014" w:type="dxa"/>
            <w:shd w:val="clear" w:color="auto" w:fill="D9D9D9" w:themeFill="background1" w:themeFillShade="D9"/>
          </w:tcPr>
          <w:p w:rsidR="006F7FB1" w:rsidRPr="003170AD" w:rsidRDefault="006F7FB1" w:rsidP="00F44A5A">
            <w:pPr>
              <w:spacing w:line="480" w:lineRule="auto"/>
              <w:jc w:val="center"/>
              <w:rPr>
                <w:rFonts w:ascii="Arial" w:hAnsi="Arial"/>
                <w:b/>
                <w:color w:val="000000" w:themeColor="text1"/>
                <w:szCs w:val="24"/>
              </w:rPr>
            </w:pPr>
            <w:r w:rsidRPr="003170AD">
              <w:rPr>
                <w:rFonts w:ascii="Arial" w:hAnsi="Arial"/>
                <w:b/>
                <w:color w:val="000000" w:themeColor="text1"/>
                <w:szCs w:val="24"/>
              </w:rPr>
              <w:t>Intrinsic search term:</w:t>
            </w:r>
          </w:p>
        </w:tc>
      </w:tr>
      <w:tr w:rsidR="006F7FB1" w:rsidRPr="003C76BB" w:rsidTr="003570C2">
        <w:tc>
          <w:tcPr>
            <w:tcW w:w="2811" w:type="dxa"/>
            <w:shd w:val="clear" w:color="auto" w:fill="FFFFFF" w:themeFill="background1"/>
          </w:tcPr>
          <w:p w:rsidR="006F7FB1" w:rsidRPr="003C76BB" w:rsidRDefault="006F7FB1" w:rsidP="00F44A5A">
            <w:pPr>
              <w:spacing w:line="480" w:lineRule="auto"/>
              <w:rPr>
                <w:rFonts w:ascii="Arial" w:hAnsi="Arial"/>
                <w:color w:val="000000"/>
                <w:szCs w:val="24"/>
              </w:rPr>
            </w:pPr>
            <w:r w:rsidRPr="003C76BB">
              <w:rPr>
                <w:rFonts w:ascii="Arial" w:hAnsi="Arial"/>
                <w:color w:val="000000"/>
                <w:szCs w:val="24"/>
              </w:rPr>
              <w:t>P1. tree [alpha]</w:t>
            </w:r>
          </w:p>
        </w:tc>
        <w:tc>
          <w:tcPr>
            <w:tcW w:w="3351" w:type="dxa"/>
            <w:shd w:val="clear" w:color="auto" w:fill="FFFFFF" w:themeFill="background1"/>
          </w:tcPr>
          <w:p w:rsidR="006F7FB1" w:rsidRPr="003C76BB" w:rsidRDefault="006F7FB1" w:rsidP="00F44A5A">
            <w:pPr>
              <w:spacing w:line="480" w:lineRule="auto"/>
              <w:rPr>
                <w:rFonts w:ascii="Arial" w:hAnsi="Arial"/>
                <w:color w:val="000000"/>
                <w:szCs w:val="24"/>
              </w:rPr>
            </w:pPr>
            <w:r w:rsidRPr="003C76BB">
              <w:rPr>
                <w:rFonts w:ascii="Arial" w:hAnsi="Arial"/>
                <w:color w:val="000000"/>
                <w:szCs w:val="24"/>
              </w:rPr>
              <w:t xml:space="preserve">S1. American Civil War </w:t>
            </w:r>
            <w:r w:rsidRPr="003570C2">
              <w:rPr>
                <w:rFonts w:ascii="Arial" w:hAnsi="Arial"/>
                <w:color w:val="000000"/>
                <w:sz w:val="20"/>
                <w:szCs w:val="20"/>
              </w:rPr>
              <w:t>[alpha]</w:t>
            </w:r>
          </w:p>
        </w:tc>
        <w:tc>
          <w:tcPr>
            <w:tcW w:w="3080" w:type="dxa"/>
            <w:gridSpan w:val="2"/>
            <w:shd w:val="clear" w:color="auto" w:fill="FFFFFF" w:themeFill="background1"/>
          </w:tcPr>
          <w:p w:rsidR="006F7FB1" w:rsidRPr="003C76BB" w:rsidRDefault="006F7FB1" w:rsidP="00F44A5A">
            <w:pPr>
              <w:spacing w:line="480" w:lineRule="auto"/>
              <w:rPr>
                <w:rFonts w:ascii="Arial" w:hAnsi="Arial"/>
                <w:color w:val="000000"/>
                <w:szCs w:val="24"/>
              </w:rPr>
            </w:pPr>
            <w:r w:rsidRPr="003C76BB">
              <w:rPr>
                <w:rFonts w:ascii="Arial" w:hAnsi="Arial"/>
                <w:color w:val="000000"/>
                <w:szCs w:val="24"/>
              </w:rPr>
              <w:t>I1. Saul Leiter [alpha]</w:t>
            </w:r>
          </w:p>
        </w:tc>
      </w:tr>
      <w:tr w:rsidR="006F7FB1" w:rsidRPr="003C76BB" w:rsidTr="003570C2">
        <w:tc>
          <w:tcPr>
            <w:tcW w:w="2811" w:type="dxa"/>
            <w:shd w:val="clear" w:color="auto" w:fill="FFFFFF" w:themeFill="background1"/>
          </w:tcPr>
          <w:p w:rsidR="006F7FB1" w:rsidRPr="003C76BB" w:rsidRDefault="006F7FB1" w:rsidP="00F44A5A">
            <w:pPr>
              <w:spacing w:line="480" w:lineRule="auto"/>
              <w:rPr>
                <w:rFonts w:ascii="Arial" w:hAnsi="Arial"/>
                <w:color w:val="000000"/>
                <w:szCs w:val="24"/>
              </w:rPr>
            </w:pPr>
            <w:r w:rsidRPr="003C76BB">
              <w:rPr>
                <w:rFonts w:ascii="Arial" w:hAnsi="Arial"/>
                <w:color w:val="000000"/>
                <w:szCs w:val="24"/>
              </w:rPr>
              <w:t>P2. bird (40 images)</w:t>
            </w:r>
          </w:p>
        </w:tc>
        <w:tc>
          <w:tcPr>
            <w:tcW w:w="3351" w:type="dxa"/>
            <w:shd w:val="clear" w:color="auto" w:fill="FFFFFF" w:themeFill="background1"/>
          </w:tcPr>
          <w:p w:rsidR="006F7FB1" w:rsidRPr="003C76BB" w:rsidRDefault="006F7FB1" w:rsidP="00F44A5A">
            <w:pPr>
              <w:spacing w:line="480" w:lineRule="auto"/>
              <w:rPr>
                <w:rFonts w:ascii="Arial" w:hAnsi="Arial"/>
                <w:color w:val="000000"/>
                <w:szCs w:val="24"/>
              </w:rPr>
            </w:pPr>
            <w:r w:rsidRPr="003C76BB">
              <w:rPr>
                <w:rFonts w:ascii="Arial" w:hAnsi="Arial"/>
                <w:color w:val="000000"/>
                <w:szCs w:val="24"/>
              </w:rPr>
              <w:t>S2. Rome (40 images)</w:t>
            </w:r>
          </w:p>
        </w:tc>
        <w:tc>
          <w:tcPr>
            <w:tcW w:w="3080" w:type="dxa"/>
            <w:gridSpan w:val="2"/>
            <w:shd w:val="clear" w:color="auto" w:fill="FFFFFF" w:themeFill="background1"/>
          </w:tcPr>
          <w:p w:rsidR="006F7FB1" w:rsidRPr="003C76BB" w:rsidRDefault="006F7FB1" w:rsidP="00F44A5A">
            <w:pPr>
              <w:spacing w:line="480" w:lineRule="auto"/>
              <w:rPr>
                <w:rFonts w:ascii="Arial" w:hAnsi="Arial"/>
                <w:color w:val="000000"/>
                <w:szCs w:val="24"/>
              </w:rPr>
            </w:pPr>
            <w:r w:rsidRPr="003C76BB">
              <w:rPr>
                <w:rFonts w:ascii="Arial" w:hAnsi="Arial"/>
                <w:color w:val="000000"/>
                <w:szCs w:val="24"/>
              </w:rPr>
              <w:t>I2. happiness (40 images)</w:t>
            </w:r>
          </w:p>
        </w:tc>
      </w:tr>
      <w:tr w:rsidR="006F7FB1" w:rsidRPr="003C76BB" w:rsidTr="003570C2">
        <w:tc>
          <w:tcPr>
            <w:tcW w:w="2811" w:type="dxa"/>
            <w:shd w:val="clear" w:color="auto" w:fill="FFFFFF" w:themeFill="background1"/>
          </w:tcPr>
          <w:p w:rsidR="006F7FB1" w:rsidRPr="003C76BB" w:rsidRDefault="006F7FB1" w:rsidP="00F44A5A">
            <w:pPr>
              <w:spacing w:line="480" w:lineRule="auto"/>
              <w:rPr>
                <w:rFonts w:ascii="Arial" w:hAnsi="Arial"/>
                <w:color w:val="000000"/>
                <w:szCs w:val="24"/>
              </w:rPr>
            </w:pPr>
            <w:r w:rsidRPr="003C76BB">
              <w:rPr>
                <w:rFonts w:ascii="Arial" w:hAnsi="Arial"/>
                <w:color w:val="000000"/>
                <w:szCs w:val="24"/>
              </w:rPr>
              <w:t>P3. man (40 images)</w:t>
            </w:r>
          </w:p>
        </w:tc>
        <w:tc>
          <w:tcPr>
            <w:tcW w:w="3351" w:type="dxa"/>
            <w:shd w:val="clear" w:color="auto" w:fill="FFFFFF" w:themeFill="background1"/>
          </w:tcPr>
          <w:p w:rsidR="006F7FB1" w:rsidRPr="003C76BB" w:rsidRDefault="006F7FB1" w:rsidP="00F44A5A">
            <w:pPr>
              <w:spacing w:line="480" w:lineRule="auto"/>
              <w:rPr>
                <w:rFonts w:ascii="Arial" w:hAnsi="Arial"/>
                <w:color w:val="000000"/>
                <w:szCs w:val="24"/>
              </w:rPr>
            </w:pPr>
            <w:r w:rsidRPr="003C76BB">
              <w:rPr>
                <w:rFonts w:ascii="Arial" w:hAnsi="Arial"/>
                <w:color w:val="000000"/>
                <w:szCs w:val="24"/>
              </w:rPr>
              <w:t>S3. 1969 (40 images)</w:t>
            </w:r>
          </w:p>
        </w:tc>
        <w:tc>
          <w:tcPr>
            <w:tcW w:w="3080" w:type="dxa"/>
            <w:gridSpan w:val="2"/>
            <w:shd w:val="clear" w:color="auto" w:fill="FFFFFF" w:themeFill="background1"/>
          </w:tcPr>
          <w:p w:rsidR="006F7FB1" w:rsidRPr="003C76BB" w:rsidRDefault="006F7FB1" w:rsidP="00F44A5A">
            <w:pPr>
              <w:spacing w:line="480" w:lineRule="auto"/>
              <w:rPr>
                <w:rFonts w:ascii="Arial" w:hAnsi="Arial"/>
                <w:color w:val="000000"/>
                <w:szCs w:val="24"/>
              </w:rPr>
            </w:pPr>
            <w:r w:rsidRPr="003C76BB">
              <w:rPr>
                <w:rFonts w:ascii="Arial" w:hAnsi="Arial"/>
                <w:color w:val="000000"/>
                <w:szCs w:val="24"/>
              </w:rPr>
              <w:t>I3. god (40 images)</w:t>
            </w:r>
          </w:p>
        </w:tc>
      </w:tr>
      <w:tr w:rsidR="006F7FB1" w:rsidRPr="003C76BB" w:rsidTr="003570C2">
        <w:tc>
          <w:tcPr>
            <w:tcW w:w="2811" w:type="dxa"/>
            <w:shd w:val="clear" w:color="auto" w:fill="FFFFFF" w:themeFill="background1"/>
          </w:tcPr>
          <w:p w:rsidR="006F7FB1" w:rsidRPr="003C76BB" w:rsidRDefault="006F7FB1" w:rsidP="00F44A5A">
            <w:pPr>
              <w:spacing w:line="480" w:lineRule="auto"/>
              <w:rPr>
                <w:rFonts w:ascii="Arial" w:hAnsi="Arial"/>
                <w:color w:val="000000"/>
                <w:szCs w:val="24"/>
              </w:rPr>
            </w:pPr>
            <w:r w:rsidRPr="003C76BB">
              <w:rPr>
                <w:rFonts w:ascii="Arial" w:hAnsi="Arial"/>
                <w:color w:val="000000"/>
                <w:szCs w:val="24"/>
              </w:rPr>
              <w:t>P4. water (40 images)</w:t>
            </w:r>
          </w:p>
        </w:tc>
        <w:tc>
          <w:tcPr>
            <w:tcW w:w="3351" w:type="dxa"/>
            <w:shd w:val="clear" w:color="auto" w:fill="FFFFFF" w:themeFill="background1"/>
          </w:tcPr>
          <w:p w:rsidR="006F7FB1" w:rsidRPr="003C76BB" w:rsidRDefault="006F7FB1" w:rsidP="00F44A5A">
            <w:pPr>
              <w:spacing w:line="480" w:lineRule="auto"/>
              <w:rPr>
                <w:rFonts w:ascii="Arial" w:hAnsi="Arial"/>
                <w:color w:val="000000"/>
                <w:szCs w:val="24"/>
              </w:rPr>
            </w:pPr>
            <w:r w:rsidRPr="003C76BB">
              <w:rPr>
                <w:rFonts w:ascii="Arial" w:hAnsi="Arial"/>
                <w:color w:val="000000"/>
                <w:szCs w:val="24"/>
              </w:rPr>
              <w:t>S4. summer (40 images)</w:t>
            </w:r>
          </w:p>
        </w:tc>
        <w:tc>
          <w:tcPr>
            <w:tcW w:w="3080" w:type="dxa"/>
            <w:gridSpan w:val="2"/>
            <w:shd w:val="clear" w:color="auto" w:fill="FFFFFF" w:themeFill="background1"/>
          </w:tcPr>
          <w:p w:rsidR="006F7FB1" w:rsidRPr="003C76BB" w:rsidRDefault="006F7FB1" w:rsidP="00F44A5A">
            <w:pPr>
              <w:spacing w:line="480" w:lineRule="auto"/>
              <w:rPr>
                <w:rFonts w:ascii="Arial" w:hAnsi="Arial"/>
                <w:color w:val="000000"/>
                <w:szCs w:val="24"/>
              </w:rPr>
            </w:pPr>
            <w:r w:rsidRPr="003C76BB">
              <w:rPr>
                <w:rFonts w:ascii="Arial" w:hAnsi="Arial"/>
                <w:color w:val="000000"/>
                <w:szCs w:val="24"/>
              </w:rPr>
              <w:t>I4. art (40 images)</w:t>
            </w:r>
          </w:p>
        </w:tc>
      </w:tr>
      <w:tr w:rsidR="006F7FB1" w:rsidRPr="003C76BB" w:rsidTr="003570C2">
        <w:tc>
          <w:tcPr>
            <w:tcW w:w="2811" w:type="dxa"/>
            <w:shd w:val="clear" w:color="auto" w:fill="FFFFFF" w:themeFill="background1"/>
          </w:tcPr>
          <w:p w:rsidR="006F7FB1" w:rsidRPr="003C76BB" w:rsidRDefault="006F7FB1" w:rsidP="00F44A5A">
            <w:pPr>
              <w:spacing w:line="480" w:lineRule="auto"/>
              <w:rPr>
                <w:rFonts w:ascii="Arial" w:hAnsi="Arial"/>
                <w:color w:val="000000"/>
                <w:szCs w:val="24"/>
              </w:rPr>
            </w:pPr>
            <w:r w:rsidRPr="003C76BB">
              <w:rPr>
                <w:rFonts w:ascii="Arial" w:hAnsi="Arial"/>
                <w:color w:val="000000"/>
                <w:szCs w:val="24"/>
              </w:rPr>
              <w:t>P5. woman (40 images)</w:t>
            </w:r>
          </w:p>
        </w:tc>
        <w:tc>
          <w:tcPr>
            <w:tcW w:w="3351" w:type="dxa"/>
            <w:shd w:val="clear" w:color="auto" w:fill="FFFFFF" w:themeFill="background1"/>
          </w:tcPr>
          <w:p w:rsidR="006F7FB1" w:rsidRPr="003C76BB" w:rsidRDefault="006F7FB1" w:rsidP="00F44A5A">
            <w:pPr>
              <w:spacing w:line="480" w:lineRule="auto"/>
              <w:rPr>
                <w:rFonts w:ascii="Arial" w:hAnsi="Arial"/>
                <w:color w:val="000000"/>
                <w:szCs w:val="24"/>
              </w:rPr>
            </w:pPr>
            <w:r w:rsidRPr="003C76BB">
              <w:rPr>
                <w:rFonts w:ascii="Arial" w:hAnsi="Arial"/>
                <w:color w:val="000000"/>
                <w:szCs w:val="24"/>
              </w:rPr>
              <w:t>S5. absinthe (40 images)</w:t>
            </w:r>
          </w:p>
        </w:tc>
        <w:tc>
          <w:tcPr>
            <w:tcW w:w="3080" w:type="dxa"/>
            <w:gridSpan w:val="2"/>
            <w:shd w:val="clear" w:color="auto" w:fill="FFFFFF" w:themeFill="background1"/>
          </w:tcPr>
          <w:p w:rsidR="006F7FB1" w:rsidRPr="003C76BB" w:rsidRDefault="006F7FB1" w:rsidP="00F44A5A">
            <w:pPr>
              <w:spacing w:line="480" w:lineRule="auto"/>
              <w:rPr>
                <w:rFonts w:ascii="Arial" w:hAnsi="Arial"/>
                <w:color w:val="000000"/>
                <w:szCs w:val="24"/>
              </w:rPr>
            </w:pPr>
            <w:r w:rsidRPr="003C76BB">
              <w:rPr>
                <w:rFonts w:ascii="Arial" w:hAnsi="Arial"/>
                <w:color w:val="000000"/>
                <w:szCs w:val="24"/>
              </w:rPr>
              <w:t>I5.dwelling (40 images)</w:t>
            </w:r>
          </w:p>
        </w:tc>
      </w:tr>
      <w:tr w:rsidR="006F7FB1" w:rsidRPr="003C76BB" w:rsidTr="003570C2">
        <w:tc>
          <w:tcPr>
            <w:tcW w:w="2811" w:type="dxa"/>
            <w:shd w:val="clear" w:color="auto" w:fill="FFFFFF" w:themeFill="background1"/>
          </w:tcPr>
          <w:p w:rsidR="006F7FB1" w:rsidRPr="003C76BB" w:rsidRDefault="006F7FB1" w:rsidP="00F44A5A">
            <w:pPr>
              <w:spacing w:line="480" w:lineRule="auto"/>
              <w:rPr>
                <w:rFonts w:ascii="Arial" w:hAnsi="Arial"/>
                <w:color w:val="000000"/>
                <w:szCs w:val="24"/>
              </w:rPr>
            </w:pPr>
            <w:r w:rsidRPr="003C76BB">
              <w:rPr>
                <w:rFonts w:ascii="Arial" w:hAnsi="Arial"/>
                <w:color w:val="000000"/>
                <w:szCs w:val="24"/>
              </w:rPr>
              <w:t>P6. moon (40 images)</w:t>
            </w:r>
          </w:p>
        </w:tc>
        <w:tc>
          <w:tcPr>
            <w:tcW w:w="3351" w:type="dxa"/>
            <w:shd w:val="clear" w:color="auto" w:fill="FFFFFF" w:themeFill="background1"/>
          </w:tcPr>
          <w:p w:rsidR="006F7FB1" w:rsidRPr="003C76BB" w:rsidRDefault="006F7FB1" w:rsidP="00F44A5A">
            <w:pPr>
              <w:spacing w:line="480" w:lineRule="auto"/>
              <w:rPr>
                <w:rFonts w:ascii="Arial" w:hAnsi="Arial"/>
                <w:color w:val="000000"/>
                <w:szCs w:val="24"/>
              </w:rPr>
            </w:pPr>
            <w:r w:rsidRPr="003C76BB">
              <w:rPr>
                <w:rFonts w:ascii="Arial" w:hAnsi="Arial"/>
                <w:color w:val="000000"/>
                <w:szCs w:val="24"/>
              </w:rPr>
              <w:t>S6. Mozart (40 images)</w:t>
            </w:r>
          </w:p>
        </w:tc>
        <w:tc>
          <w:tcPr>
            <w:tcW w:w="3080" w:type="dxa"/>
            <w:gridSpan w:val="2"/>
            <w:shd w:val="clear" w:color="auto" w:fill="FFFFFF" w:themeFill="background1"/>
          </w:tcPr>
          <w:p w:rsidR="006F7FB1" w:rsidRPr="003C76BB" w:rsidRDefault="006F7FB1" w:rsidP="00F459AB">
            <w:pPr>
              <w:keepNext/>
              <w:spacing w:line="480" w:lineRule="auto"/>
              <w:rPr>
                <w:rFonts w:ascii="Arial" w:hAnsi="Arial"/>
                <w:color w:val="000000"/>
                <w:szCs w:val="24"/>
              </w:rPr>
            </w:pPr>
            <w:r w:rsidRPr="003C76BB">
              <w:rPr>
                <w:rFonts w:ascii="Arial" w:hAnsi="Arial"/>
                <w:color w:val="000000"/>
                <w:szCs w:val="24"/>
              </w:rPr>
              <w:t>I6. life (40 images)</w:t>
            </w:r>
          </w:p>
        </w:tc>
      </w:tr>
    </w:tbl>
    <w:p w:rsidR="006F7FB1" w:rsidRPr="00F459AB" w:rsidRDefault="006F7FB1" w:rsidP="00F459AB">
      <w:pPr>
        <w:pStyle w:val="Caption"/>
        <w:rPr>
          <w:rFonts w:ascii="Arial" w:hAnsi="Arial"/>
          <w:b w:val="0"/>
          <w:sz w:val="24"/>
          <w:szCs w:val="24"/>
        </w:rPr>
      </w:pPr>
    </w:p>
    <w:p w:rsidR="00F459AB" w:rsidRPr="00F459AB" w:rsidRDefault="00F459AB" w:rsidP="00F459AB"/>
    <w:p w:rsidR="006F7FB1" w:rsidRPr="003570C2" w:rsidRDefault="006F7FB1" w:rsidP="006F7FB1">
      <w:pPr>
        <w:spacing w:line="480" w:lineRule="auto"/>
        <w:rPr>
          <w:rFonts w:ascii="Arial" w:hAnsi="Arial"/>
          <w:color w:val="000000"/>
          <w:szCs w:val="24"/>
        </w:rPr>
      </w:pPr>
      <w:r w:rsidRPr="003C76BB">
        <w:rPr>
          <w:rFonts w:ascii="Arial" w:hAnsi="Arial"/>
          <w:color w:val="000000"/>
          <w:szCs w:val="24"/>
        </w:rPr>
        <w:t>Each of the 40 images matching each of the 18 search terms was downloaded</w:t>
      </w:r>
      <w:r w:rsidR="00007EC1">
        <w:rPr>
          <w:rFonts w:ascii="Arial" w:hAnsi="Arial"/>
          <w:color w:val="000000"/>
          <w:szCs w:val="24"/>
        </w:rPr>
        <w:t xml:space="preserve"> ,</w:t>
      </w:r>
      <w:r w:rsidRPr="003C76BB">
        <w:rPr>
          <w:rFonts w:ascii="Arial" w:hAnsi="Arial"/>
          <w:color w:val="000000"/>
          <w:szCs w:val="24"/>
        </w:rPr>
        <w:t xml:space="preserve"> along with that image’s associated pin name and creator name. The pin names are compiled in Appendix. B. E</w:t>
      </w:r>
      <w:r w:rsidR="00D86FDD" w:rsidRPr="00D86FDD">
        <w:rPr>
          <w:rFonts w:ascii="Arial" w:hAnsi="Arial"/>
          <w:color w:val="000000"/>
          <w:szCs w:val="24"/>
        </w:rPr>
        <w:t xml:space="preserve">ach </w:t>
      </w:r>
      <w:r w:rsidRPr="003C76BB">
        <w:rPr>
          <w:rFonts w:ascii="Arial" w:hAnsi="Arial"/>
          <w:color w:val="000000"/>
          <w:szCs w:val="24"/>
        </w:rPr>
        <w:t>pin name is</w:t>
      </w:r>
      <w:r w:rsidR="00D86FDD" w:rsidRPr="00D86FDD">
        <w:rPr>
          <w:rFonts w:ascii="Arial" w:hAnsi="Arial"/>
          <w:color w:val="000000"/>
          <w:szCs w:val="24"/>
        </w:rPr>
        <w:t xml:space="preserve"> assigned t</w:t>
      </w:r>
      <w:r w:rsidRPr="003C76BB">
        <w:rPr>
          <w:rFonts w:ascii="Arial" w:hAnsi="Arial"/>
          <w:color w:val="000000"/>
          <w:szCs w:val="24"/>
        </w:rPr>
        <w:t xml:space="preserve">o an entry in the </w:t>
      </w:r>
      <w:r w:rsidR="00D86FDD" w:rsidRPr="00D86FDD">
        <w:rPr>
          <w:rFonts w:ascii="Arial" w:hAnsi="Arial"/>
          <w:color w:val="000000"/>
          <w:szCs w:val="24"/>
        </w:rPr>
        <w:t>Panofsky</w:t>
      </w:r>
      <w:r w:rsidRPr="003C76BB">
        <w:rPr>
          <w:rFonts w:ascii="Arial" w:hAnsi="Arial"/>
          <w:color w:val="000000"/>
          <w:szCs w:val="24"/>
        </w:rPr>
        <w:t xml:space="preserve">/Rosch/ Shatford Layne matrix. Any Wittgenstein-related “rules”, instances of new grammar construction </w:t>
      </w:r>
      <w:r w:rsidRPr="003570C2">
        <w:rPr>
          <w:rFonts w:ascii="Arial" w:hAnsi="Arial"/>
          <w:color w:val="000000"/>
          <w:szCs w:val="24"/>
        </w:rPr>
        <w:t>or apparent language games observed were annotated. Pin names with matrix assignments are available in Appendix F.</w:t>
      </w:r>
    </w:p>
    <w:p w:rsidR="006F7FB1" w:rsidRPr="00B23270" w:rsidRDefault="003570C2" w:rsidP="00B23270">
      <w:pPr>
        <w:pStyle w:val="Heading2"/>
        <w:rPr>
          <w:rFonts w:eastAsia="Times New Roman"/>
          <w:szCs w:val="24"/>
        </w:rPr>
      </w:pPr>
      <w:r>
        <w:rPr>
          <w:b/>
          <w:i/>
          <w:szCs w:val="24"/>
        </w:rPr>
        <w:br w:type="page"/>
      </w:r>
      <w:bookmarkStart w:id="92" w:name="_Toc408310014"/>
      <w:r w:rsidR="00D86FDD" w:rsidRPr="003570C2">
        <w:t xml:space="preserve">Research </w:t>
      </w:r>
      <w:r w:rsidR="00EA28DF" w:rsidRPr="003570C2">
        <w:t>findings and discussion</w:t>
      </w:r>
      <w:bookmarkEnd w:id="92"/>
    </w:p>
    <w:p w:rsidR="006F7FB1" w:rsidRPr="003C76BB" w:rsidRDefault="006F7FB1" w:rsidP="006F7FB1">
      <w:pPr>
        <w:pStyle w:val="NoSpacing"/>
        <w:spacing w:line="480" w:lineRule="auto"/>
        <w:ind w:firstLine="360"/>
        <w:rPr>
          <w:rFonts w:ascii="Arial" w:hAnsi="Arial"/>
          <w:color w:val="000000"/>
          <w:szCs w:val="24"/>
          <w:shd w:val="clear" w:color="auto" w:fill="FFFFFF"/>
        </w:rPr>
      </w:pPr>
      <w:r w:rsidRPr="003C76BB">
        <w:rPr>
          <w:rFonts w:ascii="Arial" w:hAnsi="Arial"/>
          <w:color w:val="000000"/>
          <w:szCs w:val="24"/>
        </w:rPr>
        <w:t>From the sample used in this project, 6% of names corresponded to the primary strata of subject matter, 37% of names corresponded to the intrinsic strata and the majority of names (57%) corresponded to the secondary strata</w:t>
      </w:r>
      <w:r w:rsidR="001F522D">
        <w:rPr>
          <w:rFonts w:ascii="Arial" w:hAnsi="Arial"/>
          <w:color w:val="000000"/>
          <w:szCs w:val="24"/>
        </w:rPr>
        <w:t>, as shown in Figure</w:t>
      </w:r>
      <w:r w:rsidR="00D91F4B">
        <w:rPr>
          <w:rFonts w:ascii="Arial" w:hAnsi="Arial"/>
          <w:color w:val="000000"/>
          <w:szCs w:val="24"/>
        </w:rPr>
        <w:t xml:space="preserve"> 14</w:t>
      </w:r>
      <w:r w:rsidR="003570C2">
        <w:rPr>
          <w:rFonts w:ascii="Arial" w:hAnsi="Arial"/>
          <w:color w:val="000000"/>
          <w:szCs w:val="24"/>
        </w:rPr>
        <w:t>.</w:t>
      </w:r>
    </w:p>
    <w:p w:rsidR="00B23270" w:rsidRDefault="006F7FB1" w:rsidP="00B23270">
      <w:pPr>
        <w:keepNext/>
      </w:pPr>
      <w:r w:rsidRPr="003C76BB">
        <w:rPr>
          <w:rFonts w:ascii="Arial" w:hAnsi="Arial"/>
          <w:noProof/>
          <w:szCs w:val="24"/>
          <w:lang w:bidi="ar-SA"/>
        </w:rPr>
        <w:drawing>
          <wp:inline distT="0" distB="0" distL="0" distR="0">
            <wp:extent cx="5797550" cy="3979545"/>
            <wp:effectExtent l="19050" t="0" r="12700" b="1905"/>
            <wp:docPr id="29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3570C2" w:rsidRPr="00B23270" w:rsidRDefault="00B23270" w:rsidP="00B23270">
      <w:pPr>
        <w:pStyle w:val="Caption"/>
        <w:rPr>
          <w:rFonts w:ascii="Arial" w:hAnsi="Arial"/>
          <w:b w:val="0"/>
          <w:sz w:val="24"/>
          <w:szCs w:val="24"/>
        </w:rPr>
      </w:pPr>
      <w:bookmarkStart w:id="93" w:name="_Toc408303513"/>
      <w:r w:rsidRPr="00B23270">
        <w:rPr>
          <w:rFonts w:ascii="Arial" w:hAnsi="Arial"/>
          <w:b w:val="0"/>
          <w:i/>
          <w:sz w:val="24"/>
          <w:szCs w:val="24"/>
        </w:rPr>
        <w:t xml:space="preserve">Figure </w:t>
      </w:r>
      <w:r w:rsidR="00607613" w:rsidRPr="00B23270">
        <w:rPr>
          <w:rFonts w:ascii="Arial" w:hAnsi="Arial"/>
          <w:b w:val="0"/>
          <w:i/>
          <w:sz w:val="24"/>
          <w:szCs w:val="24"/>
        </w:rPr>
        <w:fldChar w:fldCharType="begin"/>
      </w:r>
      <w:r w:rsidRPr="00B23270">
        <w:rPr>
          <w:rFonts w:ascii="Arial" w:hAnsi="Arial"/>
          <w:b w:val="0"/>
          <w:i/>
          <w:sz w:val="24"/>
          <w:szCs w:val="24"/>
        </w:rPr>
        <w:instrText xml:space="preserve"> SEQ Figure \* ARABIC </w:instrText>
      </w:r>
      <w:r w:rsidR="00607613" w:rsidRPr="00B23270">
        <w:rPr>
          <w:rFonts w:ascii="Arial" w:hAnsi="Arial"/>
          <w:b w:val="0"/>
          <w:i/>
          <w:sz w:val="24"/>
          <w:szCs w:val="24"/>
        </w:rPr>
        <w:fldChar w:fldCharType="separate"/>
      </w:r>
      <w:r w:rsidRPr="00B23270">
        <w:rPr>
          <w:rFonts w:ascii="Arial" w:hAnsi="Arial"/>
          <w:b w:val="0"/>
          <w:i/>
          <w:noProof/>
          <w:sz w:val="24"/>
          <w:szCs w:val="24"/>
        </w:rPr>
        <w:t>14</w:t>
      </w:r>
      <w:r w:rsidR="00607613" w:rsidRPr="00B23270">
        <w:rPr>
          <w:rFonts w:ascii="Arial" w:hAnsi="Arial"/>
          <w:b w:val="0"/>
          <w:i/>
          <w:sz w:val="24"/>
          <w:szCs w:val="24"/>
        </w:rPr>
        <w:fldChar w:fldCharType="end"/>
      </w:r>
      <w:r w:rsidRPr="00B23270">
        <w:rPr>
          <w:rFonts w:ascii="Arial" w:hAnsi="Arial"/>
          <w:b w:val="0"/>
          <w:i/>
          <w:sz w:val="24"/>
          <w:szCs w:val="24"/>
        </w:rPr>
        <w:t>.</w:t>
      </w:r>
      <w:r w:rsidRPr="00B23270">
        <w:rPr>
          <w:rFonts w:ascii="Arial" w:hAnsi="Arial"/>
          <w:b w:val="0"/>
          <w:sz w:val="24"/>
          <w:szCs w:val="24"/>
        </w:rPr>
        <w:t xml:space="preserve"> </w:t>
      </w:r>
      <w:r>
        <w:rPr>
          <w:rFonts w:ascii="Arial" w:hAnsi="Arial"/>
          <w:b w:val="0"/>
          <w:sz w:val="24"/>
          <w:szCs w:val="24"/>
        </w:rPr>
        <w:t xml:space="preserve"> </w:t>
      </w:r>
      <w:r w:rsidRPr="00B23270">
        <w:rPr>
          <w:rFonts w:ascii="Arial" w:hAnsi="Arial"/>
          <w:b w:val="0"/>
          <w:sz w:val="24"/>
          <w:szCs w:val="24"/>
        </w:rPr>
        <w:t>Findings by Panofsky strata</w:t>
      </w:r>
      <w:bookmarkEnd w:id="93"/>
    </w:p>
    <w:p w:rsidR="00B23270" w:rsidRDefault="00B23270" w:rsidP="00B23270">
      <w:pPr>
        <w:keepNext/>
      </w:pPr>
    </w:p>
    <w:p w:rsidR="00B23270" w:rsidRPr="00B23270" w:rsidRDefault="00B23270" w:rsidP="00B23270">
      <w:pPr>
        <w:keepNext/>
      </w:pPr>
    </w:p>
    <w:p w:rsidR="006F7FB1" w:rsidRPr="003570C2" w:rsidRDefault="006F7FB1" w:rsidP="00340D39">
      <w:pPr>
        <w:pStyle w:val="Heading3"/>
      </w:pPr>
      <w:bookmarkStart w:id="94" w:name="_Toc408310015"/>
      <w:r w:rsidRPr="003570C2">
        <w:t>Pin Name Distribution: Panofsky’s Strata of Subject Matter or Meaning</w:t>
      </w:r>
      <w:bookmarkEnd w:id="94"/>
    </w:p>
    <w:p w:rsidR="001E0D04" w:rsidRPr="001E0D04" w:rsidRDefault="006F7FB1" w:rsidP="001E0D04">
      <w:pPr>
        <w:pStyle w:val="Heading4"/>
      </w:pPr>
      <w:bookmarkStart w:id="95" w:name="_Toc408310016"/>
      <w:r w:rsidRPr="001E0D04">
        <w:t>Expectations</w:t>
      </w:r>
      <w:bookmarkEnd w:id="95"/>
    </w:p>
    <w:p w:rsidR="006F7FB1" w:rsidRPr="003C76BB" w:rsidRDefault="006F7FB1" w:rsidP="006F7FB1">
      <w:pPr>
        <w:spacing w:line="480" w:lineRule="auto"/>
        <w:ind w:firstLine="720"/>
        <w:rPr>
          <w:rFonts w:ascii="Arial" w:hAnsi="Arial"/>
          <w:szCs w:val="24"/>
          <w:lang w:bidi="ar-SA"/>
        </w:rPr>
      </w:pPr>
      <w:r w:rsidRPr="003570C2">
        <w:rPr>
          <w:rFonts w:ascii="Arial" w:hAnsi="Arial"/>
          <w:szCs w:val="24"/>
          <w:lang w:bidi="ar-SA"/>
        </w:rPr>
        <w:t>The pins names collected in this study were harvested from search terms rooted in Panofsky’s three strata of subject matter. This was done both to ensure a wide and balanced spectrum of search terms, encompassing</w:t>
      </w:r>
      <w:r w:rsidRPr="003C76BB">
        <w:rPr>
          <w:rFonts w:ascii="Arial" w:hAnsi="Arial"/>
          <w:szCs w:val="24"/>
          <w:lang w:bidi="ar-SA"/>
        </w:rPr>
        <w:t xml:space="preserve"> as broad a grouping of language types as possible, while also attempting to verify Panofsky’s approach: three divisions of meaning are often available in a cultural artifact, and a viewer can usually isolate at least one specific strata of meaning from any given example. </w:t>
      </w:r>
    </w:p>
    <w:p w:rsidR="006F7FB1" w:rsidRPr="003570C2" w:rsidRDefault="006F7FB1" w:rsidP="006F7FB1">
      <w:pPr>
        <w:spacing w:line="480" w:lineRule="auto"/>
        <w:ind w:firstLine="720"/>
        <w:rPr>
          <w:rFonts w:ascii="Arial" w:hAnsi="Arial"/>
          <w:color w:val="000000"/>
          <w:szCs w:val="24"/>
        </w:rPr>
      </w:pPr>
      <w:r w:rsidRPr="003C76BB">
        <w:rPr>
          <w:rFonts w:ascii="Arial" w:hAnsi="Arial"/>
          <w:color w:val="000000"/>
          <w:szCs w:val="24"/>
        </w:rPr>
        <w:t>It was expected that the n</w:t>
      </w:r>
      <w:r w:rsidR="00D86FDD" w:rsidRPr="00D86FDD">
        <w:rPr>
          <w:rFonts w:ascii="Arial" w:hAnsi="Arial"/>
          <w:color w:val="000000"/>
          <w:szCs w:val="24"/>
        </w:rPr>
        <w:t xml:space="preserve">ames </w:t>
      </w:r>
      <w:r w:rsidRPr="003C76BB">
        <w:rPr>
          <w:rFonts w:ascii="Arial" w:hAnsi="Arial"/>
          <w:color w:val="000000"/>
          <w:szCs w:val="24"/>
        </w:rPr>
        <w:t xml:space="preserve">which resulted from a search on a specific strata would reflect a similar level of meaning: names resulting from searching primary terms would </w:t>
      </w:r>
      <w:r w:rsidRPr="003570C2">
        <w:rPr>
          <w:rFonts w:ascii="Arial" w:hAnsi="Arial"/>
          <w:color w:val="000000"/>
          <w:szCs w:val="24"/>
        </w:rPr>
        <w:t>probably have a large proportion of primary names, while names resulting from searching secondary terms seemed likely to include secondary-level meaning. Intrinsic names were expected to make up a smaller percentage of overall names, since creating these meaning-dense names presumably requires greater effort on the part of the user-curator.</w:t>
      </w:r>
    </w:p>
    <w:p w:rsidR="00AB7D7E" w:rsidRDefault="00AB7D7E" w:rsidP="00AB7D7E">
      <w:pPr>
        <w:pStyle w:val="Heading4"/>
        <w:rPr>
          <w:szCs w:val="24"/>
        </w:rPr>
      </w:pPr>
      <w:bookmarkStart w:id="96" w:name="_Toc408310017"/>
      <w:r>
        <w:t xml:space="preserve">Findings: </w:t>
      </w:r>
      <w:r w:rsidR="006F7FB1" w:rsidRPr="00AB7D7E">
        <w:t>Primary names</w:t>
      </w:r>
      <w:bookmarkEnd w:id="96"/>
    </w:p>
    <w:p w:rsidR="006F7FB1" w:rsidRPr="003570C2" w:rsidRDefault="006F7FB1" w:rsidP="006F7FB1">
      <w:pPr>
        <w:spacing w:line="480" w:lineRule="auto"/>
        <w:ind w:firstLine="720"/>
        <w:rPr>
          <w:rFonts w:ascii="Arial" w:hAnsi="Arial"/>
          <w:szCs w:val="24"/>
        </w:rPr>
      </w:pPr>
      <w:r w:rsidRPr="003570C2">
        <w:rPr>
          <w:rFonts w:ascii="Arial" w:hAnsi="Arial"/>
          <w:szCs w:val="24"/>
        </w:rPr>
        <w:t xml:space="preserve"> Although one third of all triggering search terms were considered primary, less than ten percent of all names collected met the criteria of the primary strata. Contrary to expectations, only 6% of the collected names in this project described natural or factual subject matter requiring little or no specific cultural knowledge on the part of the reader (the ‘primary’ strata</w:t>
      </w:r>
      <w:r w:rsidR="00004F81">
        <w:rPr>
          <w:rFonts w:ascii="Arial" w:hAnsi="Arial"/>
          <w:szCs w:val="24"/>
        </w:rPr>
        <w:t>).</w:t>
      </w:r>
      <w:r w:rsidRPr="003570C2">
        <w:rPr>
          <w:rFonts w:ascii="Arial" w:hAnsi="Arial"/>
          <w:szCs w:val="24"/>
        </w:rPr>
        <w:t xml:space="preserve"> </w:t>
      </w:r>
    </w:p>
    <w:p w:rsidR="006F7FB1" w:rsidRPr="003C76BB" w:rsidRDefault="006F7FB1" w:rsidP="006F7FB1">
      <w:pPr>
        <w:spacing w:line="480" w:lineRule="auto"/>
        <w:ind w:firstLine="720"/>
        <w:rPr>
          <w:rFonts w:ascii="Arial" w:hAnsi="Arial"/>
          <w:szCs w:val="24"/>
        </w:rPr>
      </w:pPr>
      <w:r w:rsidRPr="003570C2">
        <w:rPr>
          <w:rFonts w:ascii="Arial" w:hAnsi="Arial"/>
          <w:szCs w:val="24"/>
        </w:rPr>
        <w:t>This suggests that one characteristic of naming activity in Pinterest may be the user-curators urge to supply more than the bare minimum</w:t>
      </w:r>
      <w:r w:rsidRPr="003C76BB">
        <w:rPr>
          <w:rFonts w:ascii="Arial" w:hAnsi="Arial"/>
          <w:szCs w:val="24"/>
        </w:rPr>
        <w:t xml:space="preserve"> of information in pin names, regardless of the subject matter. This finding implies that user-curators appear to be willing to create names with some depth of meaning or at least avoid reverting to the most primitive default of a primary object noun, even when the pin subject is relatively simple. This finding seems to contrast behavior on Pinterest with other social image sites, particularly Flickr, where non-user-created, generic default image labels predominate. Pinterest user-curators observed in this project seem to include more than just the basics, and they do this despite the complexity of the pin image content.</w:t>
      </w:r>
    </w:p>
    <w:p w:rsidR="00AB7D7E" w:rsidRDefault="00AB7D7E" w:rsidP="00AB7D7E">
      <w:pPr>
        <w:pStyle w:val="Heading4"/>
        <w:rPr>
          <w:szCs w:val="24"/>
        </w:rPr>
      </w:pPr>
      <w:bookmarkStart w:id="97" w:name="_Toc408310018"/>
      <w:r w:rsidRPr="00AB7D7E">
        <w:t xml:space="preserve">Findings: </w:t>
      </w:r>
      <w:r w:rsidR="006F7FB1" w:rsidRPr="00AB7D7E">
        <w:t>Intrinsic names</w:t>
      </w:r>
      <w:bookmarkEnd w:id="97"/>
    </w:p>
    <w:p w:rsidR="006F7FB1" w:rsidRPr="003570C2" w:rsidRDefault="006F7FB1" w:rsidP="006F7FB1">
      <w:pPr>
        <w:spacing w:line="480" w:lineRule="auto"/>
        <w:ind w:firstLine="720"/>
        <w:rPr>
          <w:rFonts w:ascii="Arial" w:hAnsi="Arial"/>
          <w:color w:val="000000"/>
          <w:szCs w:val="24"/>
        </w:rPr>
      </w:pPr>
      <w:r w:rsidRPr="003570C2">
        <w:rPr>
          <w:rFonts w:ascii="Arial" w:hAnsi="Arial"/>
          <w:szCs w:val="24"/>
        </w:rPr>
        <w:t xml:space="preserve">More than a third of all names collected in this project (37%) </w:t>
      </w:r>
      <w:r w:rsidRPr="003570C2">
        <w:rPr>
          <w:rFonts w:ascii="Arial" w:hAnsi="Arial"/>
          <w:color w:val="000000"/>
          <w:szCs w:val="24"/>
        </w:rPr>
        <w:t>require in-depth knowledge of the culture and environment which produced both the name and the image (the intrinsic strata</w:t>
      </w:r>
      <w:r w:rsidR="00004F81">
        <w:rPr>
          <w:rFonts w:ascii="Arial" w:hAnsi="Arial"/>
          <w:color w:val="000000"/>
          <w:szCs w:val="24"/>
        </w:rPr>
        <w:t>).</w:t>
      </w:r>
      <w:r w:rsidRPr="003570C2">
        <w:rPr>
          <w:rFonts w:ascii="Arial" w:hAnsi="Arial"/>
          <w:color w:val="000000"/>
          <w:szCs w:val="24"/>
        </w:rPr>
        <w:t xml:space="preserve"> In fact, names designated as intrinsic were generally difficult or impossible for a reader to visualize without the associated image: 263 of 716 names required a degree of intuition, personal psychology, familiarity with related cultural symbols and/or insight </w:t>
      </w:r>
      <w:r w:rsidRPr="003570C2">
        <w:rPr>
          <w:rFonts w:ascii="Arial" w:hAnsi="Arial"/>
          <w:szCs w:val="24"/>
        </w:rPr>
        <w:t xml:space="preserve">on the part of the reader to make </w:t>
      </w:r>
      <w:r w:rsidRPr="003570C2">
        <w:rPr>
          <w:rFonts w:ascii="Arial" w:hAnsi="Arial"/>
          <w:i/>
          <w:szCs w:val="24"/>
        </w:rPr>
        <w:t>any</w:t>
      </w:r>
      <w:r w:rsidRPr="003570C2">
        <w:rPr>
          <w:rFonts w:ascii="Arial" w:hAnsi="Arial"/>
          <w:szCs w:val="24"/>
        </w:rPr>
        <w:t xml:space="preserve"> sense of the name, and significantly more effort when the associated image was not available to add context</w:t>
      </w:r>
      <w:r w:rsidRPr="003570C2">
        <w:rPr>
          <w:rFonts w:ascii="Arial" w:hAnsi="Arial"/>
          <w:color w:val="000000"/>
          <w:szCs w:val="24"/>
        </w:rPr>
        <w:t>.</w:t>
      </w:r>
    </w:p>
    <w:p w:rsidR="006F7FB1" w:rsidRPr="003570C2" w:rsidRDefault="006F7FB1" w:rsidP="006F7FB1">
      <w:pPr>
        <w:spacing w:line="480" w:lineRule="auto"/>
        <w:ind w:firstLine="720"/>
        <w:rPr>
          <w:rFonts w:ascii="Arial" w:hAnsi="Arial"/>
          <w:color w:val="000000"/>
          <w:szCs w:val="24"/>
        </w:rPr>
      </w:pPr>
      <w:r w:rsidRPr="003570C2">
        <w:rPr>
          <w:rFonts w:ascii="Arial" w:hAnsi="Arial"/>
          <w:color w:val="000000"/>
          <w:szCs w:val="24"/>
        </w:rPr>
        <w:t xml:space="preserve"> The complexity of the names in the intrinsic strata suggests that user-curators may be investing thought and creativity in the process of naming their pins, and may be evolving new surface grammar rules during the collection process. The intrinsic selections had a high percentage of names which were purely textual (quotes, puns, jokes, riddles), names which corresponded to few or none of Rosch’s </w:t>
      </w:r>
      <w:r w:rsidRPr="003570C2">
        <w:rPr>
          <w:rFonts w:ascii="Arial" w:hAnsi="Arial"/>
          <w:szCs w:val="24"/>
        </w:rPr>
        <w:t xml:space="preserve">levels of categorical abstraction levels and </w:t>
      </w:r>
      <w:r w:rsidRPr="003570C2">
        <w:rPr>
          <w:rFonts w:ascii="Arial" w:hAnsi="Arial"/>
          <w:color w:val="000000"/>
          <w:szCs w:val="24"/>
        </w:rPr>
        <w:t>names which did not follow traditional surface grammar rules.</w:t>
      </w:r>
    </w:p>
    <w:p w:rsidR="00AB7D7E" w:rsidRPr="00AB7D7E" w:rsidRDefault="00AB7D7E" w:rsidP="00AB7D7E">
      <w:pPr>
        <w:pStyle w:val="Heading3"/>
        <w:rPr>
          <w:rStyle w:val="Heading4Char"/>
          <w:rFonts w:cs="Arial"/>
        </w:rPr>
      </w:pPr>
      <w:bookmarkStart w:id="98" w:name="_Toc408310019"/>
      <w:r w:rsidRPr="00AB7D7E">
        <w:rPr>
          <w:rStyle w:val="Heading4Char"/>
          <w:rFonts w:cs="Arial"/>
        </w:rPr>
        <w:t xml:space="preserve">Findings: </w:t>
      </w:r>
      <w:r w:rsidR="006F7FB1" w:rsidRPr="00AB7D7E">
        <w:rPr>
          <w:rStyle w:val="Heading4Char"/>
          <w:rFonts w:cs="Arial"/>
        </w:rPr>
        <w:t>Secondary names</w:t>
      </w:r>
      <w:bookmarkEnd w:id="98"/>
    </w:p>
    <w:p w:rsidR="0059159A" w:rsidRDefault="006F7FB1" w:rsidP="00AB7D7E">
      <w:pPr>
        <w:spacing w:line="480" w:lineRule="auto"/>
        <w:ind w:firstLine="720"/>
        <w:rPr>
          <w:rFonts w:ascii="Arial" w:hAnsi="Arial"/>
          <w:color w:val="000000"/>
          <w:szCs w:val="24"/>
        </w:rPr>
      </w:pPr>
      <w:r w:rsidRPr="003570C2">
        <w:rPr>
          <w:rFonts w:ascii="Arial" w:hAnsi="Arial"/>
          <w:szCs w:val="24"/>
        </w:rPr>
        <w:t>The secondary strata contained more pin names that either the primary or intrinsic strata.. More than half of the collected names (57%) were included as requiring some specific cultural knowledge on the part of the reader to interpret. These names tended to d</w:t>
      </w:r>
      <w:r w:rsidRPr="003570C2">
        <w:rPr>
          <w:rFonts w:ascii="Arial" w:hAnsi="Arial"/>
          <w:color w:val="000000"/>
          <w:szCs w:val="24"/>
        </w:rPr>
        <w:t>escribe specific themes, concepts, stories or allegories. The majority of secondary names collected (</w:t>
      </w:r>
      <w:r w:rsidRPr="003570C2">
        <w:rPr>
          <w:rFonts w:ascii="Arial" w:hAnsi="Arial"/>
          <w:szCs w:val="24"/>
        </w:rPr>
        <w:t>413</w:t>
      </w:r>
      <w:r w:rsidRPr="003C76BB">
        <w:rPr>
          <w:rFonts w:ascii="Arial" w:hAnsi="Arial"/>
          <w:szCs w:val="24"/>
        </w:rPr>
        <w:t xml:space="preserve"> of the 716 ) required </w:t>
      </w:r>
      <w:r w:rsidRPr="003C76BB">
        <w:rPr>
          <w:rFonts w:ascii="Arial" w:hAnsi="Arial"/>
          <w:color w:val="000000"/>
          <w:szCs w:val="24"/>
        </w:rPr>
        <w:t>some familiarity or insight related to the associated image.</w:t>
      </w:r>
      <w:r w:rsidR="00AB7D7E">
        <w:rPr>
          <w:rFonts w:ascii="Arial" w:hAnsi="Arial"/>
          <w:color w:val="000000"/>
          <w:szCs w:val="24"/>
        </w:rPr>
        <w:t xml:space="preserve"> </w:t>
      </w:r>
      <w:r w:rsidR="00346073">
        <w:rPr>
          <w:rFonts w:ascii="Arial" w:hAnsi="Arial"/>
          <w:color w:val="000000"/>
          <w:szCs w:val="24"/>
        </w:rPr>
        <w:t xml:space="preserve">Examples and descriptions of the matrix items collected in the name samples for this project </w:t>
      </w:r>
      <w:r w:rsidR="0059159A">
        <w:rPr>
          <w:rFonts w:ascii="Arial" w:hAnsi="Arial"/>
          <w:color w:val="000000"/>
          <w:szCs w:val="24"/>
        </w:rPr>
        <w:t xml:space="preserve"> are shown in Table 15.</w:t>
      </w:r>
    </w:p>
    <w:p w:rsidR="00F92CA8" w:rsidRDefault="00F92CA8">
      <w:pPr>
        <w:rPr>
          <w:rFonts w:ascii="Arial" w:hAnsi="Arial"/>
          <w:color w:val="000000"/>
          <w:szCs w:val="24"/>
        </w:rPr>
      </w:pPr>
      <w:r>
        <w:rPr>
          <w:rFonts w:ascii="Arial" w:hAnsi="Arial"/>
          <w:color w:val="000000"/>
          <w:szCs w:val="24"/>
        </w:rPr>
        <w:br w:type="page"/>
      </w:r>
    </w:p>
    <w:p w:rsidR="0059159A" w:rsidRPr="0059159A" w:rsidRDefault="0059159A" w:rsidP="0059159A">
      <w:pPr>
        <w:pStyle w:val="Caption"/>
        <w:keepNext/>
        <w:rPr>
          <w:rFonts w:ascii="Arial" w:hAnsi="Arial"/>
          <w:b w:val="0"/>
          <w:sz w:val="24"/>
          <w:szCs w:val="24"/>
        </w:rPr>
      </w:pPr>
      <w:bookmarkStart w:id="99" w:name="_Toc408303455"/>
      <w:r w:rsidRPr="0059159A">
        <w:rPr>
          <w:rFonts w:ascii="Arial" w:hAnsi="Arial"/>
          <w:b w:val="0"/>
          <w:sz w:val="24"/>
          <w:szCs w:val="24"/>
        </w:rPr>
        <w:t xml:space="preserve">Table </w:t>
      </w:r>
      <w:r w:rsidR="00607613">
        <w:rPr>
          <w:rFonts w:ascii="Arial" w:hAnsi="Arial"/>
          <w:b w:val="0"/>
          <w:sz w:val="24"/>
          <w:szCs w:val="24"/>
        </w:rPr>
        <w:fldChar w:fldCharType="begin"/>
      </w:r>
      <w:r w:rsidR="00FB5BB2">
        <w:rPr>
          <w:rFonts w:ascii="Arial" w:hAnsi="Arial"/>
          <w:b w:val="0"/>
          <w:sz w:val="24"/>
          <w:szCs w:val="24"/>
        </w:rPr>
        <w:instrText xml:space="preserve"> SEQ Table \* ARABIC </w:instrText>
      </w:r>
      <w:r w:rsidR="00607613">
        <w:rPr>
          <w:rFonts w:ascii="Arial" w:hAnsi="Arial"/>
          <w:b w:val="0"/>
          <w:sz w:val="24"/>
          <w:szCs w:val="24"/>
        </w:rPr>
        <w:fldChar w:fldCharType="separate"/>
      </w:r>
      <w:r w:rsidR="00474911">
        <w:rPr>
          <w:rFonts w:ascii="Arial" w:hAnsi="Arial"/>
          <w:b w:val="0"/>
          <w:noProof/>
          <w:sz w:val="24"/>
          <w:szCs w:val="24"/>
        </w:rPr>
        <w:t>15</w:t>
      </w:r>
      <w:r w:rsidR="00607613">
        <w:rPr>
          <w:rFonts w:ascii="Arial" w:hAnsi="Arial"/>
          <w:b w:val="0"/>
          <w:sz w:val="24"/>
          <w:szCs w:val="24"/>
        </w:rPr>
        <w:fldChar w:fldCharType="end"/>
      </w:r>
      <w:r w:rsidR="00C33DC2">
        <w:rPr>
          <w:rFonts w:ascii="Arial" w:hAnsi="Arial"/>
          <w:b w:val="0"/>
          <w:sz w:val="24"/>
          <w:szCs w:val="24"/>
        </w:rPr>
        <w:br w:type="textWrapping" w:clear="all"/>
      </w:r>
      <w:r w:rsidR="00C33DC2">
        <w:rPr>
          <w:rFonts w:ascii="Arial" w:hAnsi="Arial"/>
          <w:b w:val="0"/>
          <w:sz w:val="24"/>
          <w:szCs w:val="24"/>
        </w:rPr>
        <w:br w:type="textWrapping" w:clear="all"/>
      </w:r>
      <w:r w:rsidRPr="00C33DC2">
        <w:rPr>
          <w:rFonts w:ascii="Arial" w:hAnsi="Arial"/>
          <w:b w:val="0"/>
          <w:i/>
          <w:sz w:val="24"/>
          <w:szCs w:val="24"/>
        </w:rPr>
        <w:t>Example of Matrix Items Collected in Name Sample</w:t>
      </w:r>
      <w:r w:rsidR="00C33DC2">
        <w:rPr>
          <w:rFonts w:ascii="Arial" w:hAnsi="Arial"/>
          <w:b w:val="0"/>
          <w:sz w:val="24"/>
          <w:szCs w:val="24"/>
        </w:rPr>
        <w:t>s</w:t>
      </w:r>
      <w:bookmarkEnd w:id="99"/>
      <w:r w:rsidR="00C33DC2">
        <w:rPr>
          <w:rFonts w:ascii="Arial" w:hAnsi="Arial"/>
          <w:b w:val="0"/>
          <w:sz w:val="24"/>
          <w:szCs w:val="24"/>
        </w:rPr>
        <w:br w:type="textWrapping" w:clear="all"/>
      </w:r>
    </w:p>
    <w:tbl>
      <w:tblPr>
        <w:tblW w:w="5000" w:type="pct"/>
        <w:tblLayout w:type="fixed"/>
        <w:tblLook w:val="04A0"/>
      </w:tblPr>
      <w:tblGrid>
        <w:gridCol w:w="1188"/>
        <w:gridCol w:w="1170"/>
        <w:gridCol w:w="2520"/>
        <w:gridCol w:w="4698"/>
      </w:tblGrid>
      <w:tr w:rsidR="006F7FB1" w:rsidRPr="00C33DC2" w:rsidTr="00C33DC2">
        <w:trPr>
          <w:trHeight w:val="350"/>
        </w:trPr>
        <w:tc>
          <w:tcPr>
            <w:tcW w:w="62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F7FB1" w:rsidRPr="00C33DC2" w:rsidRDefault="006F7FB1" w:rsidP="00F44A5A">
            <w:pPr>
              <w:rPr>
                <w:rFonts w:ascii="Arial" w:eastAsia="Times New Roman" w:hAnsi="Arial"/>
                <w:b/>
                <w:bCs/>
                <w:color w:val="000000"/>
                <w:sz w:val="20"/>
                <w:szCs w:val="20"/>
                <w:lang w:bidi="ar-SA"/>
              </w:rPr>
            </w:pPr>
            <w:r w:rsidRPr="00C33DC2">
              <w:rPr>
                <w:rFonts w:ascii="Arial" w:eastAsia="Times New Roman" w:hAnsi="Arial"/>
                <w:b/>
                <w:bCs/>
                <w:color w:val="000000"/>
                <w:sz w:val="20"/>
                <w:szCs w:val="20"/>
                <w:lang w:bidi="ar-SA"/>
              </w:rPr>
              <w:t>Matrix</w:t>
            </w:r>
          </w:p>
        </w:tc>
        <w:tc>
          <w:tcPr>
            <w:tcW w:w="611" w:type="pct"/>
            <w:tcBorders>
              <w:top w:val="single" w:sz="4" w:space="0" w:color="auto"/>
              <w:left w:val="nil"/>
              <w:bottom w:val="single" w:sz="4" w:space="0" w:color="auto"/>
              <w:right w:val="single" w:sz="4" w:space="0" w:color="auto"/>
            </w:tcBorders>
            <w:shd w:val="clear" w:color="auto" w:fill="D9D9D9" w:themeFill="background1" w:themeFillShade="D9"/>
            <w:hideMark/>
          </w:tcPr>
          <w:p w:rsidR="006F7FB1" w:rsidRPr="00C33DC2" w:rsidRDefault="006F7FB1" w:rsidP="00F44A5A">
            <w:pPr>
              <w:rPr>
                <w:rFonts w:ascii="Arial" w:eastAsia="Times New Roman" w:hAnsi="Arial"/>
                <w:b/>
                <w:color w:val="000000"/>
                <w:sz w:val="20"/>
                <w:szCs w:val="20"/>
                <w:lang w:bidi="ar-SA"/>
              </w:rPr>
            </w:pPr>
            <w:r w:rsidRPr="00C33DC2">
              <w:rPr>
                <w:rFonts w:ascii="Arial" w:eastAsia="Times New Roman" w:hAnsi="Arial"/>
                <w:b/>
                <w:color w:val="000000"/>
                <w:sz w:val="20"/>
                <w:szCs w:val="20"/>
                <w:lang w:bidi="ar-SA"/>
              </w:rPr>
              <w:t>Level</w:t>
            </w:r>
          </w:p>
        </w:tc>
        <w:tc>
          <w:tcPr>
            <w:tcW w:w="1316" w:type="pct"/>
            <w:tcBorders>
              <w:top w:val="single" w:sz="4" w:space="0" w:color="auto"/>
              <w:left w:val="nil"/>
              <w:bottom w:val="single" w:sz="4" w:space="0" w:color="auto"/>
              <w:right w:val="single" w:sz="4" w:space="0" w:color="auto"/>
            </w:tcBorders>
            <w:shd w:val="clear" w:color="auto" w:fill="D9D9D9" w:themeFill="background1" w:themeFillShade="D9"/>
            <w:hideMark/>
          </w:tcPr>
          <w:p w:rsidR="006F7FB1" w:rsidRPr="00C33DC2" w:rsidRDefault="006F7FB1" w:rsidP="00F44A5A">
            <w:pPr>
              <w:rPr>
                <w:rFonts w:ascii="Arial" w:eastAsia="Times New Roman" w:hAnsi="Arial"/>
                <w:b/>
                <w:color w:val="000000"/>
                <w:sz w:val="20"/>
                <w:szCs w:val="20"/>
                <w:lang w:bidi="ar-SA"/>
              </w:rPr>
            </w:pPr>
            <w:r w:rsidRPr="00C33DC2">
              <w:rPr>
                <w:rFonts w:ascii="Arial" w:eastAsia="Times New Roman" w:hAnsi="Arial"/>
                <w:b/>
                <w:color w:val="000000"/>
                <w:sz w:val="20"/>
                <w:szCs w:val="20"/>
                <w:lang w:bidi="ar-SA"/>
              </w:rPr>
              <w:t>Example Pin Name</w:t>
            </w:r>
          </w:p>
        </w:tc>
        <w:tc>
          <w:tcPr>
            <w:tcW w:w="2453" w:type="pct"/>
            <w:tcBorders>
              <w:top w:val="single" w:sz="4" w:space="0" w:color="auto"/>
              <w:left w:val="nil"/>
              <w:bottom w:val="single" w:sz="4" w:space="0" w:color="auto"/>
              <w:right w:val="single" w:sz="4" w:space="0" w:color="auto"/>
            </w:tcBorders>
            <w:shd w:val="clear" w:color="auto" w:fill="D9D9D9" w:themeFill="background1" w:themeFillShade="D9"/>
            <w:hideMark/>
          </w:tcPr>
          <w:p w:rsidR="006F7FB1" w:rsidRPr="00C33DC2" w:rsidRDefault="006F7FB1" w:rsidP="00F44A5A">
            <w:pPr>
              <w:rPr>
                <w:rFonts w:ascii="Arial" w:eastAsia="Times New Roman" w:hAnsi="Arial"/>
                <w:b/>
                <w:color w:val="000000"/>
                <w:sz w:val="20"/>
                <w:szCs w:val="20"/>
                <w:lang w:bidi="ar-SA"/>
              </w:rPr>
            </w:pPr>
            <w:r w:rsidRPr="00C33DC2">
              <w:rPr>
                <w:rFonts w:ascii="Arial" w:eastAsia="Times New Roman" w:hAnsi="Arial"/>
                <w:b/>
                <w:color w:val="000000"/>
                <w:sz w:val="20"/>
                <w:szCs w:val="20"/>
                <w:lang w:bidi="ar-SA"/>
              </w:rPr>
              <w:t>Description of characteristics observed</w:t>
            </w:r>
          </w:p>
        </w:tc>
      </w:tr>
      <w:tr w:rsidR="006F7FB1" w:rsidRPr="003C76BB" w:rsidTr="00F92CA8">
        <w:trPr>
          <w:trHeight w:val="600"/>
        </w:trPr>
        <w:tc>
          <w:tcPr>
            <w:tcW w:w="6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F7FB1" w:rsidRPr="00F92CA8" w:rsidRDefault="006F7FB1" w:rsidP="00F44A5A">
            <w:pPr>
              <w:rPr>
                <w:rFonts w:ascii="Arial" w:eastAsia="Times New Roman" w:hAnsi="Arial"/>
                <w:bCs/>
                <w:color w:val="000000"/>
                <w:sz w:val="18"/>
                <w:szCs w:val="18"/>
                <w:lang w:bidi="ar-SA"/>
              </w:rPr>
            </w:pPr>
            <w:r w:rsidRPr="00F92CA8">
              <w:rPr>
                <w:rFonts w:ascii="Arial" w:eastAsia="Times New Roman" w:hAnsi="Arial"/>
                <w:bCs/>
                <w:color w:val="000000"/>
                <w:sz w:val="18"/>
                <w:szCs w:val="18"/>
                <w:lang w:bidi="ar-SA"/>
              </w:rPr>
              <w:t>Panofsky</w:t>
            </w:r>
          </w:p>
        </w:tc>
        <w:tc>
          <w:tcPr>
            <w:tcW w:w="611" w:type="pct"/>
            <w:tcBorders>
              <w:top w:val="single" w:sz="4" w:space="0" w:color="auto"/>
              <w:left w:val="nil"/>
              <w:bottom w:val="single" w:sz="4" w:space="0" w:color="auto"/>
              <w:right w:val="single" w:sz="4" w:space="0" w:color="auto"/>
            </w:tcBorders>
            <w:shd w:val="clear" w:color="auto" w:fill="FFFFFF" w:themeFill="background1"/>
            <w:hideMark/>
          </w:tcPr>
          <w:p w:rsidR="006F7FB1" w:rsidRPr="00F92CA8" w:rsidRDefault="006F7FB1" w:rsidP="00F44A5A">
            <w:pPr>
              <w:rPr>
                <w:rFonts w:ascii="Arial" w:eastAsia="Times New Roman" w:hAnsi="Arial"/>
                <w:color w:val="000000"/>
                <w:sz w:val="18"/>
                <w:szCs w:val="18"/>
                <w:lang w:bidi="ar-SA"/>
              </w:rPr>
            </w:pPr>
            <w:r w:rsidRPr="00F92CA8">
              <w:rPr>
                <w:rFonts w:ascii="Arial" w:eastAsia="Times New Roman" w:hAnsi="Arial"/>
                <w:color w:val="000000"/>
                <w:sz w:val="18"/>
                <w:szCs w:val="18"/>
                <w:lang w:bidi="ar-SA"/>
              </w:rPr>
              <w:t>Primary</w:t>
            </w:r>
          </w:p>
        </w:tc>
        <w:tc>
          <w:tcPr>
            <w:tcW w:w="1316" w:type="pct"/>
            <w:tcBorders>
              <w:top w:val="single" w:sz="4" w:space="0" w:color="auto"/>
              <w:left w:val="nil"/>
              <w:bottom w:val="single" w:sz="4" w:space="0" w:color="auto"/>
              <w:right w:val="single" w:sz="4" w:space="0" w:color="auto"/>
            </w:tcBorders>
            <w:shd w:val="clear" w:color="auto" w:fill="FFFFFF" w:themeFill="background1"/>
            <w:hideMark/>
          </w:tcPr>
          <w:p w:rsidR="006F7FB1" w:rsidRPr="00F92CA8" w:rsidRDefault="006F7FB1" w:rsidP="00F44A5A">
            <w:pPr>
              <w:rPr>
                <w:rFonts w:ascii="Arial" w:eastAsia="Times New Roman" w:hAnsi="Arial"/>
                <w:color w:val="000000"/>
                <w:sz w:val="18"/>
                <w:szCs w:val="18"/>
                <w:lang w:bidi="ar-SA"/>
              </w:rPr>
            </w:pPr>
            <w:r w:rsidRPr="00F92CA8">
              <w:rPr>
                <w:rFonts w:ascii="Arial" w:eastAsia="Times New Roman" w:hAnsi="Arial"/>
                <w:color w:val="000000"/>
                <w:sz w:val="18"/>
                <w:szCs w:val="18"/>
                <w:lang w:bidi="ar-SA"/>
              </w:rPr>
              <w:t>car</w:t>
            </w:r>
          </w:p>
        </w:tc>
        <w:tc>
          <w:tcPr>
            <w:tcW w:w="2453" w:type="pct"/>
            <w:tcBorders>
              <w:top w:val="single" w:sz="4" w:space="0" w:color="auto"/>
              <w:left w:val="nil"/>
              <w:bottom w:val="single" w:sz="4" w:space="0" w:color="auto"/>
              <w:right w:val="single" w:sz="4" w:space="0" w:color="auto"/>
            </w:tcBorders>
            <w:shd w:val="clear" w:color="auto" w:fill="FFFFFF" w:themeFill="background1"/>
            <w:hideMark/>
          </w:tcPr>
          <w:p w:rsidR="006F7FB1" w:rsidRPr="00F92CA8" w:rsidRDefault="006F7FB1" w:rsidP="00C33DC2">
            <w:pPr>
              <w:rPr>
                <w:rFonts w:ascii="Arial" w:eastAsia="Times New Roman" w:hAnsi="Arial"/>
                <w:color w:val="000000"/>
                <w:sz w:val="18"/>
                <w:szCs w:val="18"/>
                <w:lang w:bidi="ar-SA"/>
              </w:rPr>
            </w:pPr>
            <w:r w:rsidRPr="00F92CA8">
              <w:rPr>
                <w:rFonts w:ascii="Arial" w:eastAsia="Times New Roman" w:hAnsi="Arial"/>
                <w:color w:val="000000"/>
                <w:sz w:val="18"/>
                <w:szCs w:val="18"/>
                <w:lang w:bidi="ar-SA"/>
              </w:rPr>
              <w:t>(“What is depicted?”) can be described using elemental language (animals, people, settings). Does not require the viewer to have any knowledge of the culture related to the image.</w:t>
            </w:r>
          </w:p>
        </w:tc>
      </w:tr>
      <w:tr w:rsidR="006F7FB1" w:rsidRPr="003C76BB" w:rsidTr="00F92CA8">
        <w:trPr>
          <w:trHeight w:val="600"/>
        </w:trPr>
        <w:tc>
          <w:tcPr>
            <w:tcW w:w="6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F7FB1" w:rsidRPr="00F92CA8" w:rsidRDefault="006F7FB1" w:rsidP="00F44A5A">
            <w:pPr>
              <w:rPr>
                <w:rFonts w:ascii="Arial" w:eastAsia="Times New Roman" w:hAnsi="Arial"/>
                <w:bCs/>
                <w:color w:val="000000"/>
                <w:sz w:val="18"/>
                <w:szCs w:val="18"/>
                <w:lang w:bidi="ar-SA"/>
              </w:rPr>
            </w:pPr>
            <w:r w:rsidRPr="00F92CA8">
              <w:rPr>
                <w:rFonts w:ascii="Arial" w:eastAsia="Times New Roman" w:hAnsi="Arial"/>
                <w:bCs/>
                <w:color w:val="000000"/>
                <w:sz w:val="18"/>
                <w:szCs w:val="18"/>
                <w:lang w:bidi="ar-SA"/>
              </w:rPr>
              <w:t>Panofsky</w:t>
            </w:r>
          </w:p>
        </w:tc>
        <w:tc>
          <w:tcPr>
            <w:tcW w:w="611" w:type="pct"/>
            <w:tcBorders>
              <w:top w:val="single" w:sz="4" w:space="0" w:color="auto"/>
              <w:left w:val="nil"/>
              <w:bottom w:val="single" w:sz="4" w:space="0" w:color="auto"/>
              <w:right w:val="single" w:sz="4" w:space="0" w:color="auto"/>
            </w:tcBorders>
            <w:shd w:val="clear" w:color="auto" w:fill="FFFFFF" w:themeFill="background1"/>
            <w:hideMark/>
          </w:tcPr>
          <w:p w:rsidR="006F7FB1" w:rsidRPr="00F92CA8" w:rsidRDefault="006F7FB1" w:rsidP="00F44A5A">
            <w:pPr>
              <w:rPr>
                <w:rFonts w:ascii="Arial" w:eastAsia="Times New Roman" w:hAnsi="Arial"/>
                <w:color w:val="000000"/>
                <w:sz w:val="18"/>
                <w:szCs w:val="18"/>
                <w:lang w:bidi="ar-SA"/>
              </w:rPr>
            </w:pPr>
            <w:r w:rsidRPr="00F92CA8">
              <w:rPr>
                <w:rFonts w:ascii="Arial" w:eastAsia="Times New Roman" w:hAnsi="Arial"/>
                <w:color w:val="000000"/>
                <w:sz w:val="18"/>
                <w:szCs w:val="18"/>
                <w:lang w:bidi="ar-SA"/>
              </w:rPr>
              <w:t>Secondary</w:t>
            </w:r>
          </w:p>
        </w:tc>
        <w:tc>
          <w:tcPr>
            <w:tcW w:w="1316" w:type="pct"/>
            <w:tcBorders>
              <w:top w:val="single" w:sz="4" w:space="0" w:color="auto"/>
              <w:left w:val="nil"/>
              <w:bottom w:val="single" w:sz="4" w:space="0" w:color="auto"/>
              <w:right w:val="single" w:sz="4" w:space="0" w:color="auto"/>
            </w:tcBorders>
            <w:shd w:val="clear" w:color="auto" w:fill="FFFFFF" w:themeFill="background1"/>
            <w:hideMark/>
          </w:tcPr>
          <w:p w:rsidR="006F7FB1" w:rsidRPr="00F92CA8" w:rsidRDefault="006F7FB1" w:rsidP="00F44A5A">
            <w:pPr>
              <w:rPr>
                <w:rFonts w:ascii="Arial" w:eastAsia="Times New Roman" w:hAnsi="Arial"/>
                <w:color w:val="000000"/>
                <w:sz w:val="18"/>
                <w:szCs w:val="18"/>
                <w:lang w:bidi="ar-SA"/>
              </w:rPr>
            </w:pPr>
            <w:r w:rsidRPr="00F92CA8">
              <w:rPr>
                <w:rFonts w:ascii="Arial" w:eastAsia="Times New Roman" w:hAnsi="Arial"/>
                <w:color w:val="000000"/>
                <w:sz w:val="18"/>
                <w:szCs w:val="18"/>
                <w:lang w:bidi="ar-SA"/>
              </w:rPr>
              <w:t>Everyone loves the convertible Camaro</w:t>
            </w:r>
          </w:p>
        </w:tc>
        <w:tc>
          <w:tcPr>
            <w:tcW w:w="2453" w:type="pct"/>
            <w:tcBorders>
              <w:top w:val="single" w:sz="4" w:space="0" w:color="auto"/>
              <w:left w:val="nil"/>
              <w:bottom w:val="single" w:sz="4" w:space="0" w:color="auto"/>
              <w:right w:val="single" w:sz="4" w:space="0" w:color="auto"/>
            </w:tcBorders>
            <w:shd w:val="clear" w:color="auto" w:fill="FFFFFF" w:themeFill="background1"/>
            <w:hideMark/>
          </w:tcPr>
          <w:p w:rsidR="006F7FB1" w:rsidRPr="00F92CA8" w:rsidRDefault="006F7FB1" w:rsidP="00C33DC2">
            <w:pPr>
              <w:rPr>
                <w:rFonts w:ascii="Arial" w:eastAsia="Times New Roman" w:hAnsi="Arial"/>
                <w:color w:val="000000"/>
                <w:sz w:val="18"/>
                <w:szCs w:val="18"/>
                <w:lang w:bidi="ar-SA"/>
              </w:rPr>
            </w:pPr>
            <w:r w:rsidRPr="00F92CA8">
              <w:rPr>
                <w:rFonts w:ascii="Arial" w:eastAsia="Times New Roman" w:hAnsi="Arial"/>
                <w:color w:val="000000"/>
                <w:sz w:val="18"/>
                <w:szCs w:val="18"/>
                <w:lang w:bidi="ar-SA"/>
              </w:rPr>
              <w:t>(“What is the story?”) notes the literary and cultural themes, concepts and allegories intentionally depicted in an image. Demands some specific cultural knowledge related to the image on the part of the viewer.</w:t>
            </w:r>
          </w:p>
        </w:tc>
      </w:tr>
      <w:tr w:rsidR="006F7FB1" w:rsidRPr="003C76BB" w:rsidTr="00F92CA8">
        <w:trPr>
          <w:trHeight w:val="600"/>
        </w:trPr>
        <w:tc>
          <w:tcPr>
            <w:tcW w:w="6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F7FB1" w:rsidRPr="00F92CA8" w:rsidRDefault="006F7FB1" w:rsidP="00F44A5A">
            <w:pPr>
              <w:rPr>
                <w:rFonts w:ascii="Arial" w:eastAsia="Times New Roman" w:hAnsi="Arial"/>
                <w:bCs/>
                <w:color w:val="000000"/>
                <w:sz w:val="18"/>
                <w:szCs w:val="18"/>
                <w:lang w:bidi="ar-SA"/>
              </w:rPr>
            </w:pPr>
            <w:r w:rsidRPr="00F92CA8">
              <w:rPr>
                <w:rFonts w:ascii="Arial" w:eastAsia="Times New Roman" w:hAnsi="Arial"/>
                <w:bCs/>
                <w:color w:val="000000"/>
                <w:sz w:val="18"/>
                <w:szCs w:val="18"/>
                <w:lang w:bidi="ar-SA"/>
              </w:rPr>
              <w:t>Panofsky</w:t>
            </w:r>
          </w:p>
        </w:tc>
        <w:tc>
          <w:tcPr>
            <w:tcW w:w="611" w:type="pct"/>
            <w:tcBorders>
              <w:top w:val="single" w:sz="4" w:space="0" w:color="auto"/>
              <w:left w:val="nil"/>
              <w:bottom w:val="single" w:sz="4" w:space="0" w:color="auto"/>
              <w:right w:val="single" w:sz="4" w:space="0" w:color="auto"/>
            </w:tcBorders>
            <w:shd w:val="clear" w:color="auto" w:fill="FFFFFF" w:themeFill="background1"/>
            <w:hideMark/>
          </w:tcPr>
          <w:p w:rsidR="006F7FB1" w:rsidRPr="00F92CA8" w:rsidRDefault="006F7FB1" w:rsidP="00F44A5A">
            <w:pPr>
              <w:rPr>
                <w:rFonts w:ascii="Arial" w:eastAsia="Times New Roman" w:hAnsi="Arial"/>
                <w:color w:val="000000"/>
                <w:sz w:val="18"/>
                <w:szCs w:val="18"/>
                <w:lang w:bidi="ar-SA"/>
              </w:rPr>
            </w:pPr>
            <w:r w:rsidRPr="00F92CA8">
              <w:rPr>
                <w:rFonts w:ascii="Arial" w:eastAsia="Times New Roman" w:hAnsi="Arial"/>
                <w:color w:val="000000"/>
                <w:sz w:val="18"/>
                <w:szCs w:val="18"/>
                <w:lang w:bidi="ar-SA"/>
              </w:rPr>
              <w:t>Intrinsic</w:t>
            </w:r>
          </w:p>
        </w:tc>
        <w:tc>
          <w:tcPr>
            <w:tcW w:w="1316" w:type="pct"/>
            <w:tcBorders>
              <w:top w:val="single" w:sz="4" w:space="0" w:color="auto"/>
              <w:left w:val="nil"/>
              <w:bottom w:val="single" w:sz="4" w:space="0" w:color="auto"/>
              <w:right w:val="single" w:sz="4" w:space="0" w:color="auto"/>
            </w:tcBorders>
            <w:shd w:val="clear" w:color="auto" w:fill="FFFFFF" w:themeFill="background1"/>
            <w:hideMark/>
          </w:tcPr>
          <w:p w:rsidR="006F7FB1" w:rsidRPr="00F92CA8" w:rsidRDefault="006F7FB1" w:rsidP="00F44A5A">
            <w:pPr>
              <w:rPr>
                <w:rFonts w:ascii="Arial" w:eastAsia="Times New Roman" w:hAnsi="Arial"/>
                <w:color w:val="000000"/>
                <w:sz w:val="18"/>
                <w:szCs w:val="18"/>
                <w:lang w:bidi="ar-SA"/>
              </w:rPr>
            </w:pPr>
            <w:r w:rsidRPr="00F92CA8">
              <w:rPr>
                <w:rFonts w:ascii="Arial" w:eastAsia="Times New Roman" w:hAnsi="Arial"/>
                <w:color w:val="000000"/>
                <w:sz w:val="18"/>
                <w:szCs w:val="18"/>
                <w:lang w:bidi="ar-SA"/>
              </w:rPr>
              <w:t>Transportation changed when the Camaro was launched in the era of US muscle cars.</w:t>
            </w:r>
          </w:p>
        </w:tc>
        <w:tc>
          <w:tcPr>
            <w:tcW w:w="2453" w:type="pct"/>
            <w:tcBorders>
              <w:top w:val="single" w:sz="4" w:space="0" w:color="auto"/>
              <w:left w:val="nil"/>
              <w:bottom w:val="single" w:sz="4" w:space="0" w:color="auto"/>
              <w:right w:val="single" w:sz="4" w:space="0" w:color="auto"/>
            </w:tcBorders>
            <w:shd w:val="clear" w:color="auto" w:fill="FFFFFF" w:themeFill="background1"/>
            <w:hideMark/>
          </w:tcPr>
          <w:p w:rsidR="006F7FB1" w:rsidRPr="00F92CA8" w:rsidRDefault="006F7FB1" w:rsidP="00C33DC2">
            <w:pPr>
              <w:rPr>
                <w:rFonts w:ascii="Arial" w:eastAsia="Times New Roman" w:hAnsi="Arial"/>
                <w:color w:val="000000"/>
                <w:sz w:val="18"/>
                <w:szCs w:val="18"/>
                <w:lang w:bidi="ar-SA"/>
              </w:rPr>
            </w:pPr>
            <w:r w:rsidRPr="00F92CA8">
              <w:rPr>
                <w:rFonts w:ascii="Arial" w:eastAsia="Times New Roman" w:hAnsi="Arial"/>
                <w:color w:val="000000"/>
                <w:sz w:val="18"/>
                <w:szCs w:val="18"/>
                <w:lang w:bidi="ar-SA"/>
              </w:rPr>
              <w:t>(“What does this all mean?”) is the information available in an image representing the historical environment, including intentional (and unintentional) symbolical values related to the specific characteristics, technique and culture of the image and its creator. Finding meaning in images on this level requires relatively in-depth knowledge of the culture and environment which produced both image and creator.</w:t>
            </w:r>
          </w:p>
        </w:tc>
      </w:tr>
      <w:tr w:rsidR="006F7FB1" w:rsidRPr="003C76BB" w:rsidTr="00F92CA8">
        <w:trPr>
          <w:trHeight w:val="600"/>
        </w:trPr>
        <w:tc>
          <w:tcPr>
            <w:tcW w:w="6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F7FB1" w:rsidRPr="00F92CA8" w:rsidRDefault="006F7FB1" w:rsidP="00F44A5A">
            <w:pPr>
              <w:rPr>
                <w:rFonts w:ascii="Arial" w:eastAsia="Times New Roman" w:hAnsi="Arial"/>
                <w:bCs/>
                <w:color w:val="000000" w:themeColor="text1"/>
                <w:sz w:val="18"/>
                <w:szCs w:val="18"/>
                <w:lang w:bidi="ar-SA"/>
              </w:rPr>
            </w:pPr>
            <w:r w:rsidRPr="00F92CA8">
              <w:rPr>
                <w:rFonts w:ascii="Arial" w:eastAsia="Times New Roman" w:hAnsi="Arial"/>
                <w:bCs/>
                <w:color w:val="000000" w:themeColor="text1"/>
                <w:sz w:val="18"/>
                <w:szCs w:val="18"/>
                <w:lang w:bidi="ar-SA"/>
              </w:rPr>
              <w:t>Rosch</w:t>
            </w:r>
          </w:p>
        </w:tc>
        <w:tc>
          <w:tcPr>
            <w:tcW w:w="611" w:type="pct"/>
            <w:tcBorders>
              <w:top w:val="single" w:sz="4" w:space="0" w:color="auto"/>
              <w:left w:val="nil"/>
              <w:bottom w:val="single" w:sz="4" w:space="0" w:color="auto"/>
              <w:right w:val="single" w:sz="4" w:space="0" w:color="auto"/>
            </w:tcBorders>
            <w:shd w:val="clear" w:color="auto" w:fill="FFFFFF" w:themeFill="background1"/>
            <w:hideMark/>
          </w:tcPr>
          <w:p w:rsidR="006F7FB1" w:rsidRPr="00F92CA8" w:rsidRDefault="006F7FB1" w:rsidP="00F44A5A">
            <w:pPr>
              <w:rPr>
                <w:rFonts w:ascii="Arial" w:eastAsia="Times New Roman" w:hAnsi="Arial"/>
                <w:color w:val="000000" w:themeColor="text1"/>
                <w:sz w:val="18"/>
                <w:szCs w:val="18"/>
                <w:lang w:bidi="ar-SA"/>
              </w:rPr>
            </w:pPr>
            <w:r w:rsidRPr="00F92CA8">
              <w:rPr>
                <w:rFonts w:ascii="Arial" w:eastAsia="Times New Roman" w:hAnsi="Arial"/>
                <w:color w:val="000000" w:themeColor="text1"/>
                <w:sz w:val="18"/>
                <w:szCs w:val="18"/>
                <w:lang w:bidi="ar-SA"/>
              </w:rPr>
              <w:t>Basic</w:t>
            </w:r>
          </w:p>
        </w:tc>
        <w:tc>
          <w:tcPr>
            <w:tcW w:w="1316" w:type="pct"/>
            <w:tcBorders>
              <w:top w:val="single" w:sz="4" w:space="0" w:color="auto"/>
              <w:left w:val="nil"/>
              <w:bottom w:val="single" w:sz="4" w:space="0" w:color="auto"/>
              <w:right w:val="single" w:sz="4" w:space="0" w:color="auto"/>
            </w:tcBorders>
            <w:shd w:val="clear" w:color="auto" w:fill="FFFFFF" w:themeFill="background1"/>
            <w:hideMark/>
          </w:tcPr>
          <w:p w:rsidR="006F7FB1" w:rsidRPr="00F92CA8" w:rsidRDefault="006F7FB1" w:rsidP="00F44A5A">
            <w:pPr>
              <w:rPr>
                <w:rFonts w:ascii="Arial" w:eastAsia="Times New Roman" w:hAnsi="Arial"/>
                <w:color w:val="000000" w:themeColor="text1"/>
                <w:sz w:val="18"/>
                <w:szCs w:val="18"/>
                <w:lang w:bidi="ar-SA"/>
              </w:rPr>
            </w:pPr>
            <w:r w:rsidRPr="00F92CA8">
              <w:rPr>
                <w:rFonts w:ascii="Arial" w:eastAsia="Times New Roman" w:hAnsi="Arial"/>
                <w:color w:val="000000" w:themeColor="text1"/>
                <w:sz w:val="18"/>
                <w:szCs w:val="18"/>
                <w:lang w:bidi="ar-SA"/>
              </w:rPr>
              <w:t>Sports car</w:t>
            </w:r>
          </w:p>
        </w:tc>
        <w:tc>
          <w:tcPr>
            <w:tcW w:w="2453" w:type="pct"/>
            <w:tcBorders>
              <w:top w:val="single" w:sz="4" w:space="0" w:color="auto"/>
              <w:left w:val="nil"/>
              <w:bottom w:val="single" w:sz="4" w:space="0" w:color="auto"/>
              <w:right w:val="single" w:sz="4" w:space="0" w:color="auto"/>
            </w:tcBorders>
            <w:shd w:val="clear" w:color="auto" w:fill="FFFFFF" w:themeFill="background1"/>
            <w:hideMark/>
          </w:tcPr>
          <w:p w:rsidR="006F7FB1" w:rsidRPr="00F92CA8" w:rsidRDefault="006F7FB1" w:rsidP="00C33DC2">
            <w:pPr>
              <w:rPr>
                <w:rFonts w:ascii="Arial" w:eastAsia="Times New Roman" w:hAnsi="Arial"/>
                <w:color w:val="000000" w:themeColor="text1"/>
                <w:sz w:val="18"/>
                <w:szCs w:val="18"/>
                <w:lang w:bidi="ar-SA"/>
              </w:rPr>
            </w:pPr>
            <w:r w:rsidRPr="00F92CA8">
              <w:rPr>
                <w:rFonts w:ascii="Arial" w:eastAsia="Times New Roman" w:hAnsi="Arial"/>
                <w:color w:val="000000" w:themeColor="text1"/>
                <w:sz w:val="18"/>
                <w:szCs w:val="18"/>
                <w:lang w:bidi="ar-SA"/>
              </w:rPr>
              <w:t>Most “inclusive” layer of classification. Images share the highest number of common attributes. May include a wide variation of images which are all unique from one another, but which all fit multiple common requirements of being identifiable as a chair based on a high number of common “chair” attributes.</w:t>
            </w:r>
          </w:p>
        </w:tc>
      </w:tr>
      <w:tr w:rsidR="006F7FB1" w:rsidRPr="003C76BB" w:rsidTr="00F92CA8">
        <w:trPr>
          <w:trHeight w:val="600"/>
        </w:trPr>
        <w:tc>
          <w:tcPr>
            <w:tcW w:w="6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F7FB1" w:rsidRPr="00F92CA8" w:rsidRDefault="006F7FB1" w:rsidP="00F44A5A">
            <w:pPr>
              <w:rPr>
                <w:rFonts w:ascii="Arial" w:eastAsia="Times New Roman" w:hAnsi="Arial"/>
                <w:bCs/>
                <w:color w:val="000000" w:themeColor="text1"/>
                <w:sz w:val="18"/>
                <w:szCs w:val="18"/>
                <w:lang w:bidi="ar-SA"/>
              </w:rPr>
            </w:pPr>
            <w:r w:rsidRPr="00F92CA8">
              <w:rPr>
                <w:rFonts w:ascii="Arial" w:eastAsia="Times New Roman" w:hAnsi="Arial"/>
                <w:bCs/>
                <w:color w:val="000000" w:themeColor="text1"/>
                <w:sz w:val="18"/>
                <w:szCs w:val="18"/>
                <w:lang w:bidi="ar-SA"/>
              </w:rPr>
              <w:t>Rosch</w:t>
            </w:r>
          </w:p>
        </w:tc>
        <w:tc>
          <w:tcPr>
            <w:tcW w:w="611" w:type="pct"/>
            <w:tcBorders>
              <w:top w:val="single" w:sz="4" w:space="0" w:color="auto"/>
              <w:left w:val="nil"/>
              <w:bottom w:val="single" w:sz="4" w:space="0" w:color="auto"/>
              <w:right w:val="single" w:sz="4" w:space="0" w:color="auto"/>
            </w:tcBorders>
            <w:shd w:val="clear" w:color="auto" w:fill="FFFFFF" w:themeFill="background1"/>
            <w:hideMark/>
          </w:tcPr>
          <w:p w:rsidR="006F7FB1" w:rsidRPr="00F92CA8" w:rsidRDefault="006F7FB1" w:rsidP="00F44A5A">
            <w:pPr>
              <w:rPr>
                <w:rFonts w:ascii="Arial" w:eastAsia="Times New Roman" w:hAnsi="Arial"/>
                <w:color w:val="000000" w:themeColor="text1"/>
                <w:sz w:val="16"/>
                <w:szCs w:val="16"/>
                <w:lang w:bidi="ar-SA"/>
              </w:rPr>
            </w:pPr>
            <w:r w:rsidRPr="00F92CA8">
              <w:rPr>
                <w:rFonts w:ascii="Arial" w:eastAsia="Times New Roman" w:hAnsi="Arial"/>
                <w:color w:val="000000" w:themeColor="text1"/>
                <w:sz w:val="16"/>
                <w:szCs w:val="16"/>
                <w:lang w:bidi="ar-SA"/>
              </w:rPr>
              <w:t>Subordinate</w:t>
            </w:r>
          </w:p>
        </w:tc>
        <w:tc>
          <w:tcPr>
            <w:tcW w:w="1316" w:type="pct"/>
            <w:tcBorders>
              <w:top w:val="single" w:sz="4" w:space="0" w:color="auto"/>
              <w:left w:val="nil"/>
              <w:bottom w:val="single" w:sz="4" w:space="0" w:color="auto"/>
              <w:right w:val="single" w:sz="4" w:space="0" w:color="auto"/>
            </w:tcBorders>
            <w:shd w:val="clear" w:color="auto" w:fill="FFFFFF" w:themeFill="background1"/>
            <w:hideMark/>
          </w:tcPr>
          <w:p w:rsidR="006F7FB1" w:rsidRPr="00F92CA8" w:rsidRDefault="006F7FB1" w:rsidP="00F44A5A">
            <w:pPr>
              <w:rPr>
                <w:rFonts w:ascii="Arial" w:eastAsia="Times New Roman" w:hAnsi="Arial"/>
                <w:color w:val="000000" w:themeColor="text1"/>
                <w:sz w:val="18"/>
                <w:szCs w:val="18"/>
                <w:lang w:bidi="ar-SA"/>
              </w:rPr>
            </w:pPr>
            <w:r w:rsidRPr="00F92CA8">
              <w:rPr>
                <w:rFonts w:ascii="Arial" w:eastAsia="Times New Roman" w:hAnsi="Arial"/>
                <w:color w:val="000000" w:themeColor="text1"/>
                <w:sz w:val="18"/>
                <w:szCs w:val="18"/>
                <w:lang w:bidi="ar-SA"/>
              </w:rPr>
              <w:t>1969 Camaro RS with 396 engine</w:t>
            </w:r>
          </w:p>
        </w:tc>
        <w:tc>
          <w:tcPr>
            <w:tcW w:w="2453" w:type="pct"/>
            <w:tcBorders>
              <w:top w:val="single" w:sz="4" w:space="0" w:color="auto"/>
              <w:left w:val="nil"/>
              <w:bottom w:val="single" w:sz="4" w:space="0" w:color="auto"/>
              <w:right w:val="single" w:sz="4" w:space="0" w:color="auto"/>
            </w:tcBorders>
            <w:shd w:val="clear" w:color="auto" w:fill="FFFFFF" w:themeFill="background1"/>
            <w:hideMark/>
          </w:tcPr>
          <w:p w:rsidR="006F7FB1" w:rsidRPr="00F92CA8" w:rsidRDefault="006F7FB1" w:rsidP="00C33DC2">
            <w:pPr>
              <w:rPr>
                <w:rFonts w:ascii="Arial" w:eastAsia="Times New Roman" w:hAnsi="Arial"/>
                <w:color w:val="000000" w:themeColor="text1"/>
                <w:sz w:val="18"/>
                <w:szCs w:val="18"/>
                <w:lang w:bidi="ar-SA"/>
              </w:rPr>
            </w:pPr>
            <w:r w:rsidRPr="00F92CA8">
              <w:rPr>
                <w:rFonts w:ascii="Arial" w:eastAsia="Times New Roman" w:hAnsi="Arial"/>
                <w:color w:val="000000" w:themeColor="text1"/>
                <w:sz w:val="18"/>
                <w:szCs w:val="18"/>
                <w:lang w:bidi="ar-SA"/>
              </w:rPr>
              <w:t>Subsets of the basic category. Individual images tend to share many overlapping, predictable attributes with other member images in this distinct category.</w:t>
            </w:r>
          </w:p>
        </w:tc>
      </w:tr>
      <w:tr w:rsidR="006F7FB1" w:rsidRPr="003C76BB" w:rsidTr="00F92CA8">
        <w:trPr>
          <w:trHeight w:val="600"/>
        </w:trPr>
        <w:tc>
          <w:tcPr>
            <w:tcW w:w="6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F7FB1" w:rsidRPr="00F92CA8" w:rsidRDefault="006F7FB1" w:rsidP="00F44A5A">
            <w:pPr>
              <w:rPr>
                <w:rFonts w:ascii="Arial" w:eastAsia="Times New Roman" w:hAnsi="Arial"/>
                <w:bCs/>
                <w:color w:val="000000" w:themeColor="text1"/>
                <w:sz w:val="18"/>
                <w:szCs w:val="18"/>
                <w:lang w:bidi="ar-SA"/>
              </w:rPr>
            </w:pPr>
            <w:r w:rsidRPr="00F92CA8">
              <w:rPr>
                <w:rFonts w:ascii="Arial" w:eastAsia="Times New Roman" w:hAnsi="Arial"/>
                <w:bCs/>
                <w:color w:val="000000" w:themeColor="text1"/>
                <w:sz w:val="18"/>
                <w:szCs w:val="18"/>
                <w:lang w:bidi="ar-SA"/>
              </w:rPr>
              <w:t>Rosch</w:t>
            </w:r>
          </w:p>
        </w:tc>
        <w:tc>
          <w:tcPr>
            <w:tcW w:w="611" w:type="pct"/>
            <w:tcBorders>
              <w:top w:val="single" w:sz="4" w:space="0" w:color="auto"/>
              <w:left w:val="nil"/>
              <w:bottom w:val="single" w:sz="4" w:space="0" w:color="auto"/>
              <w:right w:val="single" w:sz="4" w:space="0" w:color="auto"/>
            </w:tcBorders>
            <w:shd w:val="clear" w:color="auto" w:fill="FFFFFF" w:themeFill="background1"/>
            <w:hideMark/>
          </w:tcPr>
          <w:p w:rsidR="006F7FB1" w:rsidRPr="00F92CA8" w:rsidRDefault="006F7FB1" w:rsidP="003570C2">
            <w:pPr>
              <w:ind w:left="-108"/>
              <w:rPr>
                <w:rFonts w:ascii="Arial" w:eastAsia="Times New Roman" w:hAnsi="Arial"/>
                <w:color w:val="000000" w:themeColor="text1"/>
                <w:sz w:val="16"/>
                <w:szCs w:val="16"/>
                <w:lang w:bidi="ar-SA"/>
              </w:rPr>
            </w:pPr>
            <w:r w:rsidRPr="00F92CA8">
              <w:rPr>
                <w:rFonts w:ascii="Arial" w:eastAsia="Times New Roman" w:hAnsi="Arial"/>
                <w:color w:val="000000" w:themeColor="text1"/>
                <w:sz w:val="16"/>
                <w:szCs w:val="16"/>
                <w:lang w:bidi="ar-SA"/>
              </w:rPr>
              <w:t>Superordinate</w:t>
            </w:r>
          </w:p>
        </w:tc>
        <w:tc>
          <w:tcPr>
            <w:tcW w:w="1316" w:type="pct"/>
            <w:tcBorders>
              <w:top w:val="single" w:sz="4" w:space="0" w:color="auto"/>
              <w:left w:val="nil"/>
              <w:bottom w:val="single" w:sz="4" w:space="0" w:color="auto"/>
              <w:right w:val="single" w:sz="4" w:space="0" w:color="auto"/>
            </w:tcBorders>
            <w:shd w:val="clear" w:color="auto" w:fill="FFFFFF" w:themeFill="background1"/>
            <w:hideMark/>
          </w:tcPr>
          <w:p w:rsidR="006F7FB1" w:rsidRPr="00F92CA8" w:rsidRDefault="006F7FB1" w:rsidP="00F44A5A">
            <w:pPr>
              <w:rPr>
                <w:rFonts w:ascii="Arial" w:eastAsia="Times New Roman" w:hAnsi="Arial"/>
                <w:color w:val="000000" w:themeColor="text1"/>
                <w:sz w:val="18"/>
                <w:szCs w:val="18"/>
                <w:lang w:bidi="ar-SA"/>
              </w:rPr>
            </w:pPr>
            <w:r w:rsidRPr="00F92CA8">
              <w:rPr>
                <w:rFonts w:ascii="Arial" w:eastAsia="Times New Roman" w:hAnsi="Arial"/>
                <w:color w:val="000000" w:themeColor="text1"/>
                <w:sz w:val="18"/>
                <w:szCs w:val="18"/>
                <w:lang w:bidi="ar-SA"/>
              </w:rPr>
              <w:t>vehicle</w:t>
            </w:r>
          </w:p>
        </w:tc>
        <w:tc>
          <w:tcPr>
            <w:tcW w:w="2453" w:type="pct"/>
            <w:tcBorders>
              <w:top w:val="single" w:sz="4" w:space="0" w:color="auto"/>
              <w:left w:val="nil"/>
              <w:bottom w:val="single" w:sz="4" w:space="0" w:color="auto"/>
              <w:right w:val="single" w:sz="4" w:space="0" w:color="auto"/>
            </w:tcBorders>
            <w:shd w:val="clear" w:color="auto" w:fill="FFFFFF" w:themeFill="background1"/>
            <w:hideMark/>
          </w:tcPr>
          <w:p w:rsidR="006F7FB1" w:rsidRPr="00F92CA8" w:rsidRDefault="006F7FB1" w:rsidP="00C33DC2">
            <w:pPr>
              <w:rPr>
                <w:rFonts w:ascii="Arial" w:eastAsia="Times New Roman" w:hAnsi="Arial"/>
                <w:color w:val="000000" w:themeColor="text1"/>
                <w:sz w:val="18"/>
                <w:szCs w:val="18"/>
                <w:lang w:bidi="ar-SA"/>
              </w:rPr>
            </w:pPr>
            <w:r w:rsidRPr="00F92CA8">
              <w:rPr>
                <w:rFonts w:ascii="Arial" w:eastAsia="Times New Roman" w:hAnsi="Arial"/>
                <w:color w:val="000000" w:themeColor="text1"/>
                <w:sz w:val="18"/>
                <w:szCs w:val="18"/>
                <w:lang w:bidi="ar-SA"/>
              </w:rPr>
              <w:t>One level more abstract than the basic category. Images within this category commonly share only a few attributes</w:t>
            </w:r>
          </w:p>
        </w:tc>
      </w:tr>
      <w:tr w:rsidR="006F7FB1" w:rsidRPr="003C76BB" w:rsidTr="00F92CA8">
        <w:trPr>
          <w:trHeight w:val="600"/>
        </w:trPr>
        <w:tc>
          <w:tcPr>
            <w:tcW w:w="6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F7FB1" w:rsidRPr="00F92CA8" w:rsidRDefault="006F7FB1" w:rsidP="00F44A5A">
            <w:pPr>
              <w:rPr>
                <w:rFonts w:ascii="Arial" w:eastAsia="Times New Roman" w:hAnsi="Arial"/>
                <w:bCs/>
                <w:color w:val="000000" w:themeColor="text1"/>
                <w:sz w:val="18"/>
                <w:szCs w:val="18"/>
                <w:lang w:bidi="ar-SA"/>
              </w:rPr>
            </w:pPr>
            <w:r w:rsidRPr="00F92CA8">
              <w:rPr>
                <w:rFonts w:ascii="Arial" w:eastAsia="Times New Roman" w:hAnsi="Arial"/>
                <w:bCs/>
                <w:color w:val="000000" w:themeColor="text1"/>
                <w:sz w:val="18"/>
                <w:szCs w:val="18"/>
                <w:lang w:bidi="ar-SA"/>
              </w:rPr>
              <w:t>Shatford Layne</w:t>
            </w:r>
          </w:p>
        </w:tc>
        <w:tc>
          <w:tcPr>
            <w:tcW w:w="611" w:type="pct"/>
            <w:tcBorders>
              <w:top w:val="single" w:sz="4" w:space="0" w:color="auto"/>
              <w:left w:val="nil"/>
              <w:bottom w:val="single" w:sz="4" w:space="0" w:color="auto"/>
              <w:right w:val="single" w:sz="4" w:space="0" w:color="auto"/>
            </w:tcBorders>
            <w:shd w:val="clear" w:color="auto" w:fill="FFFFFF" w:themeFill="background1"/>
            <w:hideMark/>
          </w:tcPr>
          <w:p w:rsidR="006F7FB1" w:rsidRPr="00F92CA8" w:rsidRDefault="006F7FB1" w:rsidP="00F44A5A">
            <w:pPr>
              <w:rPr>
                <w:rFonts w:ascii="Arial" w:eastAsia="Times New Roman" w:hAnsi="Arial"/>
                <w:color w:val="000000" w:themeColor="text1"/>
                <w:sz w:val="16"/>
                <w:szCs w:val="16"/>
                <w:lang w:bidi="ar-SA"/>
              </w:rPr>
            </w:pPr>
            <w:r w:rsidRPr="00F92CA8">
              <w:rPr>
                <w:rFonts w:ascii="Arial" w:eastAsia="Times New Roman" w:hAnsi="Arial"/>
                <w:color w:val="000000" w:themeColor="text1"/>
                <w:sz w:val="16"/>
                <w:szCs w:val="16"/>
                <w:lang w:bidi="ar-SA"/>
              </w:rPr>
              <w:t>Biographical</w:t>
            </w:r>
          </w:p>
        </w:tc>
        <w:tc>
          <w:tcPr>
            <w:tcW w:w="1316" w:type="pct"/>
            <w:tcBorders>
              <w:top w:val="single" w:sz="4" w:space="0" w:color="auto"/>
              <w:left w:val="nil"/>
              <w:bottom w:val="single" w:sz="4" w:space="0" w:color="auto"/>
              <w:right w:val="single" w:sz="4" w:space="0" w:color="auto"/>
            </w:tcBorders>
            <w:shd w:val="clear" w:color="auto" w:fill="FFFFFF" w:themeFill="background1"/>
            <w:hideMark/>
          </w:tcPr>
          <w:p w:rsidR="006F7FB1" w:rsidRPr="00F92CA8" w:rsidRDefault="006F7FB1" w:rsidP="00F44A5A">
            <w:pPr>
              <w:rPr>
                <w:rFonts w:ascii="Arial" w:eastAsia="Times New Roman" w:hAnsi="Arial"/>
                <w:color w:val="000000" w:themeColor="text1"/>
                <w:sz w:val="18"/>
                <w:szCs w:val="18"/>
                <w:lang w:bidi="ar-SA"/>
              </w:rPr>
            </w:pPr>
            <w:r w:rsidRPr="00F92CA8">
              <w:rPr>
                <w:rFonts w:ascii="Arial" w:eastAsia="Times New Roman" w:hAnsi="Arial"/>
                <w:color w:val="000000" w:themeColor="text1"/>
                <w:sz w:val="18"/>
                <w:szCs w:val="18"/>
                <w:lang w:bidi="ar-SA"/>
              </w:rPr>
              <w:t>“ Autos from Detroit” [photos from car show] 1990. © Chevrolet. 12 cm x 50cm. Black and white print. From the Detroit Museum special collection</w:t>
            </w:r>
          </w:p>
        </w:tc>
        <w:tc>
          <w:tcPr>
            <w:tcW w:w="2453" w:type="pct"/>
            <w:tcBorders>
              <w:top w:val="single" w:sz="4" w:space="0" w:color="auto"/>
              <w:left w:val="nil"/>
              <w:bottom w:val="single" w:sz="4" w:space="0" w:color="auto"/>
              <w:right w:val="single" w:sz="4" w:space="0" w:color="auto"/>
            </w:tcBorders>
            <w:shd w:val="clear" w:color="auto" w:fill="FFFFFF" w:themeFill="background1"/>
            <w:hideMark/>
          </w:tcPr>
          <w:p w:rsidR="006F7FB1" w:rsidRPr="00F92CA8" w:rsidRDefault="006F7FB1" w:rsidP="00C33DC2">
            <w:pPr>
              <w:rPr>
                <w:rFonts w:ascii="Arial" w:eastAsia="Times New Roman" w:hAnsi="Arial"/>
                <w:color w:val="000000" w:themeColor="text1"/>
                <w:sz w:val="18"/>
                <w:szCs w:val="18"/>
                <w:lang w:bidi="ar-SA"/>
              </w:rPr>
            </w:pPr>
            <w:r w:rsidRPr="00F92CA8">
              <w:rPr>
                <w:rFonts w:ascii="Arial" w:eastAsia="Times New Roman" w:hAnsi="Arial"/>
                <w:color w:val="000000" w:themeColor="text1"/>
                <w:sz w:val="18"/>
                <w:szCs w:val="18"/>
                <w:lang w:bidi="ar-SA"/>
              </w:rPr>
              <w:t>Characteristics of the image format, not related to subject matter, including: how and where an image was created, how it has been used, sold, and changed, names of the image creators, time/place of creation, names given by creators, where the image resides now, where it has been, who has owned it, how much it costs, and alterations made to it.</w:t>
            </w:r>
          </w:p>
        </w:tc>
      </w:tr>
      <w:tr w:rsidR="006F7FB1" w:rsidRPr="003C76BB" w:rsidTr="00F92CA8">
        <w:trPr>
          <w:trHeight w:val="600"/>
        </w:trPr>
        <w:tc>
          <w:tcPr>
            <w:tcW w:w="6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F7FB1" w:rsidRPr="00F92CA8" w:rsidRDefault="006F7FB1" w:rsidP="00F44A5A">
            <w:pPr>
              <w:rPr>
                <w:rFonts w:ascii="Arial" w:eastAsia="Times New Roman" w:hAnsi="Arial"/>
                <w:bCs/>
                <w:color w:val="000000" w:themeColor="text1"/>
                <w:sz w:val="18"/>
                <w:szCs w:val="18"/>
                <w:lang w:bidi="ar-SA"/>
              </w:rPr>
            </w:pPr>
            <w:r w:rsidRPr="00F92CA8">
              <w:rPr>
                <w:rFonts w:ascii="Arial" w:eastAsia="Times New Roman" w:hAnsi="Arial"/>
                <w:bCs/>
                <w:color w:val="000000" w:themeColor="text1"/>
                <w:sz w:val="18"/>
                <w:szCs w:val="18"/>
                <w:lang w:bidi="ar-SA"/>
              </w:rPr>
              <w:t>Shatford Layne</w:t>
            </w:r>
          </w:p>
        </w:tc>
        <w:tc>
          <w:tcPr>
            <w:tcW w:w="611" w:type="pct"/>
            <w:tcBorders>
              <w:top w:val="single" w:sz="4" w:space="0" w:color="auto"/>
              <w:left w:val="nil"/>
              <w:bottom w:val="single" w:sz="4" w:space="0" w:color="auto"/>
              <w:right w:val="single" w:sz="4" w:space="0" w:color="auto"/>
            </w:tcBorders>
            <w:shd w:val="clear" w:color="auto" w:fill="FFFFFF" w:themeFill="background1"/>
            <w:hideMark/>
          </w:tcPr>
          <w:p w:rsidR="006F7FB1" w:rsidRPr="00F92CA8" w:rsidRDefault="006F7FB1" w:rsidP="00F44A5A">
            <w:pPr>
              <w:rPr>
                <w:rFonts w:ascii="Arial" w:eastAsia="Times New Roman" w:hAnsi="Arial"/>
                <w:color w:val="000000" w:themeColor="text1"/>
                <w:sz w:val="18"/>
                <w:szCs w:val="18"/>
                <w:lang w:bidi="ar-SA"/>
              </w:rPr>
            </w:pPr>
            <w:r w:rsidRPr="00F92CA8">
              <w:rPr>
                <w:rFonts w:ascii="Arial" w:eastAsia="Times New Roman" w:hAnsi="Arial"/>
                <w:color w:val="000000" w:themeColor="text1"/>
                <w:sz w:val="18"/>
                <w:szCs w:val="18"/>
                <w:lang w:bidi="ar-SA"/>
              </w:rPr>
              <w:t>Subject</w:t>
            </w:r>
          </w:p>
        </w:tc>
        <w:tc>
          <w:tcPr>
            <w:tcW w:w="1316" w:type="pct"/>
            <w:tcBorders>
              <w:top w:val="single" w:sz="4" w:space="0" w:color="auto"/>
              <w:left w:val="nil"/>
              <w:bottom w:val="single" w:sz="4" w:space="0" w:color="auto"/>
              <w:right w:val="single" w:sz="4" w:space="0" w:color="auto"/>
            </w:tcBorders>
            <w:shd w:val="clear" w:color="auto" w:fill="FFFFFF" w:themeFill="background1"/>
            <w:hideMark/>
          </w:tcPr>
          <w:p w:rsidR="006F7FB1" w:rsidRPr="00F92CA8" w:rsidRDefault="006F7FB1" w:rsidP="00F44A5A">
            <w:pPr>
              <w:rPr>
                <w:rFonts w:ascii="Arial" w:eastAsia="Times New Roman" w:hAnsi="Arial"/>
                <w:color w:val="000000" w:themeColor="text1"/>
                <w:sz w:val="18"/>
                <w:szCs w:val="18"/>
                <w:lang w:bidi="ar-SA"/>
              </w:rPr>
            </w:pPr>
            <w:r w:rsidRPr="00F92CA8">
              <w:rPr>
                <w:rFonts w:ascii="Arial" w:eastAsia="Times New Roman" w:hAnsi="Arial"/>
                <w:color w:val="000000" w:themeColor="text1"/>
                <w:sz w:val="18"/>
                <w:szCs w:val="18"/>
                <w:lang w:bidi="ar-SA"/>
              </w:rPr>
              <w:t>US muscle cars</w:t>
            </w:r>
          </w:p>
        </w:tc>
        <w:tc>
          <w:tcPr>
            <w:tcW w:w="2453" w:type="pct"/>
            <w:tcBorders>
              <w:top w:val="single" w:sz="4" w:space="0" w:color="auto"/>
              <w:left w:val="nil"/>
              <w:bottom w:val="single" w:sz="4" w:space="0" w:color="auto"/>
              <w:right w:val="single" w:sz="4" w:space="0" w:color="auto"/>
            </w:tcBorders>
            <w:shd w:val="clear" w:color="auto" w:fill="FFFFFF" w:themeFill="background1"/>
            <w:hideMark/>
          </w:tcPr>
          <w:p w:rsidR="006F7FB1" w:rsidRPr="00F92CA8" w:rsidRDefault="006F7FB1" w:rsidP="00C33DC2">
            <w:pPr>
              <w:rPr>
                <w:rFonts w:ascii="Arial" w:eastAsia="Times New Roman" w:hAnsi="Arial"/>
                <w:color w:val="000000" w:themeColor="text1"/>
                <w:sz w:val="18"/>
                <w:szCs w:val="18"/>
                <w:lang w:bidi="ar-SA"/>
              </w:rPr>
            </w:pPr>
            <w:r w:rsidRPr="00F92CA8">
              <w:rPr>
                <w:rFonts w:ascii="Arial" w:eastAsia="Times New Roman" w:hAnsi="Arial"/>
                <w:color w:val="000000" w:themeColor="text1"/>
                <w:sz w:val="18"/>
                <w:szCs w:val="18"/>
                <w:lang w:bidi="ar-SA"/>
              </w:rPr>
              <w:t>What an image is OF or ABOUT: OF = signifier and is concrete/objective. [of a person crying] ABOUT = signified and is abstract/subjective [about sorrow] May include time, space, activities, objects.</w:t>
            </w:r>
          </w:p>
        </w:tc>
      </w:tr>
      <w:tr w:rsidR="006F7FB1" w:rsidRPr="003C76BB" w:rsidTr="00C33DC2">
        <w:trPr>
          <w:trHeight w:val="431"/>
        </w:trPr>
        <w:tc>
          <w:tcPr>
            <w:tcW w:w="6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F7FB1" w:rsidRPr="00F92CA8" w:rsidRDefault="006F7FB1" w:rsidP="00F44A5A">
            <w:pPr>
              <w:rPr>
                <w:rFonts w:ascii="Arial" w:eastAsia="Times New Roman" w:hAnsi="Arial"/>
                <w:bCs/>
                <w:color w:val="000000" w:themeColor="text1"/>
                <w:sz w:val="18"/>
                <w:szCs w:val="18"/>
                <w:lang w:bidi="ar-SA"/>
              </w:rPr>
            </w:pPr>
            <w:r w:rsidRPr="00F92CA8">
              <w:rPr>
                <w:rFonts w:ascii="Arial" w:eastAsia="Times New Roman" w:hAnsi="Arial"/>
                <w:bCs/>
                <w:color w:val="000000" w:themeColor="text1"/>
                <w:sz w:val="18"/>
                <w:szCs w:val="18"/>
                <w:lang w:bidi="ar-SA"/>
              </w:rPr>
              <w:t>Shatford Layne</w:t>
            </w:r>
          </w:p>
        </w:tc>
        <w:tc>
          <w:tcPr>
            <w:tcW w:w="611" w:type="pct"/>
            <w:tcBorders>
              <w:top w:val="single" w:sz="4" w:space="0" w:color="auto"/>
              <w:left w:val="nil"/>
              <w:bottom w:val="single" w:sz="4" w:space="0" w:color="auto"/>
              <w:right w:val="single" w:sz="4" w:space="0" w:color="auto"/>
            </w:tcBorders>
            <w:shd w:val="clear" w:color="auto" w:fill="FFFFFF" w:themeFill="background1"/>
            <w:hideMark/>
          </w:tcPr>
          <w:p w:rsidR="006F7FB1" w:rsidRPr="00F92CA8" w:rsidRDefault="006F7FB1" w:rsidP="00F44A5A">
            <w:pPr>
              <w:rPr>
                <w:rFonts w:ascii="Arial" w:eastAsia="Times New Roman" w:hAnsi="Arial"/>
                <w:color w:val="000000" w:themeColor="text1"/>
                <w:sz w:val="18"/>
                <w:szCs w:val="18"/>
                <w:lang w:bidi="ar-SA"/>
              </w:rPr>
            </w:pPr>
            <w:r w:rsidRPr="00F92CA8">
              <w:rPr>
                <w:rFonts w:ascii="Arial" w:eastAsia="Times New Roman" w:hAnsi="Arial"/>
                <w:color w:val="000000" w:themeColor="text1"/>
                <w:sz w:val="18"/>
                <w:szCs w:val="18"/>
                <w:lang w:bidi="ar-SA"/>
              </w:rPr>
              <w:t>Role/Relationship</w:t>
            </w:r>
          </w:p>
        </w:tc>
        <w:tc>
          <w:tcPr>
            <w:tcW w:w="1316" w:type="pct"/>
            <w:tcBorders>
              <w:top w:val="single" w:sz="4" w:space="0" w:color="auto"/>
              <w:left w:val="nil"/>
              <w:bottom w:val="single" w:sz="4" w:space="0" w:color="auto"/>
              <w:right w:val="single" w:sz="4" w:space="0" w:color="auto"/>
            </w:tcBorders>
            <w:shd w:val="clear" w:color="auto" w:fill="FFFFFF" w:themeFill="background1"/>
            <w:hideMark/>
          </w:tcPr>
          <w:p w:rsidR="006F7FB1" w:rsidRPr="00F92CA8" w:rsidRDefault="006F7FB1" w:rsidP="00F44A5A">
            <w:pPr>
              <w:rPr>
                <w:rFonts w:ascii="Arial" w:eastAsia="Times New Roman" w:hAnsi="Arial"/>
                <w:color w:val="000000" w:themeColor="text1"/>
                <w:sz w:val="18"/>
                <w:szCs w:val="18"/>
                <w:lang w:bidi="ar-SA"/>
              </w:rPr>
            </w:pPr>
            <w:r w:rsidRPr="00F92CA8">
              <w:rPr>
                <w:rFonts w:ascii="Arial" w:eastAsia="Times New Roman" w:hAnsi="Arial"/>
                <w:color w:val="000000" w:themeColor="text1"/>
                <w:sz w:val="18"/>
                <w:szCs w:val="18"/>
                <w:lang w:bidi="ar-SA"/>
              </w:rPr>
              <w:t>Sales brochure photo</w:t>
            </w:r>
          </w:p>
        </w:tc>
        <w:tc>
          <w:tcPr>
            <w:tcW w:w="2453" w:type="pct"/>
            <w:tcBorders>
              <w:top w:val="single" w:sz="4" w:space="0" w:color="auto"/>
              <w:left w:val="nil"/>
              <w:bottom w:val="single" w:sz="4" w:space="0" w:color="auto"/>
              <w:right w:val="single" w:sz="4" w:space="0" w:color="auto"/>
            </w:tcBorders>
            <w:shd w:val="clear" w:color="auto" w:fill="FFFFFF" w:themeFill="background1"/>
            <w:hideMark/>
          </w:tcPr>
          <w:p w:rsidR="006F7FB1" w:rsidRPr="00F92CA8" w:rsidRDefault="006F7FB1" w:rsidP="00C33DC2">
            <w:pPr>
              <w:rPr>
                <w:rFonts w:ascii="Arial" w:eastAsia="Times New Roman" w:hAnsi="Arial"/>
                <w:color w:val="000000" w:themeColor="text1"/>
                <w:sz w:val="18"/>
                <w:szCs w:val="18"/>
                <w:lang w:bidi="ar-SA"/>
              </w:rPr>
            </w:pPr>
            <w:r w:rsidRPr="00F92CA8">
              <w:rPr>
                <w:rFonts w:ascii="Arial" w:eastAsia="Times New Roman" w:hAnsi="Arial"/>
                <w:color w:val="000000" w:themeColor="text1"/>
                <w:sz w:val="18"/>
                <w:szCs w:val="18"/>
                <w:lang w:bidi="ar-SA"/>
              </w:rPr>
              <w:t>How this image is related to others: preliminary sketch, final draft, illustration</w:t>
            </w:r>
          </w:p>
        </w:tc>
      </w:tr>
      <w:tr w:rsidR="006F7FB1" w:rsidRPr="003C76BB" w:rsidTr="00F92CA8">
        <w:trPr>
          <w:trHeight w:val="600"/>
        </w:trPr>
        <w:tc>
          <w:tcPr>
            <w:tcW w:w="6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F7FB1" w:rsidRPr="00F92CA8" w:rsidRDefault="006F7FB1" w:rsidP="00F44A5A">
            <w:pPr>
              <w:rPr>
                <w:rFonts w:ascii="Arial" w:eastAsia="Times New Roman" w:hAnsi="Arial"/>
                <w:bCs/>
                <w:color w:val="000000" w:themeColor="text1"/>
                <w:sz w:val="16"/>
                <w:szCs w:val="16"/>
                <w:lang w:bidi="ar-SA"/>
              </w:rPr>
            </w:pPr>
            <w:r w:rsidRPr="00F92CA8">
              <w:rPr>
                <w:rFonts w:ascii="Arial" w:eastAsia="Times New Roman" w:hAnsi="Arial"/>
                <w:bCs/>
                <w:color w:val="000000" w:themeColor="text1"/>
                <w:sz w:val="16"/>
                <w:szCs w:val="16"/>
                <w:lang w:bidi="ar-SA"/>
              </w:rPr>
              <w:t>Wittgenstein</w:t>
            </w:r>
          </w:p>
        </w:tc>
        <w:tc>
          <w:tcPr>
            <w:tcW w:w="611" w:type="pct"/>
            <w:tcBorders>
              <w:top w:val="single" w:sz="4" w:space="0" w:color="auto"/>
              <w:left w:val="nil"/>
              <w:bottom w:val="single" w:sz="4" w:space="0" w:color="auto"/>
              <w:right w:val="single" w:sz="4" w:space="0" w:color="auto"/>
            </w:tcBorders>
            <w:shd w:val="clear" w:color="auto" w:fill="FFFFFF" w:themeFill="background1"/>
            <w:hideMark/>
          </w:tcPr>
          <w:p w:rsidR="006F7FB1" w:rsidRPr="00F92CA8" w:rsidRDefault="006F7FB1" w:rsidP="00F44A5A">
            <w:pPr>
              <w:rPr>
                <w:rFonts w:ascii="Arial" w:eastAsia="Times New Roman" w:hAnsi="Arial"/>
                <w:color w:val="000000" w:themeColor="text1"/>
                <w:sz w:val="18"/>
                <w:szCs w:val="18"/>
                <w:lang w:bidi="ar-SA"/>
              </w:rPr>
            </w:pPr>
            <w:r w:rsidRPr="00F92CA8">
              <w:rPr>
                <w:rFonts w:ascii="Arial" w:eastAsia="Times New Roman" w:hAnsi="Arial"/>
                <w:color w:val="000000" w:themeColor="text1"/>
                <w:sz w:val="18"/>
                <w:szCs w:val="18"/>
                <w:lang w:bidi="ar-SA"/>
              </w:rPr>
              <w:t>Language game</w:t>
            </w:r>
          </w:p>
        </w:tc>
        <w:tc>
          <w:tcPr>
            <w:tcW w:w="1316" w:type="pct"/>
            <w:tcBorders>
              <w:top w:val="single" w:sz="4" w:space="0" w:color="auto"/>
              <w:left w:val="nil"/>
              <w:bottom w:val="single" w:sz="4" w:space="0" w:color="auto"/>
              <w:right w:val="single" w:sz="4" w:space="0" w:color="auto"/>
            </w:tcBorders>
            <w:shd w:val="clear" w:color="auto" w:fill="FFFFFF" w:themeFill="background1"/>
            <w:hideMark/>
          </w:tcPr>
          <w:p w:rsidR="006F7FB1" w:rsidRPr="00F92CA8" w:rsidRDefault="006F7FB1" w:rsidP="00F44A5A">
            <w:pPr>
              <w:rPr>
                <w:rFonts w:ascii="Arial" w:eastAsia="Times New Roman" w:hAnsi="Arial"/>
                <w:color w:val="000000" w:themeColor="text1"/>
                <w:sz w:val="18"/>
                <w:szCs w:val="18"/>
                <w:lang w:bidi="ar-SA"/>
              </w:rPr>
            </w:pPr>
            <w:r w:rsidRPr="00F92CA8">
              <w:rPr>
                <w:rFonts w:ascii="Arial" w:eastAsia="Times New Roman" w:hAnsi="Arial"/>
                <w:color w:val="000000" w:themeColor="text1"/>
                <w:sz w:val="18"/>
                <w:szCs w:val="18"/>
                <w:lang w:bidi="ar-SA"/>
              </w:rPr>
              <w:t>{♥} vroom…didja ever drive one of these?? #69camaro</w:t>
            </w:r>
          </w:p>
        </w:tc>
        <w:tc>
          <w:tcPr>
            <w:tcW w:w="2453" w:type="pct"/>
            <w:tcBorders>
              <w:top w:val="single" w:sz="4" w:space="0" w:color="auto"/>
              <w:left w:val="nil"/>
              <w:bottom w:val="single" w:sz="4" w:space="0" w:color="auto"/>
              <w:right w:val="single" w:sz="4" w:space="0" w:color="auto"/>
            </w:tcBorders>
            <w:shd w:val="clear" w:color="auto" w:fill="FFFFFF" w:themeFill="background1"/>
            <w:hideMark/>
          </w:tcPr>
          <w:p w:rsidR="006F7FB1" w:rsidRPr="00F92CA8" w:rsidRDefault="006F7FB1" w:rsidP="00C33DC2">
            <w:pPr>
              <w:rPr>
                <w:rFonts w:ascii="Arial" w:eastAsia="Times New Roman" w:hAnsi="Arial"/>
                <w:color w:val="000000" w:themeColor="text1"/>
                <w:sz w:val="18"/>
                <w:szCs w:val="18"/>
                <w:lang w:bidi="ar-SA"/>
              </w:rPr>
            </w:pPr>
            <w:r w:rsidRPr="00F92CA8">
              <w:rPr>
                <w:rFonts w:ascii="Arial" w:eastAsia="Times New Roman" w:hAnsi="Arial"/>
                <w:color w:val="000000" w:themeColor="text1"/>
                <w:sz w:val="18"/>
                <w:szCs w:val="18"/>
                <w:lang w:bidi="ar-SA"/>
              </w:rPr>
              <w:t>puns - word art - alliteration - malapropisms - spoonerisms - rhetorical excursions - oddly formed sentences - ASCII art - emoticons - double entendres- fonts - abbreviations</w:t>
            </w:r>
            <w:r w:rsidRPr="00F92CA8">
              <w:rPr>
                <w:rFonts w:ascii="Arial" w:eastAsia="Times New Roman" w:hAnsi="Arial"/>
                <w:color w:val="000000" w:themeColor="text1"/>
                <w:sz w:val="18"/>
                <w:szCs w:val="18"/>
                <w:lang w:bidi="ar-SA"/>
              </w:rPr>
              <w:br/>
              <w:t>malformed</w:t>
            </w:r>
          </w:p>
        </w:tc>
      </w:tr>
      <w:tr w:rsidR="006F7FB1" w:rsidRPr="003C76BB" w:rsidTr="00C33DC2">
        <w:trPr>
          <w:trHeight w:val="287"/>
        </w:trPr>
        <w:tc>
          <w:tcPr>
            <w:tcW w:w="6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F7FB1" w:rsidRPr="00F92CA8" w:rsidRDefault="006F7FB1" w:rsidP="00F44A5A">
            <w:pPr>
              <w:rPr>
                <w:rFonts w:ascii="Arial" w:eastAsia="Times New Roman" w:hAnsi="Arial"/>
                <w:bCs/>
                <w:color w:val="000000" w:themeColor="text1"/>
                <w:sz w:val="16"/>
                <w:szCs w:val="16"/>
                <w:lang w:bidi="ar-SA"/>
              </w:rPr>
            </w:pPr>
            <w:r w:rsidRPr="00F92CA8">
              <w:rPr>
                <w:rFonts w:ascii="Arial" w:eastAsia="Times New Roman" w:hAnsi="Arial"/>
                <w:bCs/>
                <w:color w:val="000000" w:themeColor="text1"/>
                <w:sz w:val="16"/>
                <w:szCs w:val="16"/>
                <w:lang w:bidi="ar-SA"/>
              </w:rPr>
              <w:t>Wittgenstein</w:t>
            </w:r>
          </w:p>
        </w:tc>
        <w:tc>
          <w:tcPr>
            <w:tcW w:w="611" w:type="pct"/>
            <w:tcBorders>
              <w:top w:val="single" w:sz="4" w:space="0" w:color="auto"/>
              <w:left w:val="nil"/>
              <w:bottom w:val="single" w:sz="4" w:space="0" w:color="auto"/>
              <w:right w:val="single" w:sz="4" w:space="0" w:color="auto"/>
            </w:tcBorders>
            <w:shd w:val="clear" w:color="auto" w:fill="FFFFFF" w:themeFill="background1"/>
            <w:hideMark/>
          </w:tcPr>
          <w:p w:rsidR="006F7FB1" w:rsidRPr="00F92CA8" w:rsidRDefault="006F7FB1" w:rsidP="00F44A5A">
            <w:pPr>
              <w:rPr>
                <w:rFonts w:ascii="Arial" w:eastAsia="Times New Roman" w:hAnsi="Arial"/>
                <w:color w:val="000000" w:themeColor="text1"/>
                <w:sz w:val="18"/>
                <w:szCs w:val="18"/>
                <w:lang w:bidi="ar-SA"/>
              </w:rPr>
            </w:pPr>
            <w:r w:rsidRPr="00F92CA8">
              <w:rPr>
                <w:rFonts w:ascii="Arial" w:eastAsia="Times New Roman" w:hAnsi="Arial"/>
                <w:color w:val="000000" w:themeColor="text1"/>
                <w:sz w:val="18"/>
                <w:szCs w:val="18"/>
                <w:lang w:bidi="ar-SA"/>
              </w:rPr>
              <w:t>Story</w:t>
            </w:r>
          </w:p>
        </w:tc>
        <w:tc>
          <w:tcPr>
            <w:tcW w:w="1316" w:type="pct"/>
            <w:tcBorders>
              <w:top w:val="single" w:sz="4" w:space="0" w:color="auto"/>
              <w:left w:val="nil"/>
              <w:bottom w:val="single" w:sz="4" w:space="0" w:color="auto"/>
              <w:right w:val="single" w:sz="4" w:space="0" w:color="auto"/>
            </w:tcBorders>
            <w:shd w:val="clear" w:color="auto" w:fill="FFFFFF" w:themeFill="background1"/>
            <w:hideMark/>
          </w:tcPr>
          <w:p w:rsidR="006F7FB1" w:rsidRPr="00F92CA8" w:rsidRDefault="006F7FB1" w:rsidP="00F44A5A">
            <w:pPr>
              <w:rPr>
                <w:rFonts w:ascii="Arial" w:eastAsia="Times New Roman" w:hAnsi="Arial"/>
                <w:color w:val="000000" w:themeColor="text1"/>
                <w:sz w:val="18"/>
                <w:szCs w:val="18"/>
                <w:lang w:bidi="ar-SA"/>
              </w:rPr>
            </w:pPr>
            <w:r w:rsidRPr="00F92CA8">
              <w:rPr>
                <w:rFonts w:ascii="Arial" w:eastAsia="Times New Roman" w:hAnsi="Arial"/>
                <w:color w:val="000000" w:themeColor="text1"/>
                <w:sz w:val="18"/>
                <w:szCs w:val="18"/>
                <w:lang w:bidi="ar-SA"/>
              </w:rPr>
              <w:t>There once was a car.</w:t>
            </w:r>
          </w:p>
        </w:tc>
        <w:tc>
          <w:tcPr>
            <w:tcW w:w="2453" w:type="pct"/>
            <w:tcBorders>
              <w:top w:val="single" w:sz="4" w:space="0" w:color="auto"/>
              <w:left w:val="nil"/>
              <w:bottom w:val="single" w:sz="4" w:space="0" w:color="auto"/>
              <w:right w:val="single" w:sz="4" w:space="0" w:color="auto"/>
            </w:tcBorders>
            <w:shd w:val="clear" w:color="auto" w:fill="FFFFFF" w:themeFill="background1"/>
            <w:hideMark/>
          </w:tcPr>
          <w:p w:rsidR="006F7FB1" w:rsidRPr="00F92CA8" w:rsidRDefault="006F7FB1" w:rsidP="00C33DC2">
            <w:pPr>
              <w:rPr>
                <w:rFonts w:ascii="Arial" w:eastAsia="Times New Roman" w:hAnsi="Arial"/>
                <w:color w:val="000000" w:themeColor="text1"/>
                <w:sz w:val="18"/>
                <w:szCs w:val="18"/>
                <w:lang w:bidi="ar-SA"/>
              </w:rPr>
            </w:pPr>
            <w:r w:rsidRPr="00F92CA8">
              <w:rPr>
                <w:rFonts w:ascii="Arial" w:eastAsia="Times New Roman" w:hAnsi="Arial"/>
                <w:color w:val="000000" w:themeColor="text1"/>
                <w:sz w:val="18"/>
                <w:szCs w:val="18"/>
                <w:lang w:bidi="ar-SA"/>
              </w:rPr>
              <w:t>Uses familiar structures of storytelling</w:t>
            </w:r>
          </w:p>
        </w:tc>
      </w:tr>
      <w:tr w:rsidR="006F7FB1" w:rsidRPr="003C76BB" w:rsidTr="00C33DC2">
        <w:trPr>
          <w:trHeight w:val="440"/>
        </w:trPr>
        <w:tc>
          <w:tcPr>
            <w:tcW w:w="6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F7FB1" w:rsidRPr="00F92CA8" w:rsidRDefault="006F7FB1" w:rsidP="00F44A5A">
            <w:pPr>
              <w:rPr>
                <w:rFonts w:ascii="Arial" w:eastAsia="Times New Roman" w:hAnsi="Arial"/>
                <w:bCs/>
                <w:color w:val="000000" w:themeColor="text1"/>
                <w:sz w:val="16"/>
                <w:szCs w:val="16"/>
                <w:lang w:bidi="ar-SA"/>
              </w:rPr>
            </w:pPr>
            <w:r w:rsidRPr="00F92CA8">
              <w:rPr>
                <w:rFonts w:ascii="Arial" w:eastAsia="Times New Roman" w:hAnsi="Arial"/>
                <w:bCs/>
                <w:color w:val="000000" w:themeColor="text1"/>
                <w:sz w:val="16"/>
                <w:szCs w:val="16"/>
                <w:lang w:bidi="ar-SA"/>
              </w:rPr>
              <w:t>Wittgenstein</w:t>
            </w:r>
          </w:p>
        </w:tc>
        <w:tc>
          <w:tcPr>
            <w:tcW w:w="611" w:type="pct"/>
            <w:tcBorders>
              <w:top w:val="single" w:sz="4" w:space="0" w:color="auto"/>
              <w:left w:val="nil"/>
              <w:bottom w:val="single" w:sz="4" w:space="0" w:color="auto"/>
              <w:right w:val="single" w:sz="4" w:space="0" w:color="auto"/>
            </w:tcBorders>
            <w:shd w:val="clear" w:color="auto" w:fill="FFFFFF" w:themeFill="background1"/>
            <w:hideMark/>
          </w:tcPr>
          <w:p w:rsidR="006F7FB1" w:rsidRPr="00F92CA8" w:rsidRDefault="006F7FB1" w:rsidP="00F44A5A">
            <w:pPr>
              <w:rPr>
                <w:rFonts w:ascii="Arial" w:eastAsia="Times New Roman" w:hAnsi="Arial"/>
                <w:color w:val="000000" w:themeColor="text1"/>
                <w:sz w:val="16"/>
                <w:szCs w:val="16"/>
                <w:lang w:bidi="ar-SA"/>
              </w:rPr>
            </w:pPr>
            <w:r w:rsidRPr="00F92CA8">
              <w:rPr>
                <w:rFonts w:ascii="Arial" w:eastAsia="Times New Roman" w:hAnsi="Arial"/>
                <w:color w:val="000000" w:themeColor="text1"/>
                <w:sz w:val="16"/>
                <w:szCs w:val="16"/>
                <w:lang w:bidi="ar-SA"/>
              </w:rPr>
              <w:t>Nonlinguistic</w:t>
            </w:r>
          </w:p>
        </w:tc>
        <w:tc>
          <w:tcPr>
            <w:tcW w:w="1316" w:type="pct"/>
            <w:tcBorders>
              <w:top w:val="single" w:sz="4" w:space="0" w:color="auto"/>
              <w:left w:val="nil"/>
              <w:bottom w:val="single" w:sz="4" w:space="0" w:color="auto"/>
              <w:right w:val="single" w:sz="4" w:space="0" w:color="auto"/>
            </w:tcBorders>
            <w:shd w:val="clear" w:color="auto" w:fill="FFFFFF" w:themeFill="background1"/>
            <w:hideMark/>
          </w:tcPr>
          <w:p w:rsidR="006F7FB1" w:rsidRPr="00F92CA8" w:rsidRDefault="006F7FB1" w:rsidP="00F44A5A">
            <w:pPr>
              <w:rPr>
                <w:rFonts w:ascii="Arial" w:eastAsia="Times New Roman" w:hAnsi="Arial"/>
                <w:color w:val="000000" w:themeColor="text1"/>
                <w:sz w:val="18"/>
                <w:szCs w:val="18"/>
                <w:lang w:bidi="ar-SA"/>
              </w:rPr>
            </w:pPr>
            <w:r w:rsidRPr="00F92CA8">
              <w:rPr>
                <w:rFonts w:ascii="Arial" w:eastAsia="Times New Roman" w:hAnsi="Arial"/>
                <w:color w:val="000000" w:themeColor="text1"/>
                <w:sz w:val="18"/>
                <w:szCs w:val="18"/>
                <w:lang w:bidi="ar-SA"/>
              </w:rPr>
              <w:t>I had one of these</w:t>
            </w:r>
          </w:p>
        </w:tc>
        <w:tc>
          <w:tcPr>
            <w:tcW w:w="2453" w:type="pct"/>
            <w:tcBorders>
              <w:top w:val="single" w:sz="4" w:space="0" w:color="auto"/>
              <w:left w:val="nil"/>
              <w:bottom w:val="single" w:sz="4" w:space="0" w:color="auto"/>
              <w:right w:val="single" w:sz="4" w:space="0" w:color="auto"/>
            </w:tcBorders>
            <w:shd w:val="clear" w:color="auto" w:fill="FFFFFF" w:themeFill="background1"/>
            <w:hideMark/>
          </w:tcPr>
          <w:p w:rsidR="006F7FB1" w:rsidRPr="00F92CA8" w:rsidRDefault="006F7FB1" w:rsidP="00C33DC2">
            <w:pPr>
              <w:rPr>
                <w:rFonts w:ascii="Arial" w:eastAsia="Times New Roman" w:hAnsi="Arial"/>
                <w:color w:val="000000" w:themeColor="text1"/>
                <w:sz w:val="18"/>
                <w:szCs w:val="18"/>
                <w:lang w:bidi="ar-SA"/>
              </w:rPr>
            </w:pPr>
            <w:r w:rsidRPr="00F92CA8">
              <w:rPr>
                <w:rFonts w:ascii="Arial" w:eastAsia="Times New Roman" w:hAnsi="Arial"/>
                <w:color w:val="000000" w:themeColor="text1"/>
                <w:sz w:val="18"/>
                <w:szCs w:val="18"/>
                <w:lang w:bidi="ar-SA"/>
              </w:rPr>
              <w:t>Grammatical sentences make no sense when removed from image</w:t>
            </w:r>
          </w:p>
        </w:tc>
      </w:tr>
      <w:tr w:rsidR="006F7FB1" w:rsidRPr="003C76BB" w:rsidTr="000E11C2">
        <w:trPr>
          <w:trHeight w:val="458"/>
        </w:trPr>
        <w:tc>
          <w:tcPr>
            <w:tcW w:w="6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F7FB1" w:rsidRPr="00F92CA8" w:rsidRDefault="006F7FB1" w:rsidP="00F44A5A">
            <w:pPr>
              <w:rPr>
                <w:rFonts w:ascii="Arial" w:eastAsia="Times New Roman" w:hAnsi="Arial"/>
                <w:color w:val="000000" w:themeColor="text1"/>
                <w:sz w:val="18"/>
                <w:szCs w:val="18"/>
                <w:lang w:bidi="ar-SA"/>
              </w:rPr>
            </w:pPr>
            <w:r w:rsidRPr="00F92CA8">
              <w:rPr>
                <w:rFonts w:ascii="Arial" w:eastAsia="Times New Roman" w:hAnsi="Arial"/>
                <w:color w:val="000000" w:themeColor="text1"/>
                <w:sz w:val="18"/>
                <w:szCs w:val="18"/>
                <w:lang w:bidi="ar-SA"/>
              </w:rPr>
              <w:t>Grammar</w:t>
            </w:r>
          </w:p>
        </w:tc>
        <w:tc>
          <w:tcPr>
            <w:tcW w:w="611" w:type="pct"/>
            <w:tcBorders>
              <w:top w:val="single" w:sz="4" w:space="0" w:color="auto"/>
              <w:left w:val="nil"/>
              <w:bottom w:val="single" w:sz="4" w:space="0" w:color="auto"/>
              <w:right w:val="single" w:sz="4" w:space="0" w:color="auto"/>
            </w:tcBorders>
            <w:shd w:val="clear" w:color="auto" w:fill="FFFFFF" w:themeFill="background1"/>
            <w:hideMark/>
          </w:tcPr>
          <w:p w:rsidR="00F92CA8" w:rsidRDefault="006F7FB1" w:rsidP="00F44A5A">
            <w:pPr>
              <w:rPr>
                <w:rFonts w:ascii="Arial" w:eastAsia="Times New Roman" w:hAnsi="Arial"/>
                <w:color w:val="000000" w:themeColor="text1"/>
                <w:sz w:val="18"/>
                <w:szCs w:val="18"/>
                <w:lang w:bidi="ar-SA"/>
              </w:rPr>
            </w:pPr>
            <w:r w:rsidRPr="00F92CA8">
              <w:rPr>
                <w:rFonts w:ascii="Arial" w:eastAsia="Times New Roman" w:hAnsi="Arial"/>
                <w:color w:val="000000" w:themeColor="text1"/>
                <w:sz w:val="18"/>
                <w:szCs w:val="18"/>
                <w:lang w:bidi="ar-SA"/>
              </w:rPr>
              <w:t>Normal/</w:t>
            </w:r>
          </w:p>
          <w:p w:rsidR="006F7FB1" w:rsidRPr="00F92CA8" w:rsidRDefault="006F7FB1" w:rsidP="00F44A5A">
            <w:pPr>
              <w:rPr>
                <w:rFonts w:ascii="Arial" w:eastAsia="Times New Roman" w:hAnsi="Arial"/>
                <w:color w:val="000000" w:themeColor="text1"/>
                <w:sz w:val="18"/>
                <w:szCs w:val="18"/>
                <w:lang w:bidi="ar-SA"/>
              </w:rPr>
            </w:pPr>
            <w:r w:rsidRPr="00F92CA8">
              <w:rPr>
                <w:rFonts w:ascii="Arial" w:eastAsia="Times New Roman" w:hAnsi="Arial"/>
                <w:color w:val="000000" w:themeColor="text1"/>
                <w:sz w:val="18"/>
                <w:szCs w:val="18"/>
                <w:lang w:bidi="ar-SA"/>
              </w:rPr>
              <w:t>Abnormal</w:t>
            </w:r>
          </w:p>
        </w:tc>
        <w:tc>
          <w:tcPr>
            <w:tcW w:w="1316" w:type="pct"/>
            <w:tcBorders>
              <w:top w:val="single" w:sz="4" w:space="0" w:color="auto"/>
              <w:left w:val="nil"/>
              <w:bottom w:val="single" w:sz="4" w:space="0" w:color="auto"/>
              <w:right w:val="single" w:sz="4" w:space="0" w:color="auto"/>
            </w:tcBorders>
            <w:shd w:val="clear" w:color="auto" w:fill="FFFFFF" w:themeFill="background1"/>
            <w:hideMark/>
          </w:tcPr>
          <w:p w:rsidR="006F7FB1" w:rsidRPr="00F92CA8" w:rsidRDefault="006F7FB1" w:rsidP="000E11C2">
            <w:pPr>
              <w:jc w:val="both"/>
              <w:rPr>
                <w:rFonts w:ascii="Arial" w:eastAsia="Times New Roman" w:hAnsi="Arial"/>
                <w:color w:val="000000" w:themeColor="text1"/>
                <w:sz w:val="18"/>
                <w:szCs w:val="18"/>
                <w:lang w:bidi="ar-SA"/>
              </w:rPr>
            </w:pPr>
            <w:r w:rsidRPr="00F92CA8">
              <w:rPr>
                <w:rFonts w:ascii="Arial" w:eastAsia="Times New Roman" w:hAnsi="Arial"/>
                <w:color w:val="000000" w:themeColor="text1"/>
                <w:sz w:val="18"/>
                <w:szCs w:val="18"/>
                <w:lang w:bidi="ar-SA"/>
              </w:rPr>
              <w:t>..Floating on the road....in the summer.</w:t>
            </w:r>
          </w:p>
        </w:tc>
        <w:tc>
          <w:tcPr>
            <w:tcW w:w="2453" w:type="pct"/>
            <w:tcBorders>
              <w:top w:val="single" w:sz="4" w:space="0" w:color="auto"/>
              <w:left w:val="nil"/>
              <w:bottom w:val="single" w:sz="4" w:space="0" w:color="auto"/>
              <w:right w:val="single" w:sz="4" w:space="0" w:color="auto"/>
            </w:tcBorders>
            <w:shd w:val="clear" w:color="auto" w:fill="FFFFFF" w:themeFill="background1"/>
            <w:hideMark/>
          </w:tcPr>
          <w:p w:rsidR="006F7FB1" w:rsidRPr="00F92CA8" w:rsidRDefault="00F92CA8" w:rsidP="00C33DC2">
            <w:pPr>
              <w:rPr>
                <w:rFonts w:ascii="Arial" w:eastAsia="Times New Roman" w:hAnsi="Arial"/>
                <w:color w:val="000000" w:themeColor="text1"/>
                <w:sz w:val="18"/>
                <w:szCs w:val="18"/>
                <w:lang w:bidi="ar-SA"/>
              </w:rPr>
            </w:pPr>
            <w:r w:rsidRPr="00F92CA8">
              <w:rPr>
                <w:rFonts w:ascii="Arial" w:eastAsia="Times New Roman" w:hAnsi="Arial"/>
                <w:color w:val="000000" w:themeColor="text1"/>
                <w:sz w:val="18"/>
                <w:szCs w:val="18"/>
                <w:lang w:bidi="ar-SA"/>
              </w:rPr>
              <w:t>Name which does not fit standard patterns of surface grammar</w:t>
            </w:r>
          </w:p>
        </w:tc>
      </w:tr>
      <w:tr w:rsidR="006F7FB1" w:rsidRPr="003C76BB" w:rsidTr="00F92CA8">
        <w:trPr>
          <w:trHeight w:val="399"/>
        </w:trPr>
        <w:tc>
          <w:tcPr>
            <w:tcW w:w="6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F7FB1" w:rsidRPr="00F92CA8" w:rsidRDefault="006F7FB1" w:rsidP="00F44A5A">
            <w:pPr>
              <w:rPr>
                <w:rFonts w:ascii="Arial" w:eastAsia="Times New Roman" w:hAnsi="Arial"/>
                <w:color w:val="000000" w:themeColor="text1"/>
                <w:sz w:val="18"/>
                <w:szCs w:val="18"/>
                <w:lang w:bidi="ar-SA"/>
              </w:rPr>
            </w:pPr>
            <w:r w:rsidRPr="00F92CA8">
              <w:rPr>
                <w:rFonts w:ascii="Arial" w:eastAsia="Times New Roman" w:hAnsi="Arial"/>
                <w:color w:val="000000" w:themeColor="text1"/>
                <w:sz w:val="18"/>
                <w:szCs w:val="18"/>
                <w:lang w:bidi="ar-SA"/>
              </w:rPr>
              <w:t>Grammar</w:t>
            </w:r>
          </w:p>
        </w:tc>
        <w:tc>
          <w:tcPr>
            <w:tcW w:w="611" w:type="pct"/>
            <w:tcBorders>
              <w:top w:val="single" w:sz="4" w:space="0" w:color="auto"/>
              <w:left w:val="nil"/>
              <w:bottom w:val="single" w:sz="4" w:space="0" w:color="auto"/>
              <w:right w:val="single" w:sz="4" w:space="0" w:color="auto"/>
            </w:tcBorders>
            <w:shd w:val="clear" w:color="auto" w:fill="FFFFFF" w:themeFill="background1"/>
            <w:hideMark/>
          </w:tcPr>
          <w:p w:rsidR="006F7FB1" w:rsidRPr="00F92CA8" w:rsidRDefault="006F7FB1" w:rsidP="00F44A5A">
            <w:pPr>
              <w:rPr>
                <w:rFonts w:ascii="Arial" w:eastAsia="Times New Roman" w:hAnsi="Arial"/>
                <w:color w:val="000000" w:themeColor="text1"/>
                <w:sz w:val="18"/>
                <w:szCs w:val="18"/>
                <w:lang w:bidi="ar-SA"/>
              </w:rPr>
            </w:pPr>
            <w:r w:rsidRPr="00F92CA8">
              <w:rPr>
                <w:rFonts w:ascii="Arial" w:eastAsia="Times New Roman" w:hAnsi="Arial"/>
                <w:color w:val="000000" w:themeColor="text1"/>
                <w:sz w:val="18"/>
                <w:szCs w:val="18"/>
                <w:lang w:bidi="ar-SA"/>
              </w:rPr>
              <w:t>Sentence type</w:t>
            </w:r>
          </w:p>
        </w:tc>
        <w:tc>
          <w:tcPr>
            <w:tcW w:w="1316" w:type="pct"/>
            <w:tcBorders>
              <w:top w:val="single" w:sz="4" w:space="0" w:color="auto"/>
              <w:left w:val="nil"/>
              <w:bottom w:val="single" w:sz="4" w:space="0" w:color="auto"/>
              <w:right w:val="single" w:sz="4" w:space="0" w:color="auto"/>
            </w:tcBorders>
            <w:shd w:val="clear" w:color="auto" w:fill="FFFFFF" w:themeFill="background1"/>
            <w:hideMark/>
          </w:tcPr>
          <w:p w:rsidR="006F7FB1" w:rsidRPr="00F92CA8" w:rsidRDefault="006F7FB1" w:rsidP="00F44A5A">
            <w:pPr>
              <w:rPr>
                <w:rFonts w:ascii="Arial" w:eastAsia="Times New Roman" w:hAnsi="Arial"/>
                <w:color w:val="000000" w:themeColor="text1"/>
                <w:sz w:val="18"/>
                <w:szCs w:val="18"/>
                <w:lang w:bidi="ar-SA"/>
              </w:rPr>
            </w:pPr>
            <w:r w:rsidRPr="00F92CA8">
              <w:rPr>
                <w:rFonts w:ascii="Arial" w:eastAsia="Times New Roman" w:hAnsi="Arial"/>
                <w:color w:val="000000" w:themeColor="text1"/>
                <w:sz w:val="18"/>
                <w:szCs w:val="18"/>
                <w:lang w:bidi="ar-SA"/>
              </w:rPr>
              <w:t> </w:t>
            </w:r>
          </w:p>
        </w:tc>
        <w:tc>
          <w:tcPr>
            <w:tcW w:w="2453" w:type="pct"/>
            <w:tcBorders>
              <w:top w:val="single" w:sz="4" w:space="0" w:color="auto"/>
              <w:left w:val="nil"/>
              <w:bottom w:val="single" w:sz="4" w:space="0" w:color="auto"/>
              <w:right w:val="single" w:sz="4" w:space="0" w:color="auto"/>
            </w:tcBorders>
            <w:shd w:val="clear" w:color="auto" w:fill="FFFFFF" w:themeFill="background1"/>
            <w:vAlign w:val="bottom"/>
            <w:hideMark/>
          </w:tcPr>
          <w:p w:rsidR="006F7FB1" w:rsidRPr="00F92CA8" w:rsidRDefault="006F7FB1" w:rsidP="00C33DC2">
            <w:pPr>
              <w:keepNext/>
              <w:rPr>
                <w:rFonts w:ascii="Arial" w:eastAsia="Times New Roman" w:hAnsi="Arial"/>
                <w:color w:val="000000" w:themeColor="text1"/>
                <w:sz w:val="18"/>
                <w:szCs w:val="18"/>
                <w:lang w:bidi="ar-SA"/>
              </w:rPr>
            </w:pPr>
            <w:r w:rsidRPr="00F92CA8">
              <w:rPr>
                <w:rFonts w:ascii="Arial" w:eastAsia="Times New Roman" w:hAnsi="Arial"/>
                <w:color w:val="000000" w:themeColor="text1"/>
                <w:sz w:val="18"/>
                <w:szCs w:val="18"/>
                <w:lang w:bidi="ar-SA"/>
              </w:rPr>
              <w:t>question, statement, command, exclamation</w:t>
            </w:r>
          </w:p>
        </w:tc>
      </w:tr>
    </w:tbl>
    <w:p w:rsidR="0059159A" w:rsidRDefault="0059159A" w:rsidP="00340D39">
      <w:pPr>
        <w:pStyle w:val="Heading3"/>
      </w:pPr>
      <w:bookmarkStart w:id="100" w:name="_Toc408310020"/>
      <w:r w:rsidRPr="0059159A">
        <w:t>Rosch’s three levels of categorical abstraction</w:t>
      </w:r>
      <w:bookmarkEnd w:id="100"/>
      <w:r w:rsidRPr="0059159A">
        <w:t xml:space="preserve"> </w:t>
      </w:r>
    </w:p>
    <w:p w:rsidR="0059159A" w:rsidRDefault="0059159A" w:rsidP="00EA28DF">
      <w:pPr>
        <w:spacing w:line="480" w:lineRule="auto"/>
        <w:ind w:firstLine="720"/>
        <w:rPr>
          <w:rFonts w:ascii="Arial" w:hAnsi="Arial"/>
          <w:color w:val="000000"/>
          <w:szCs w:val="24"/>
        </w:rPr>
      </w:pPr>
      <w:r w:rsidRPr="003C76BB">
        <w:rPr>
          <w:rFonts w:ascii="Arial" w:hAnsi="Arial"/>
          <w:color w:val="000000"/>
          <w:szCs w:val="24"/>
        </w:rPr>
        <w:t xml:space="preserve">Few image names had characteristics of the generic superordinate category </w:t>
      </w:r>
      <w:r w:rsidRPr="00D86FDD">
        <w:rPr>
          <w:rFonts w:ascii="Arial" w:hAnsi="Arial"/>
          <w:color w:val="000000"/>
          <w:szCs w:val="24"/>
        </w:rPr>
        <w:t>(‘furniture’). Significant</w:t>
      </w:r>
      <w:r w:rsidRPr="003C76BB">
        <w:rPr>
          <w:rFonts w:ascii="Arial" w:hAnsi="Arial"/>
          <w:color w:val="000000"/>
          <w:szCs w:val="24"/>
        </w:rPr>
        <w:t>ly greater numbers of</w:t>
      </w:r>
      <w:r>
        <w:rPr>
          <w:rFonts w:ascii="Arial" w:hAnsi="Arial"/>
          <w:color w:val="000000"/>
          <w:szCs w:val="24"/>
        </w:rPr>
        <w:t xml:space="preserve"> </w:t>
      </w:r>
      <w:r w:rsidRPr="003C76BB">
        <w:rPr>
          <w:rFonts w:ascii="Arial" w:hAnsi="Arial"/>
          <w:color w:val="000000"/>
          <w:szCs w:val="24"/>
        </w:rPr>
        <w:t>primary pin names</w:t>
      </w:r>
      <w:r w:rsidRPr="00D86FDD">
        <w:rPr>
          <w:rFonts w:ascii="Arial" w:hAnsi="Arial"/>
          <w:color w:val="000000"/>
          <w:szCs w:val="24"/>
        </w:rPr>
        <w:t xml:space="preserve"> are assigned to b</w:t>
      </w:r>
      <w:r w:rsidRPr="003C76BB">
        <w:rPr>
          <w:rFonts w:ascii="Arial" w:hAnsi="Arial"/>
          <w:color w:val="000000"/>
          <w:szCs w:val="24"/>
        </w:rPr>
        <w:t>asic level objects (‘chairs’) while correspondingly similar numbers of</w:t>
      </w:r>
      <w:r>
        <w:rPr>
          <w:rFonts w:ascii="Arial" w:hAnsi="Arial"/>
          <w:color w:val="000000"/>
          <w:szCs w:val="24"/>
        </w:rPr>
        <w:t xml:space="preserve"> </w:t>
      </w:r>
      <w:r w:rsidRPr="003C76BB">
        <w:rPr>
          <w:rFonts w:ascii="Arial" w:hAnsi="Arial"/>
          <w:color w:val="000000"/>
          <w:szCs w:val="24"/>
        </w:rPr>
        <w:t>secondary pin names fit into the more specific, detailed s</w:t>
      </w:r>
      <w:r w:rsidRPr="00D86FDD">
        <w:rPr>
          <w:rFonts w:ascii="Arial" w:hAnsi="Arial"/>
          <w:color w:val="000000"/>
          <w:szCs w:val="24"/>
        </w:rPr>
        <w:t>u</w:t>
      </w:r>
      <w:r w:rsidRPr="003C76BB">
        <w:rPr>
          <w:rFonts w:ascii="Arial" w:hAnsi="Arial"/>
          <w:color w:val="000000"/>
          <w:szCs w:val="24"/>
        </w:rPr>
        <w:t>bordinate levels</w:t>
      </w:r>
      <w:r>
        <w:rPr>
          <w:rFonts w:ascii="Arial" w:hAnsi="Arial"/>
          <w:color w:val="000000"/>
          <w:szCs w:val="24"/>
        </w:rPr>
        <w:t>.</w:t>
      </w:r>
    </w:p>
    <w:p w:rsidR="006F7FB1" w:rsidRPr="00F92CA8" w:rsidRDefault="006F7FB1" w:rsidP="00340D39">
      <w:pPr>
        <w:pStyle w:val="Heading3"/>
      </w:pPr>
      <w:bookmarkStart w:id="101" w:name="_Toc408310021"/>
      <w:r w:rsidRPr="00F92CA8">
        <w:t>Types of Pinterest language games</w:t>
      </w:r>
      <w:bookmarkEnd w:id="101"/>
    </w:p>
    <w:p w:rsidR="00497C04" w:rsidRPr="00497C04" w:rsidRDefault="006F7FB1" w:rsidP="003170AD">
      <w:pPr>
        <w:spacing w:line="480" w:lineRule="auto"/>
        <w:ind w:firstLine="720"/>
        <w:rPr>
          <w:rFonts w:ascii="Arial" w:hAnsi="Arial"/>
          <w:color w:val="000000" w:themeColor="text1"/>
          <w:szCs w:val="24"/>
        </w:rPr>
      </w:pPr>
      <w:bookmarkStart w:id="102" w:name="_Toc408310022"/>
      <w:r w:rsidRPr="00497C04">
        <w:rPr>
          <w:rStyle w:val="Heading4Char"/>
          <w:rFonts w:cs="Arial"/>
        </w:rPr>
        <w:t>Story-telling:</w:t>
      </w:r>
      <w:bookmarkEnd w:id="102"/>
      <w:r w:rsidRPr="00393B50">
        <w:rPr>
          <w:rFonts w:ascii="Arial" w:hAnsi="Arial"/>
          <w:color w:val="000000" w:themeColor="text1"/>
          <w:szCs w:val="24"/>
        </w:rPr>
        <w:t xml:space="preserve"> One of</w:t>
      </w:r>
      <w:r w:rsidRPr="00F92CA8">
        <w:rPr>
          <w:rFonts w:ascii="Arial" w:hAnsi="Arial"/>
          <w:color w:val="000000" w:themeColor="text1"/>
          <w:szCs w:val="24"/>
        </w:rPr>
        <w:t xml:space="preserve"> the language games used within the naming of Pinterest images involves the act of telling a story. The language used</w:t>
      </w:r>
      <w:r w:rsidRPr="003C76BB">
        <w:rPr>
          <w:rFonts w:ascii="Arial" w:hAnsi="Arial"/>
          <w:color w:val="000000" w:themeColor="text1"/>
          <w:szCs w:val="24"/>
        </w:rPr>
        <w:t xml:space="preserve"> for creating the pin name in this particular game formulates “a story”, </w:t>
      </w:r>
      <w:r w:rsidR="00D91F4B">
        <w:rPr>
          <w:rFonts w:ascii="Arial" w:hAnsi="Arial"/>
          <w:color w:val="000000" w:themeColor="text1"/>
          <w:szCs w:val="24"/>
        </w:rPr>
        <w:t>as shown in Table 16</w:t>
      </w:r>
      <w:r w:rsidR="00393B50">
        <w:rPr>
          <w:rFonts w:ascii="Arial" w:hAnsi="Arial"/>
          <w:color w:val="000000" w:themeColor="text1"/>
          <w:szCs w:val="24"/>
        </w:rPr>
        <w:t xml:space="preserve">, and </w:t>
      </w:r>
      <w:r w:rsidRPr="003C76BB">
        <w:rPr>
          <w:rFonts w:ascii="Arial" w:hAnsi="Arial"/>
          <w:color w:val="000000" w:themeColor="text1"/>
          <w:szCs w:val="24"/>
        </w:rPr>
        <w:t>often use a variety if identifiable “parts” such as a first-person narrator, a setting, background, audience, tone and time period.</w:t>
      </w:r>
    </w:p>
    <w:p w:rsidR="00497C04" w:rsidRPr="00497C04" w:rsidRDefault="00497C04" w:rsidP="00497C04">
      <w:pPr>
        <w:pStyle w:val="Caption"/>
        <w:keepNext/>
        <w:rPr>
          <w:rFonts w:ascii="Arial" w:hAnsi="Arial"/>
          <w:b w:val="0"/>
          <w:sz w:val="24"/>
          <w:szCs w:val="24"/>
        </w:rPr>
      </w:pPr>
      <w:bookmarkStart w:id="103" w:name="_Toc408303456"/>
      <w:r w:rsidRPr="00497C04">
        <w:rPr>
          <w:rFonts w:ascii="Arial" w:hAnsi="Arial"/>
          <w:b w:val="0"/>
          <w:sz w:val="24"/>
          <w:szCs w:val="24"/>
        </w:rPr>
        <w:t xml:space="preserve">Table </w:t>
      </w:r>
      <w:r w:rsidR="00607613" w:rsidRPr="00497C04">
        <w:rPr>
          <w:rFonts w:ascii="Arial" w:hAnsi="Arial"/>
          <w:b w:val="0"/>
          <w:sz w:val="24"/>
          <w:szCs w:val="24"/>
        </w:rPr>
        <w:fldChar w:fldCharType="begin"/>
      </w:r>
      <w:r w:rsidRPr="00497C04">
        <w:rPr>
          <w:rFonts w:ascii="Arial" w:hAnsi="Arial"/>
          <w:b w:val="0"/>
          <w:sz w:val="24"/>
          <w:szCs w:val="24"/>
        </w:rPr>
        <w:instrText xml:space="preserve"> SEQ Table \* ARABIC </w:instrText>
      </w:r>
      <w:r w:rsidR="00607613" w:rsidRPr="00497C04">
        <w:rPr>
          <w:rFonts w:ascii="Arial" w:hAnsi="Arial"/>
          <w:b w:val="0"/>
          <w:sz w:val="24"/>
          <w:szCs w:val="24"/>
        </w:rPr>
        <w:fldChar w:fldCharType="separate"/>
      </w:r>
      <w:r w:rsidR="00474911">
        <w:rPr>
          <w:rFonts w:ascii="Arial" w:hAnsi="Arial"/>
          <w:b w:val="0"/>
          <w:noProof/>
          <w:sz w:val="24"/>
          <w:szCs w:val="24"/>
        </w:rPr>
        <w:t>16</w:t>
      </w:r>
      <w:r w:rsidR="00607613" w:rsidRPr="00497C04">
        <w:rPr>
          <w:rFonts w:ascii="Arial" w:hAnsi="Arial"/>
          <w:b w:val="0"/>
          <w:sz w:val="24"/>
          <w:szCs w:val="24"/>
        </w:rPr>
        <w:fldChar w:fldCharType="end"/>
      </w:r>
      <w:r w:rsidRPr="00497C04">
        <w:rPr>
          <w:rFonts w:ascii="Arial" w:hAnsi="Arial"/>
          <w:b w:val="0"/>
          <w:sz w:val="24"/>
          <w:szCs w:val="24"/>
        </w:rPr>
        <w:br w:type="textWrapping" w:clear="all"/>
      </w:r>
      <w:r w:rsidRPr="00497C04">
        <w:rPr>
          <w:rFonts w:ascii="Arial" w:hAnsi="Arial"/>
          <w:b w:val="0"/>
          <w:sz w:val="24"/>
          <w:szCs w:val="24"/>
        </w:rPr>
        <w:br w:type="textWrapping" w:clear="all"/>
      </w:r>
      <w:r w:rsidRPr="00497C04">
        <w:rPr>
          <w:rFonts w:ascii="Arial" w:hAnsi="Arial"/>
          <w:b w:val="0"/>
          <w:i/>
          <w:sz w:val="24"/>
          <w:szCs w:val="24"/>
        </w:rPr>
        <w:t>Storytelling Pin Names</w:t>
      </w:r>
      <w:bookmarkEnd w:id="103"/>
      <w:r w:rsidRPr="00497C04">
        <w:rPr>
          <w:rFonts w:ascii="Arial" w:hAnsi="Arial"/>
          <w:b w:val="0"/>
          <w:sz w:val="24"/>
          <w:szCs w:val="24"/>
        </w:rPr>
        <w:br w:type="textWrapping" w:clear="all"/>
      </w:r>
    </w:p>
    <w:tbl>
      <w:tblPr>
        <w:tblStyle w:val="TableGrid"/>
        <w:tblW w:w="0" w:type="auto"/>
        <w:tblLook w:val="04A0"/>
      </w:tblPr>
      <w:tblGrid>
        <w:gridCol w:w="9576"/>
      </w:tblGrid>
      <w:tr w:rsidR="006F7FB1" w:rsidRPr="003C76BB" w:rsidTr="00F44A5A">
        <w:tc>
          <w:tcPr>
            <w:tcW w:w="9576" w:type="dxa"/>
            <w:shd w:val="clear" w:color="auto" w:fill="D9D9D9" w:themeFill="background1" w:themeFillShade="D9"/>
          </w:tcPr>
          <w:p w:rsidR="006F7FB1" w:rsidRPr="00393B50" w:rsidRDefault="006F7FB1" w:rsidP="00F44A5A">
            <w:pPr>
              <w:pStyle w:val="NoSpacing"/>
              <w:rPr>
                <w:rFonts w:ascii="Arial" w:hAnsi="Arial"/>
                <w:szCs w:val="24"/>
              </w:rPr>
            </w:pPr>
            <w:r w:rsidRPr="00393B50">
              <w:rPr>
                <w:rFonts w:ascii="Arial" w:hAnsi="Arial"/>
                <w:szCs w:val="24"/>
              </w:rPr>
              <w:t xml:space="preserve">Examples of pin names using story-telling language game construction in Pinterest: </w:t>
            </w:r>
          </w:p>
          <w:p w:rsidR="006F7FB1" w:rsidRPr="00393B50" w:rsidRDefault="006F7FB1" w:rsidP="00F44A5A">
            <w:pPr>
              <w:pStyle w:val="NoSpacing"/>
              <w:rPr>
                <w:rFonts w:ascii="Arial" w:hAnsi="Arial"/>
                <w:szCs w:val="24"/>
              </w:rPr>
            </w:pPr>
          </w:p>
        </w:tc>
      </w:tr>
      <w:tr w:rsidR="006F7FB1" w:rsidRPr="003C76BB" w:rsidTr="00F44A5A">
        <w:tc>
          <w:tcPr>
            <w:tcW w:w="9576" w:type="dxa"/>
          </w:tcPr>
          <w:p w:rsidR="006F7FB1" w:rsidRDefault="006F7FB1" w:rsidP="00F44A5A">
            <w:pPr>
              <w:pStyle w:val="NoSpacing"/>
              <w:rPr>
                <w:rFonts w:ascii="Arial" w:hAnsi="Arial"/>
                <w:szCs w:val="24"/>
              </w:rPr>
            </w:pPr>
            <w:r w:rsidRPr="00393B50">
              <w:rPr>
                <w:rFonts w:ascii="Arial" w:hAnsi="Arial"/>
                <w:szCs w:val="24"/>
              </w:rPr>
              <w:t>FAIRY DWELLING - Photography by Susan Tooker of Spinning Castle. Enter these enchanted woods if you dare for this is a place of the Fae Folk. An old growth Sitka Spruce, with hollowed out roots large enough to stand inside, looks like a fairy dwelling. Simply magical. This photo was taken at Oswald State Park where the beach is nestled in a cove surrounded by giant trees that stand guardian over the Pacific Ocean.</w:t>
            </w:r>
          </w:p>
          <w:p w:rsidR="003170AD" w:rsidRPr="00393B50" w:rsidRDefault="003170AD" w:rsidP="00F44A5A">
            <w:pPr>
              <w:pStyle w:val="NoSpacing"/>
              <w:rPr>
                <w:rFonts w:ascii="Arial" w:hAnsi="Arial"/>
                <w:szCs w:val="24"/>
              </w:rPr>
            </w:pPr>
          </w:p>
        </w:tc>
      </w:tr>
      <w:tr w:rsidR="006F7FB1" w:rsidRPr="003C76BB" w:rsidTr="00F44A5A">
        <w:tc>
          <w:tcPr>
            <w:tcW w:w="9576" w:type="dxa"/>
          </w:tcPr>
          <w:p w:rsidR="006F7FB1" w:rsidRDefault="006F7FB1" w:rsidP="00F44A5A">
            <w:pPr>
              <w:pStyle w:val="NoSpacing"/>
              <w:rPr>
                <w:rFonts w:ascii="Arial" w:hAnsi="Arial"/>
                <w:szCs w:val="24"/>
              </w:rPr>
            </w:pPr>
            <w:r w:rsidRPr="003C76BB">
              <w:rPr>
                <w:rFonts w:ascii="Arial" w:hAnsi="Arial"/>
                <w:szCs w:val="24"/>
              </w:rPr>
              <w:t>Every time I see something like this, I can't help but think of the countless hours these Moroccan craftsmen must have spent assembling these gorgeous puzzle-like Zellige tile pieces to make up this absolutely stunning fountain. God bless them.</w:t>
            </w:r>
          </w:p>
          <w:p w:rsidR="003170AD" w:rsidRPr="003C76BB" w:rsidRDefault="003170AD" w:rsidP="00F44A5A">
            <w:pPr>
              <w:pStyle w:val="NoSpacing"/>
              <w:rPr>
                <w:rFonts w:ascii="Arial" w:hAnsi="Arial"/>
                <w:szCs w:val="24"/>
              </w:rPr>
            </w:pPr>
          </w:p>
        </w:tc>
      </w:tr>
      <w:tr w:rsidR="006F7FB1" w:rsidRPr="003C76BB" w:rsidTr="00F44A5A">
        <w:tc>
          <w:tcPr>
            <w:tcW w:w="9576" w:type="dxa"/>
          </w:tcPr>
          <w:p w:rsidR="006F7FB1" w:rsidRDefault="006F7FB1" w:rsidP="00F44A5A">
            <w:pPr>
              <w:rPr>
                <w:rFonts w:ascii="Arial" w:hAnsi="Arial"/>
                <w:szCs w:val="24"/>
              </w:rPr>
            </w:pPr>
            <w:r w:rsidRPr="003C76BB">
              <w:rPr>
                <w:rFonts w:ascii="Arial" w:hAnsi="Arial"/>
                <w:szCs w:val="24"/>
              </w:rPr>
              <w:t>Humming bird nest. We literally had these all around our house. Where we lived, salmon berry bushes grew abundantly and the hummingbirds loved making nests in them. Such a delight to be able to show my young children their nests with the small little eggs or baby birds in them.</w:t>
            </w:r>
          </w:p>
          <w:p w:rsidR="003170AD" w:rsidRPr="003C76BB" w:rsidRDefault="003170AD" w:rsidP="00F44A5A">
            <w:pPr>
              <w:rPr>
                <w:rFonts w:ascii="Arial" w:hAnsi="Arial"/>
                <w:szCs w:val="24"/>
              </w:rPr>
            </w:pPr>
          </w:p>
        </w:tc>
      </w:tr>
      <w:tr w:rsidR="006F7FB1" w:rsidRPr="003C76BB" w:rsidTr="00F44A5A">
        <w:tc>
          <w:tcPr>
            <w:tcW w:w="9576" w:type="dxa"/>
          </w:tcPr>
          <w:p w:rsidR="006F7FB1" w:rsidRPr="003C76BB" w:rsidRDefault="006F7FB1" w:rsidP="00497C04">
            <w:pPr>
              <w:rPr>
                <w:rFonts w:ascii="Arial" w:hAnsi="Arial"/>
                <w:szCs w:val="24"/>
              </w:rPr>
            </w:pPr>
            <w:r w:rsidRPr="003C76BB">
              <w:rPr>
                <w:rFonts w:ascii="Arial" w:hAnsi="Arial"/>
                <w:szCs w:val="24"/>
              </w:rPr>
              <w:t>Camino de Santiago, Spain... one of the greatest experiences of my life. (even though my camera was stolen and I have nothing to show for it ;)</w:t>
            </w:r>
          </w:p>
        </w:tc>
      </w:tr>
    </w:tbl>
    <w:p w:rsidR="00EA28DF" w:rsidRDefault="00EA28DF">
      <w:pPr>
        <w:rPr>
          <w:rFonts w:ascii="Arial" w:hAnsi="Arial"/>
          <w:szCs w:val="24"/>
        </w:rPr>
      </w:pPr>
    </w:p>
    <w:p w:rsidR="003170AD" w:rsidRDefault="003170AD">
      <w:pPr>
        <w:rPr>
          <w:rFonts w:ascii="Arial" w:hAnsi="Arial"/>
          <w:szCs w:val="24"/>
        </w:rPr>
      </w:pPr>
    </w:p>
    <w:p w:rsidR="006F7FB1" w:rsidRPr="00497C04" w:rsidRDefault="006F7FB1" w:rsidP="00EA28DF">
      <w:pPr>
        <w:spacing w:line="480" w:lineRule="auto"/>
        <w:jc w:val="center"/>
        <w:rPr>
          <w:rFonts w:ascii="Arial" w:hAnsi="Arial"/>
          <w:color w:val="000000" w:themeColor="text1"/>
          <w:szCs w:val="24"/>
        </w:rPr>
      </w:pPr>
      <w:bookmarkStart w:id="104" w:name="_Toc408310023"/>
      <w:r w:rsidRPr="00497C04">
        <w:rPr>
          <w:rStyle w:val="Heading4Char"/>
          <w:rFonts w:cs="Arial"/>
        </w:rPr>
        <w:t xml:space="preserve">Nonlinguistic </w:t>
      </w:r>
      <w:r w:rsidR="00210519" w:rsidRPr="00497C04">
        <w:rPr>
          <w:rStyle w:val="Heading4Char"/>
          <w:rFonts w:cs="Arial"/>
        </w:rPr>
        <w:t>language games</w:t>
      </w:r>
      <w:bookmarkEnd w:id="104"/>
    </w:p>
    <w:p w:rsidR="006F7FB1" w:rsidRDefault="006F7FB1" w:rsidP="00393B50">
      <w:pPr>
        <w:spacing w:line="480" w:lineRule="auto"/>
        <w:ind w:firstLine="720"/>
        <w:rPr>
          <w:rFonts w:ascii="Arial" w:hAnsi="Arial"/>
          <w:color w:val="000000" w:themeColor="text1"/>
          <w:szCs w:val="24"/>
        </w:rPr>
      </w:pPr>
      <w:r w:rsidRPr="003C76BB">
        <w:rPr>
          <w:rFonts w:ascii="Arial" w:hAnsi="Arial"/>
          <w:color w:val="000000" w:themeColor="text1"/>
          <w:szCs w:val="24"/>
        </w:rPr>
        <w:t>One of the most common subsets of language games played</w:t>
      </w:r>
      <w:r w:rsidR="00AF7010">
        <w:rPr>
          <w:rFonts w:ascii="Arial" w:hAnsi="Arial"/>
          <w:color w:val="000000" w:themeColor="text1"/>
          <w:szCs w:val="24"/>
        </w:rPr>
        <w:t xml:space="preserve"> </w:t>
      </w:r>
      <w:r w:rsidRPr="003C76BB">
        <w:rPr>
          <w:rFonts w:ascii="Arial" w:hAnsi="Arial"/>
          <w:color w:val="000000" w:themeColor="text1"/>
          <w:szCs w:val="24"/>
        </w:rPr>
        <w:t xml:space="preserve">within Pinterest </w:t>
      </w:r>
      <w:r w:rsidR="00393B50">
        <w:rPr>
          <w:rFonts w:ascii="Arial" w:hAnsi="Arial"/>
          <w:color w:val="000000" w:themeColor="text1"/>
          <w:szCs w:val="24"/>
        </w:rPr>
        <w:t>names are nonlinguistic</w:t>
      </w:r>
      <w:r w:rsidR="00007EC1">
        <w:rPr>
          <w:rFonts w:ascii="Arial" w:hAnsi="Arial"/>
          <w:color w:val="000000" w:themeColor="text1"/>
          <w:szCs w:val="24"/>
        </w:rPr>
        <w:t xml:space="preserve"> ,</w:t>
      </w:r>
      <w:r w:rsidRPr="003C76BB">
        <w:rPr>
          <w:rFonts w:ascii="Arial" w:hAnsi="Arial"/>
          <w:color w:val="000000" w:themeColor="text1"/>
          <w:szCs w:val="24"/>
        </w:rPr>
        <w:t xml:space="preserve"> which contain words which may not be clearly understood outside of the involved activity. “How do you like your salad?” is a question directly related to the non-linguistic language game of ‘eating’ and might seem nonsensical outside of the activity of naming pins related to eating. A characteristic of this kind of language game is that grammatically correct sentence</w:t>
      </w:r>
      <w:r w:rsidR="00497C04">
        <w:rPr>
          <w:rFonts w:ascii="Arial" w:hAnsi="Arial"/>
          <w:color w:val="000000" w:themeColor="text1"/>
          <w:szCs w:val="24"/>
        </w:rPr>
        <w:t>s do</w:t>
      </w:r>
      <w:r w:rsidRPr="003C76BB">
        <w:rPr>
          <w:rFonts w:ascii="Arial" w:hAnsi="Arial"/>
          <w:color w:val="000000" w:themeColor="text1"/>
          <w:szCs w:val="24"/>
        </w:rPr>
        <w:t xml:space="preserve"> not make sen</w:t>
      </w:r>
      <w:r w:rsidR="00393B50">
        <w:rPr>
          <w:rFonts w:ascii="Arial" w:hAnsi="Arial"/>
          <w:color w:val="000000" w:themeColor="text1"/>
          <w:szCs w:val="24"/>
        </w:rPr>
        <w:t>se outside of the given context, such a</w:t>
      </w:r>
      <w:r w:rsidR="00D91F4B">
        <w:rPr>
          <w:rFonts w:ascii="Arial" w:hAnsi="Arial"/>
          <w:color w:val="000000" w:themeColor="text1"/>
          <w:szCs w:val="24"/>
        </w:rPr>
        <w:t>s the examples shown in Table 17</w:t>
      </w:r>
      <w:r w:rsidR="00393B50">
        <w:rPr>
          <w:rFonts w:ascii="Arial" w:hAnsi="Arial"/>
          <w:color w:val="000000" w:themeColor="text1"/>
          <w:szCs w:val="24"/>
        </w:rPr>
        <w:t>.</w:t>
      </w:r>
    </w:p>
    <w:p w:rsidR="00497C04" w:rsidRPr="003C76BB" w:rsidRDefault="00497C04" w:rsidP="00393B50">
      <w:pPr>
        <w:spacing w:line="480" w:lineRule="auto"/>
        <w:ind w:firstLine="720"/>
        <w:rPr>
          <w:rFonts w:ascii="Arial" w:hAnsi="Arial"/>
          <w:color w:val="000000" w:themeColor="text1"/>
          <w:szCs w:val="24"/>
        </w:rPr>
      </w:pPr>
    </w:p>
    <w:p w:rsidR="00497C04" w:rsidRPr="00497C04" w:rsidRDefault="00497C04" w:rsidP="00497C04">
      <w:pPr>
        <w:pStyle w:val="Caption"/>
        <w:keepNext/>
        <w:rPr>
          <w:rFonts w:ascii="Arial" w:hAnsi="Arial"/>
          <w:b w:val="0"/>
          <w:sz w:val="24"/>
          <w:szCs w:val="24"/>
        </w:rPr>
      </w:pPr>
      <w:bookmarkStart w:id="105" w:name="_Toc408303457"/>
      <w:r w:rsidRPr="00497C04">
        <w:rPr>
          <w:rFonts w:ascii="Arial" w:hAnsi="Arial"/>
          <w:b w:val="0"/>
          <w:sz w:val="24"/>
          <w:szCs w:val="24"/>
        </w:rPr>
        <w:t xml:space="preserve">Table </w:t>
      </w:r>
      <w:r w:rsidR="00607613" w:rsidRPr="00497C04">
        <w:rPr>
          <w:rFonts w:ascii="Arial" w:hAnsi="Arial"/>
          <w:b w:val="0"/>
          <w:sz w:val="24"/>
          <w:szCs w:val="24"/>
        </w:rPr>
        <w:fldChar w:fldCharType="begin"/>
      </w:r>
      <w:r w:rsidRPr="00497C04">
        <w:rPr>
          <w:rFonts w:ascii="Arial" w:hAnsi="Arial"/>
          <w:b w:val="0"/>
          <w:sz w:val="24"/>
          <w:szCs w:val="24"/>
        </w:rPr>
        <w:instrText xml:space="preserve"> SEQ Table \* ARABIC </w:instrText>
      </w:r>
      <w:r w:rsidR="00607613" w:rsidRPr="00497C04">
        <w:rPr>
          <w:rFonts w:ascii="Arial" w:hAnsi="Arial"/>
          <w:b w:val="0"/>
          <w:sz w:val="24"/>
          <w:szCs w:val="24"/>
        </w:rPr>
        <w:fldChar w:fldCharType="separate"/>
      </w:r>
      <w:r w:rsidR="00474911">
        <w:rPr>
          <w:rFonts w:ascii="Arial" w:hAnsi="Arial"/>
          <w:b w:val="0"/>
          <w:noProof/>
          <w:sz w:val="24"/>
          <w:szCs w:val="24"/>
        </w:rPr>
        <w:t>17</w:t>
      </w:r>
      <w:r w:rsidR="00607613" w:rsidRPr="00497C04">
        <w:rPr>
          <w:rFonts w:ascii="Arial" w:hAnsi="Arial"/>
          <w:b w:val="0"/>
          <w:sz w:val="24"/>
          <w:szCs w:val="24"/>
        </w:rPr>
        <w:fldChar w:fldCharType="end"/>
      </w:r>
      <w:r w:rsidRPr="00497C04">
        <w:rPr>
          <w:rFonts w:ascii="Arial" w:hAnsi="Arial"/>
          <w:b w:val="0"/>
          <w:sz w:val="24"/>
          <w:szCs w:val="24"/>
        </w:rPr>
        <w:br w:type="textWrapping" w:clear="all"/>
      </w:r>
      <w:r w:rsidRPr="00497C04">
        <w:rPr>
          <w:rFonts w:ascii="Arial" w:hAnsi="Arial"/>
          <w:b w:val="0"/>
          <w:i/>
          <w:sz w:val="24"/>
          <w:szCs w:val="24"/>
        </w:rPr>
        <w:br w:type="textWrapping" w:clear="all"/>
        <w:t>Non-Linguistic Pin Names</w:t>
      </w:r>
      <w:bookmarkEnd w:id="105"/>
    </w:p>
    <w:p w:rsidR="00497C04" w:rsidRPr="00497C04" w:rsidRDefault="00497C04" w:rsidP="00497C04"/>
    <w:tbl>
      <w:tblPr>
        <w:tblStyle w:val="TableGrid"/>
        <w:tblW w:w="0" w:type="auto"/>
        <w:shd w:val="clear" w:color="auto" w:fill="D9D9D9" w:themeFill="background1" w:themeFillShade="D9"/>
        <w:tblLook w:val="04A0"/>
      </w:tblPr>
      <w:tblGrid>
        <w:gridCol w:w="9576"/>
      </w:tblGrid>
      <w:tr w:rsidR="006F7FB1" w:rsidRPr="003C76BB" w:rsidTr="00F44A5A">
        <w:tc>
          <w:tcPr>
            <w:tcW w:w="9576" w:type="dxa"/>
            <w:tcBorders>
              <w:bottom w:val="single" w:sz="4" w:space="0" w:color="000000"/>
            </w:tcBorders>
            <w:shd w:val="clear" w:color="auto" w:fill="D9D9D9" w:themeFill="background1" w:themeFillShade="D9"/>
          </w:tcPr>
          <w:p w:rsidR="006F7FB1" w:rsidRPr="00393B50" w:rsidRDefault="006F7FB1" w:rsidP="00F44A5A">
            <w:pPr>
              <w:pStyle w:val="NoSpacing"/>
              <w:rPr>
                <w:rFonts w:ascii="Arial" w:hAnsi="Arial"/>
                <w:szCs w:val="24"/>
              </w:rPr>
            </w:pPr>
            <w:r w:rsidRPr="00393B50">
              <w:rPr>
                <w:rFonts w:ascii="Arial" w:hAnsi="Arial"/>
                <w:szCs w:val="24"/>
                <w:shd w:val="clear" w:color="auto" w:fill="D9D9D9" w:themeFill="background1" w:themeFillShade="D9"/>
              </w:rPr>
              <w:t xml:space="preserve">Examples of pin names using non-linguistic language game construction in Pinterest: </w:t>
            </w:r>
          </w:p>
          <w:p w:rsidR="006F7FB1" w:rsidRPr="00393B50" w:rsidRDefault="006F7FB1" w:rsidP="00F44A5A">
            <w:pPr>
              <w:pStyle w:val="NoSpacing"/>
              <w:rPr>
                <w:rFonts w:ascii="Arial" w:hAnsi="Arial"/>
                <w:szCs w:val="24"/>
              </w:rPr>
            </w:pPr>
          </w:p>
        </w:tc>
      </w:tr>
      <w:tr w:rsidR="006F7FB1" w:rsidRPr="003C76BB" w:rsidTr="00F44A5A">
        <w:tc>
          <w:tcPr>
            <w:tcW w:w="9576" w:type="dxa"/>
            <w:shd w:val="clear" w:color="auto" w:fill="FFFFFF" w:themeFill="background1"/>
          </w:tcPr>
          <w:p w:rsidR="006F7FB1" w:rsidRPr="00393B50" w:rsidRDefault="006F7FB1" w:rsidP="00F44A5A">
            <w:pPr>
              <w:rPr>
                <w:rFonts w:ascii="Arial" w:hAnsi="Arial"/>
                <w:color w:val="000000"/>
                <w:szCs w:val="24"/>
              </w:rPr>
            </w:pPr>
            <w:r w:rsidRPr="00393B50">
              <w:rPr>
                <w:rFonts w:ascii="Arial" w:hAnsi="Arial"/>
                <w:color w:val="000000"/>
                <w:szCs w:val="24"/>
              </w:rPr>
              <w:t xml:space="preserve">This man's beard is more talented than some people's children. </w:t>
            </w:r>
          </w:p>
          <w:p w:rsidR="006F7FB1" w:rsidRPr="00393B50" w:rsidRDefault="006F7FB1" w:rsidP="00F44A5A">
            <w:pPr>
              <w:pStyle w:val="NoSpacing"/>
              <w:rPr>
                <w:rFonts w:ascii="Arial" w:hAnsi="Arial"/>
                <w:szCs w:val="24"/>
              </w:rPr>
            </w:pPr>
          </w:p>
        </w:tc>
      </w:tr>
      <w:tr w:rsidR="006F7FB1" w:rsidRPr="003C76BB" w:rsidTr="00F44A5A">
        <w:tc>
          <w:tcPr>
            <w:tcW w:w="9576" w:type="dxa"/>
            <w:shd w:val="clear" w:color="auto" w:fill="FFFFFF" w:themeFill="background1"/>
          </w:tcPr>
          <w:p w:rsidR="006F7FB1" w:rsidRPr="00393B50" w:rsidRDefault="006F7FB1" w:rsidP="00F44A5A">
            <w:pPr>
              <w:pStyle w:val="NoSpacing"/>
              <w:rPr>
                <w:rFonts w:ascii="Arial" w:hAnsi="Arial"/>
                <w:szCs w:val="24"/>
              </w:rPr>
            </w:pPr>
            <w:r w:rsidRPr="00393B50">
              <w:rPr>
                <w:rFonts w:ascii="Arial" w:hAnsi="Arial"/>
                <w:szCs w:val="24"/>
              </w:rPr>
              <w:t>You may be cool, but you’ll never be “Frank Sinatra stepping out of a helicopter with a drink in his hand” cool.</w:t>
            </w:r>
          </w:p>
          <w:p w:rsidR="006F7FB1" w:rsidRPr="00393B50" w:rsidRDefault="006F7FB1" w:rsidP="00F44A5A">
            <w:pPr>
              <w:pStyle w:val="NoSpacing"/>
              <w:rPr>
                <w:rFonts w:ascii="Arial" w:hAnsi="Arial"/>
                <w:szCs w:val="24"/>
              </w:rPr>
            </w:pPr>
          </w:p>
        </w:tc>
      </w:tr>
      <w:tr w:rsidR="006F7FB1" w:rsidRPr="003C76BB" w:rsidTr="00F44A5A">
        <w:tc>
          <w:tcPr>
            <w:tcW w:w="9576" w:type="dxa"/>
            <w:shd w:val="clear" w:color="auto" w:fill="FFFFFF" w:themeFill="background1"/>
          </w:tcPr>
          <w:p w:rsidR="006F7FB1" w:rsidRPr="00393B50" w:rsidRDefault="006F7FB1" w:rsidP="00F44A5A">
            <w:pPr>
              <w:rPr>
                <w:rFonts w:ascii="Arial" w:hAnsi="Arial"/>
                <w:szCs w:val="24"/>
              </w:rPr>
            </w:pPr>
            <w:r w:rsidRPr="00393B50">
              <w:rPr>
                <w:rFonts w:ascii="Arial" w:hAnsi="Arial"/>
                <w:szCs w:val="24"/>
              </w:rPr>
              <w:t xml:space="preserve">The problem with hedgehogs is the universal one. It's the struggle of every man lying on his back, staring at the stars, of every woman from Mars, trying to appear from Venus. </w:t>
            </w:r>
          </w:p>
          <w:p w:rsidR="006F7FB1" w:rsidRPr="00393B50" w:rsidRDefault="006F7FB1" w:rsidP="00346073">
            <w:pPr>
              <w:keepNext/>
              <w:rPr>
                <w:rFonts w:ascii="Arial" w:hAnsi="Arial"/>
                <w:szCs w:val="24"/>
              </w:rPr>
            </w:pPr>
          </w:p>
        </w:tc>
      </w:tr>
    </w:tbl>
    <w:p w:rsidR="00346073" w:rsidRDefault="00346073">
      <w:pPr>
        <w:pStyle w:val="Caption"/>
        <w:rPr>
          <w:rFonts w:ascii="Arial" w:hAnsi="Arial"/>
          <w:b w:val="0"/>
          <w:sz w:val="24"/>
          <w:szCs w:val="24"/>
        </w:rPr>
      </w:pPr>
    </w:p>
    <w:p w:rsidR="00EA28DF" w:rsidRPr="00EA28DF" w:rsidRDefault="00EA28DF" w:rsidP="00EA28DF"/>
    <w:p w:rsidR="006F7FB1" w:rsidRPr="00393B50" w:rsidRDefault="00346073" w:rsidP="00497C04">
      <w:pPr>
        <w:pStyle w:val="Heading4"/>
      </w:pPr>
      <w:r w:rsidRPr="00393B50">
        <w:t xml:space="preserve"> </w:t>
      </w:r>
      <w:bookmarkStart w:id="106" w:name="_Toc408310024"/>
      <w:r w:rsidR="006F7FB1" w:rsidRPr="00393B50">
        <w:t xml:space="preserve">“Family </w:t>
      </w:r>
      <w:r w:rsidR="00EA28DF">
        <w:t>resemblances” within P</w:t>
      </w:r>
      <w:r w:rsidR="00EA28DF" w:rsidRPr="00393B50">
        <w:t>interest language games</w:t>
      </w:r>
      <w:bookmarkEnd w:id="106"/>
    </w:p>
    <w:p w:rsidR="00346073" w:rsidRDefault="006F7FB1" w:rsidP="00497C04">
      <w:pPr>
        <w:spacing w:line="480" w:lineRule="auto"/>
        <w:ind w:firstLine="720"/>
        <w:rPr>
          <w:rFonts w:ascii="Arial" w:hAnsi="Arial"/>
          <w:color w:val="000000" w:themeColor="text1"/>
          <w:szCs w:val="24"/>
        </w:rPr>
      </w:pPr>
      <w:r w:rsidRPr="003C76BB">
        <w:rPr>
          <w:rFonts w:ascii="Arial" w:hAnsi="Arial"/>
          <w:color w:val="000000" w:themeColor="text1"/>
          <w:szCs w:val="24"/>
        </w:rPr>
        <w:t xml:space="preserve">In describing the usefulness of language games as an analytical tool, </w:t>
      </w:r>
      <w:r w:rsidR="00170F1B">
        <w:rPr>
          <w:rFonts w:ascii="Arial" w:hAnsi="Arial"/>
          <w:color w:val="000000" w:themeColor="text1"/>
          <w:szCs w:val="24"/>
        </w:rPr>
        <w:t xml:space="preserve">Biletzki and Matar (2014) </w:t>
      </w:r>
      <w:r w:rsidR="00497C04">
        <w:rPr>
          <w:rFonts w:ascii="Arial" w:hAnsi="Arial"/>
          <w:color w:val="000000" w:themeColor="text1"/>
          <w:szCs w:val="24"/>
        </w:rPr>
        <w:t xml:space="preserve"> </w:t>
      </w:r>
      <w:r w:rsidRPr="003C76BB">
        <w:rPr>
          <w:rFonts w:ascii="Arial" w:hAnsi="Arial"/>
          <w:color w:val="000000" w:themeColor="text1"/>
          <w:szCs w:val="24"/>
        </w:rPr>
        <w:t>describes the “rule-governed character of language.” While such “rules” within the naming of Pinterest images are generally not the traditionally accepted systems of definitions and penalties associated with other more traditional word-based games, there seem to be observable “family resemblances” in the language choices made, which may reveal patterns of usage when examining the collected data set. (</w:t>
      </w:r>
      <w:r w:rsidR="009C1DEC">
        <w:rPr>
          <w:rFonts w:ascii="Arial" w:hAnsi="Arial"/>
          <w:color w:val="000000" w:themeColor="text1"/>
          <w:szCs w:val="24"/>
        </w:rPr>
        <w:t>p.</w:t>
      </w:r>
      <w:r w:rsidR="0009027A">
        <w:rPr>
          <w:rFonts w:ascii="Arial" w:hAnsi="Arial"/>
          <w:color w:val="000000" w:themeColor="text1"/>
          <w:szCs w:val="24"/>
        </w:rPr>
        <w:t xml:space="preserve"> </w:t>
      </w:r>
      <w:r w:rsidRPr="003C76BB">
        <w:rPr>
          <w:rFonts w:ascii="Arial" w:hAnsi="Arial"/>
          <w:color w:val="000000" w:themeColor="text1"/>
          <w:szCs w:val="24"/>
        </w:rPr>
        <w:t>3.3)</w:t>
      </w:r>
      <w:r w:rsidR="00497C04">
        <w:rPr>
          <w:rFonts w:ascii="Arial" w:hAnsi="Arial"/>
          <w:color w:val="000000" w:themeColor="text1"/>
          <w:szCs w:val="24"/>
        </w:rPr>
        <w:t xml:space="preserve"> </w:t>
      </w:r>
      <w:r w:rsidRPr="003C76BB">
        <w:rPr>
          <w:rFonts w:ascii="Arial" w:hAnsi="Arial"/>
          <w:color w:val="000000" w:themeColor="text1"/>
          <w:szCs w:val="24"/>
        </w:rPr>
        <w:t xml:space="preserve"> Two examples of family resemblances include using word or ASCII art and the preference for numbered-lis</w:t>
      </w:r>
      <w:r w:rsidR="00393B50">
        <w:rPr>
          <w:rFonts w:ascii="Arial" w:hAnsi="Arial"/>
          <w:color w:val="000000" w:themeColor="text1"/>
          <w:szCs w:val="24"/>
        </w:rPr>
        <w:t>t-</w:t>
      </w:r>
      <w:r w:rsidR="00D91F4B">
        <w:rPr>
          <w:rFonts w:ascii="Arial" w:hAnsi="Arial"/>
          <w:color w:val="000000" w:themeColor="text1"/>
          <w:szCs w:val="24"/>
        </w:rPr>
        <w:t>type titles as shown in Table 18</w:t>
      </w:r>
      <w:r w:rsidR="00393B50">
        <w:rPr>
          <w:rFonts w:ascii="Arial" w:hAnsi="Arial"/>
          <w:color w:val="000000" w:themeColor="text1"/>
          <w:szCs w:val="24"/>
        </w:rPr>
        <w:t>.</w:t>
      </w:r>
    </w:p>
    <w:p w:rsidR="00497C04" w:rsidRPr="00497C04" w:rsidRDefault="00497C04" w:rsidP="00497C04">
      <w:pPr>
        <w:spacing w:line="480" w:lineRule="auto"/>
        <w:ind w:firstLine="720"/>
        <w:rPr>
          <w:rFonts w:ascii="Arial" w:hAnsi="Arial"/>
          <w:color w:val="000000" w:themeColor="text1"/>
          <w:szCs w:val="24"/>
        </w:rPr>
      </w:pPr>
    </w:p>
    <w:p w:rsidR="00497C04" w:rsidRPr="00497C04" w:rsidRDefault="00497C04" w:rsidP="00497C04">
      <w:pPr>
        <w:pStyle w:val="Caption"/>
        <w:keepNext/>
        <w:rPr>
          <w:rFonts w:ascii="Arial" w:hAnsi="Arial"/>
          <w:b w:val="0"/>
          <w:sz w:val="24"/>
          <w:szCs w:val="24"/>
        </w:rPr>
      </w:pPr>
      <w:bookmarkStart w:id="107" w:name="_Toc408303458"/>
      <w:r w:rsidRPr="00497C04">
        <w:rPr>
          <w:rFonts w:ascii="Arial" w:hAnsi="Arial"/>
          <w:b w:val="0"/>
          <w:sz w:val="24"/>
          <w:szCs w:val="24"/>
        </w:rPr>
        <w:t xml:space="preserve">Table </w:t>
      </w:r>
      <w:r w:rsidR="00607613" w:rsidRPr="00497C04">
        <w:rPr>
          <w:rFonts w:ascii="Arial" w:hAnsi="Arial"/>
          <w:b w:val="0"/>
          <w:sz w:val="24"/>
          <w:szCs w:val="24"/>
        </w:rPr>
        <w:fldChar w:fldCharType="begin"/>
      </w:r>
      <w:r w:rsidRPr="00497C04">
        <w:rPr>
          <w:rFonts w:ascii="Arial" w:hAnsi="Arial"/>
          <w:b w:val="0"/>
          <w:sz w:val="24"/>
          <w:szCs w:val="24"/>
        </w:rPr>
        <w:instrText xml:space="preserve"> SEQ Table \* ARABIC </w:instrText>
      </w:r>
      <w:r w:rsidR="00607613" w:rsidRPr="00497C04">
        <w:rPr>
          <w:rFonts w:ascii="Arial" w:hAnsi="Arial"/>
          <w:b w:val="0"/>
          <w:sz w:val="24"/>
          <w:szCs w:val="24"/>
        </w:rPr>
        <w:fldChar w:fldCharType="separate"/>
      </w:r>
      <w:r w:rsidR="00474911">
        <w:rPr>
          <w:rFonts w:ascii="Arial" w:hAnsi="Arial"/>
          <w:b w:val="0"/>
          <w:noProof/>
          <w:sz w:val="24"/>
          <w:szCs w:val="24"/>
        </w:rPr>
        <w:t>18</w:t>
      </w:r>
      <w:r w:rsidR="00607613" w:rsidRPr="00497C04">
        <w:rPr>
          <w:rFonts w:ascii="Arial" w:hAnsi="Arial"/>
          <w:b w:val="0"/>
          <w:sz w:val="24"/>
          <w:szCs w:val="24"/>
        </w:rPr>
        <w:fldChar w:fldCharType="end"/>
      </w:r>
      <w:r w:rsidRPr="00497C04">
        <w:rPr>
          <w:rFonts w:ascii="Arial" w:hAnsi="Arial"/>
          <w:b w:val="0"/>
          <w:sz w:val="24"/>
          <w:szCs w:val="24"/>
        </w:rPr>
        <w:br w:type="textWrapping" w:clear="all"/>
      </w:r>
      <w:r w:rsidRPr="00497C04">
        <w:rPr>
          <w:rFonts w:ascii="Arial" w:hAnsi="Arial"/>
          <w:b w:val="0"/>
          <w:i/>
          <w:sz w:val="24"/>
          <w:szCs w:val="24"/>
        </w:rPr>
        <w:br w:type="textWrapping" w:clear="all"/>
        <w:t>Examples of Family Resemblances in Pin Names</w:t>
      </w:r>
      <w:bookmarkEnd w:id="107"/>
      <w:r w:rsidRPr="00497C04">
        <w:rPr>
          <w:rFonts w:ascii="Arial" w:hAnsi="Arial"/>
          <w:b w:val="0"/>
          <w:sz w:val="24"/>
          <w:szCs w:val="24"/>
        </w:rPr>
        <w:br w:type="textWrapping" w:clear="all"/>
      </w:r>
    </w:p>
    <w:tbl>
      <w:tblPr>
        <w:tblStyle w:val="TableGrid"/>
        <w:tblW w:w="0" w:type="auto"/>
        <w:tblLook w:val="04A0"/>
      </w:tblPr>
      <w:tblGrid>
        <w:gridCol w:w="1284"/>
        <w:gridCol w:w="2339"/>
        <w:gridCol w:w="3498"/>
        <w:gridCol w:w="2455"/>
      </w:tblGrid>
      <w:tr w:rsidR="006F7FB1" w:rsidRPr="00393B50" w:rsidTr="00F44A5A">
        <w:tc>
          <w:tcPr>
            <w:tcW w:w="9576" w:type="dxa"/>
            <w:gridSpan w:val="4"/>
            <w:shd w:val="clear" w:color="auto" w:fill="D9D9D9" w:themeFill="background1" w:themeFillShade="D9"/>
          </w:tcPr>
          <w:p w:rsidR="006F7FB1" w:rsidRPr="00393B50" w:rsidRDefault="006F7FB1" w:rsidP="00F44A5A">
            <w:pPr>
              <w:spacing w:line="480" w:lineRule="auto"/>
              <w:rPr>
                <w:rFonts w:ascii="Arial" w:hAnsi="Arial"/>
                <w:color w:val="000000" w:themeColor="text1"/>
                <w:szCs w:val="24"/>
              </w:rPr>
            </w:pPr>
            <w:r w:rsidRPr="00393B50">
              <w:rPr>
                <w:rFonts w:ascii="Arial" w:hAnsi="Arial"/>
                <w:color w:val="000000" w:themeColor="text1"/>
                <w:szCs w:val="24"/>
              </w:rPr>
              <w:t>Examples of pin names with family resemblances: word/ascii art and numbered list titles</w:t>
            </w:r>
          </w:p>
        </w:tc>
      </w:tr>
      <w:tr w:rsidR="006F7FB1" w:rsidRPr="00393B50" w:rsidTr="00346073">
        <w:tc>
          <w:tcPr>
            <w:tcW w:w="1284" w:type="dxa"/>
          </w:tcPr>
          <w:p w:rsidR="006F7FB1" w:rsidRPr="00393B50" w:rsidRDefault="006F7FB1" w:rsidP="00F44A5A">
            <w:pPr>
              <w:spacing w:line="480" w:lineRule="auto"/>
              <w:jc w:val="center"/>
              <w:rPr>
                <w:rFonts w:ascii="Arial" w:hAnsi="Arial"/>
                <w:color w:val="000000" w:themeColor="text1"/>
                <w:szCs w:val="24"/>
              </w:rPr>
            </w:pPr>
            <w:r w:rsidRPr="00393B50">
              <w:rPr>
                <w:rFonts w:ascii="Arial" w:hAnsi="Arial"/>
                <w:color w:val="000000" w:themeColor="text1"/>
                <w:szCs w:val="24"/>
              </w:rPr>
              <w:t>Example1</w:t>
            </w:r>
          </w:p>
        </w:tc>
        <w:tc>
          <w:tcPr>
            <w:tcW w:w="2339" w:type="dxa"/>
          </w:tcPr>
          <w:p w:rsidR="006F7FB1" w:rsidRPr="00393B50" w:rsidRDefault="006F7FB1" w:rsidP="00F44A5A">
            <w:pPr>
              <w:spacing w:line="480" w:lineRule="auto"/>
              <w:jc w:val="center"/>
              <w:rPr>
                <w:rFonts w:ascii="Arial" w:hAnsi="Arial"/>
                <w:color w:val="000000" w:themeColor="text1"/>
                <w:szCs w:val="24"/>
              </w:rPr>
            </w:pPr>
            <w:r w:rsidRPr="00393B50">
              <w:rPr>
                <w:rFonts w:ascii="Arial" w:hAnsi="Cambria Math"/>
                <w:color w:val="000000" w:themeColor="text1"/>
                <w:szCs w:val="24"/>
              </w:rPr>
              <w:t>∘</w:t>
            </w:r>
            <w:r w:rsidRPr="00393B50">
              <w:rPr>
                <w:rFonts w:ascii="Arial" w:hAnsi="Arial"/>
                <w:color w:val="000000" w:themeColor="text1"/>
                <w:szCs w:val="24"/>
              </w:rPr>
              <w:t>∙</w:t>
            </w:r>
            <w:r w:rsidRPr="00393B50">
              <w:rPr>
                <w:rFonts w:ascii="Arial" w:hAnsi="Cambria Math"/>
                <w:color w:val="000000" w:themeColor="text1"/>
                <w:szCs w:val="24"/>
              </w:rPr>
              <w:t>≋</w:t>
            </w:r>
            <w:r w:rsidRPr="00393B50">
              <w:rPr>
                <w:rFonts w:ascii="Arial" w:eastAsia="MS Mincho" w:hAnsi="MS Mincho"/>
                <w:color w:val="000000" w:themeColor="text1"/>
                <w:szCs w:val="24"/>
              </w:rPr>
              <w:t>❃☆❃≋</w:t>
            </w:r>
            <w:r w:rsidRPr="00393B50">
              <w:rPr>
                <w:rFonts w:ascii="Arial" w:hAnsi="Arial"/>
                <w:color w:val="000000" w:themeColor="text1"/>
                <w:szCs w:val="24"/>
              </w:rPr>
              <w:t>∙</w:t>
            </w:r>
            <w:r w:rsidRPr="00393B50">
              <w:rPr>
                <w:rFonts w:ascii="Arial" w:hAnsi="Cambria Math"/>
                <w:color w:val="000000" w:themeColor="text1"/>
                <w:szCs w:val="24"/>
              </w:rPr>
              <w:t>∘</w:t>
            </w:r>
          </w:p>
        </w:tc>
        <w:tc>
          <w:tcPr>
            <w:tcW w:w="3498" w:type="dxa"/>
          </w:tcPr>
          <w:p w:rsidR="006F7FB1" w:rsidRPr="00393B50" w:rsidRDefault="006F7FB1" w:rsidP="00F44A5A">
            <w:pPr>
              <w:spacing w:line="480" w:lineRule="auto"/>
              <w:jc w:val="center"/>
              <w:rPr>
                <w:rFonts w:ascii="Arial" w:hAnsi="Arial"/>
                <w:color w:val="000000" w:themeColor="text1"/>
                <w:szCs w:val="24"/>
              </w:rPr>
            </w:pPr>
            <w:r w:rsidRPr="00393B50">
              <w:rPr>
                <w:rFonts w:ascii="Arial" w:eastAsia="MS Mincho" w:hAnsi="MS Mincho"/>
                <w:color w:val="000000" w:themeColor="text1"/>
                <w:szCs w:val="24"/>
              </w:rPr>
              <w:t>☽</w:t>
            </w:r>
            <w:r w:rsidRPr="00393B50">
              <w:rPr>
                <w:rFonts w:ascii="Arial" w:hAnsi="Arial"/>
                <w:color w:val="000000" w:themeColor="text1"/>
                <w:szCs w:val="24"/>
              </w:rPr>
              <w:t xml:space="preserve"> • </w:t>
            </w:r>
            <w:r w:rsidRPr="00393B50">
              <w:rPr>
                <w:rFonts w:ascii="Arial" w:eastAsia="MS Mincho" w:hAnsi="MS Mincho"/>
                <w:color w:val="000000" w:themeColor="text1"/>
                <w:szCs w:val="24"/>
              </w:rPr>
              <w:t>☯</w:t>
            </w:r>
            <w:r w:rsidRPr="00393B50">
              <w:rPr>
                <w:rFonts w:ascii="Arial" w:hAnsi="Arial"/>
                <w:color w:val="000000" w:themeColor="text1"/>
                <w:szCs w:val="24"/>
              </w:rPr>
              <w:t xml:space="preserve"> • </w:t>
            </w:r>
            <w:r w:rsidRPr="00393B50">
              <w:rPr>
                <w:rFonts w:ascii="Arial" w:eastAsia="MS Mincho" w:hAnsi="MS Mincho"/>
                <w:color w:val="000000" w:themeColor="text1"/>
                <w:szCs w:val="24"/>
              </w:rPr>
              <w:t>☮</w:t>
            </w:r>
            <w:r w:rsidRPr="00393B50">
              <w:rPr>
                <w:rFonts w:ascii="Arial" w:hAnsi="Arial"/>
                <w:color w:val="000000" w:themeColor="text1"/>
                <w:szCs w:val="24"/>
              </w:rPr>
              <w:t xml:space="preserve"> • ☻ • </w:t>
            </w:r>
            <w:r w:rsidRPr="00393B50">
              <w:rPr>
                <w:rFonts w:ascii="Arial" w:eastAsia="MS Mincho" w:hAnsi="MS Mincho"/>
                <w:color w:val="000000" w:themeColor="text1"/>
                <w:szCs w:val="24"/>
              </w:rPr>
              <w:t>☮</w:t>
            </w:r>
            <w:r w:rsidRPr="00393B50">
              <w:rPr>
                <w:rFonts w:ascii="Arial" w:hAnsi="Arial"/>
                <w:color w:val="000000" w:themeColor="text1"/>
                <w:szCs w:val="24"/>
              </w:rPr>
              <w:t xml:space="preserve"> • </w:t>
            </w:r>
            <w:r w:rsidRPr="00393B50">
              <w:rPr>
                <w:rFonts w:ascii="Arial" w:eastAsia="MS Mincho" w:hAnsi="MS Mincho"/>
                <w:color w:val="000000" w:themeColor="text1"/>
                <w:szCs w:val="24"/>
              </w:rPr>
              <w:t>☯</w:t>
            </w:r>
            <w:r w:rsidRPr="00393B50">
              <w:rPr>
                <w:rFonts w:ascii="Arial" w:hAnsi="Arial"/>
                <w:color w:val="000000" w:themeColor="text1"/>
                <w:szCs w:val="24"/>
              </w:rPr>
              <w:t xml:space="preserve"> • </w:t>
            </w:r>
            <w:r w:rsidRPr="00393B50">
              <w:rPr>
                <w:rFonts w:ascii="Arial" w:eastAsia="MS Mincho" w:hAnsi="MS Mincho"/>
                <w:color w:val="000000" w:themeColor="text1"/>
                <w:szCs w:val="24"/>
              </w:rPr>
              <w:t>☾</w:t>
            </w:r>
          </w:p>
        </w:tc>
        <w:tc>
          <w:tcPr>
            <w:tcW w:w="2455" w:type="dxa"/>
          </w:tcPr>
          <w:p w:rsidR="006F7FB1" w:rsidRPr="00393B50" w:rsidRDefault="006F7FB1" w:rsidP="00F44A5A">
            <w:pPr>
              <w:spacing w:line="480" w:lineRule="auto"/>
              <w:jc w:val="center"/>
              <w:rPr>
                <w:rFonts w:ascii="Arial" w:hAnsi="Arial"/>
                <w:color w:val="000000" w:themeColor="text1"/>
                <w:szCs w:val="24"/>
              </w:rPr>
            </w:pPr>
            <w:r w:rsidRPr="00393B50">
              <w:rPr>
                <w:rFonts w:ascii="Arial" w:eastAsia="MS Gothic" w:hAnsi="Arial"/>
                <w:color w:val="000000" w:themeColor="text1"/>
                <w:szCs w:val="24"/>
              </w:rPr>
              <w:t>油麻地</w:t>
            </w:r>
          </w:p>
        </w:tc>
      </w:tr>
      <w:tr w:rsidR="006F7FB1" w:rsidRPr="00393B50" w:rsidTr="00346073">
        <w:trPr>
          <w:trHeight w:val="782"/>
        </w:trPr>
        <w:tc>
          <w:tcPr>
            <w:tcW w:w="1284" w:type="dxa"/>
          </w:tcPr>
          <w:p w:rsidR="006F7FB1" w:rsidRPr="00393B50" w:rsidRDefault="006F7FB1" w:rsidP="00F44A5A">
            <w:pPr>
              <w:rPr>
                <w:rFonts w:ascii="Arial" w:hAnsi="Arial"/>
                <w:color w:val="000000"/>
                <w:szCs w:val="24"/>
              </w:rPr>
            </w:pPr>
            <w:r w:rsidRPr="00393B50">
              <w:rPr>
                <w:rFonts w:ascii="Arial" w:hAnsi="Arial"/>
                <w:color w:val="000000"/>
                <w:szCs w:val="24"/>
              </w:rPr>
              <w:t>Example 2</w:t>
            </w:r>
          </w:p>
        </w:tc>
        <w:tc>
          <w:tcPr>
            <w:tcW w:w="2339" w:type="dxa"/>
          </w:tcPr>
          <w:p w:rsidR="006F7FB1" w:rsidRPr="00393B50" w:rsidRDefault="006F7FB1" w:rsidP="00F44A5A">
            <w:pPr>
              <w:rPr>
                <w:rFonts w:ascii="Arial" w:hAnsi="Arial"/>
                <w:color w:val="000000"/>
                <w:szCs w:val="24"/>
              </w:rPr>
            </w:pPr>
            <w:r w:rsidRPr="00393B50">
              <w:rPr>
                <w:rFonts w:ascii="Arial" w:hAnsi="Arial"/>
                <w:color w:val="000000"/>
                <w:szCs w:val="24"/>
              </w:rPr>
              <w:t>20 Perfectly Timed Breathtaking Pictures</w:t>
            </w:r>
          </w:p>
        </w:tc>
        <w:tc>
          <w:tcPr>
            <w:tcW w:w="3498" w:type="dxa"/>
          </w:tcPr>
          <w:p w:rsidR="006F7FB1" w:rsidRPr="00393B50" w:rsidRDefault="006F7FB1" w:rsidP="00F44A5A">
            <w:pPr>
              <w:pStyle w:val="NoSpacing"/>
              <w:rPr>
                <w:rFonts w:ascii="Arial" w:hAnsi="Arial"/>
                <w:szCs w:val="24"/>
              </w:rPr>
            </w:pPr>
            <w:r w:rsidRPr="00393B50">
              <w:rPr>
                <w:rFonts w:ascii="Arial" w:hAnsi="Arial"/>
                <w:szCs w:val="24"/>
              </w:rPr>
              <w:t>6 Possible Secrets to Happiness, According to Science</w:t>
            </w:r>
          </w:p>
        </w:tc>
        <w:tc>
          <w:tcPr>
            <w:tcW w:w="2455" w:type="dxa"/>
          </w:tcPr>
          <w:p w:rsidR="006F7FB1" w:rsidRPr="00393B50" w:rsidRDefault="006F7FB1" w:rsidP="00F44A5A">
            <w:pPr>
              <w:keepNext/>
              <w:rPr>
                <w:rFonts w:ascii="Arial" w:hAnsi="Arial"/>
                <w:color w:val="000000"/>
                <w:szCs w:val="24"/>
              </w:rPr>
            </w:pPr>
            <w:r w:rsidRPr="00393B50">
              <w:rPr>
                <w:rFonts w:ascii="Arial" w:hAnsi="Arial"/>
                <w:color w:val="000000"/>
                <w:szCs w:val="24"/>
              </w:rPr>
              <w:t>15 Interesting Women of Ancient Rome</w:t>
            </w:r>
          </w:p>
        </w:tc>
      </w:tr>
    </w:tbl>
    <w:p w:rsidR="00497C04" w:rsidRDefault="00497C04" w:rsidP="00340D39">
      <w:pPr>
        <w:pStyle w:val="Heading3"/>
      </w:pPr>
    </w:p>
    <w:p w:rsidR="00414340" w:rsidRDefault="00414340" w:rsidP="00340D39">
      <w:pPr>
        <w:pStyle w:val="Heading3"/>
      </w:pPr>
    </w:p>
    <w:p w:rsidR="006F7FB1" w:rsidRPr="00393B50" w:rsidRDefault="006F7FB1" w:rsidP="00340D39">
      <w:pPr>
        <w:pStyle w:val="Heading3"/>
      </w:pPr>
      <w:bookmarkStart w:id="108" w:name="_Toc408310025"/>
      <w:r w:rsidRPr="00393B50">
        <w:t xml:space="preserve">Rules </w:t>
      </w:r>
      <w:r w:rsidR="00414340">
        <w:t>and determinacy in P</w:t>
      </w:r>
      <w:r w:rsidR="00414340" w:rsidRPr="00393B50">
        <w:t>interest language games</w:t>
      </w:r>
      <w:bookmarkEnd w:id="108"/>
    </w:p>
    <w:p w:rsidR="006F7FB1" w:rsidRPr="00393B50" w:rsidRDefault="006F7FB1" w:rsidP="006F7FB1">
      <w:pPr>
        <w:spacing w:line="480" w:lineRule="auto"/>
        <w:ind w:firstLine="720"/>
        <w:rPr>
          <w:rFonts w:ascii="Arial" w:hAnsi="Arial"/>
          <w:color w:val="000000" w:themeColor="text1"/>
          <w:szCs w:val="24"/>
        </w:rPr>
      </w:pPr>
      <w:r w:rsidRPr="00393B50">
        <w:rPr>
          <w:rFonts w:ascii="Arial" w:hAnsi="Arial"/>
          <w:color w:val="000000" w:themeColor="text1"/>
          <w:szCs w:val="24"/>
        </w:rPr>
        <w:t xml:space="preserve">In order for language games to have meaning, the activities involved must be recognizable to the observer. “Determinacy” exists without dictionaries or controlled vocabularies, because the activity itself suggests the appropriate word choices and definitions. However, if an observer is not able to identify the concept being illustrated, the language games related to that concept will not make sense. For example, unless the observer recognizes the concepts related to spinning yarn from alpaca wool, the language games (instructions, notes and detailed descriptions of process using standard alpaca wool spinning terminology) related to that activity may seem meaningless. </w:t>
      </w:r>
    </w:p>
    <w:p w:rsidR="006F7FB1" w:rsidRPr="00393B50" w:rsidRDefault="006F7FB1" w:rsidP="00340D39">
      <w:pPr>
        <w:pStyle w:val="Heading4"/>
      </w:pPr>
      <w:bookmarkStart w:id="109" w:name="_Toc408310026"/>
      <w:r w:rsidRPr="00393B50">
        <w:t xml:space="preserve">“Form of </w:t>
      </w:r>
      <w:r w:rsidR="00EA28DF" w:rsidRPr="00393B50">
        <w:t xml:space="preserve">life” embedded language game rules in </w:t>
      </w:r>
      <w:r w:rsidRPr="00393B50">
        <w:t>Pinterest</w:t>
      </w:r>
      <w:bookmarkEnd w:id="109"/>
    </w:p>
    <w:p w:rsidR="006F7FB1" w:rsidRPr="00393B50" w:rsidRDefault="006F7FB1" w:rsidP="006F7FB1">
      <w:pPr>
        <w:spacing w:line="480" w:lineRule="auto"/>
        <w:ind w:firstLine="720"/>
        <w:rPr>
          <w:rFonts w:ascii="Arial" w:hAnsi="Arial"/>
          <w:color w:val="000000" w:themeColor="text1"/>
          <w:szCs w:val="24"/>
        </w:rPr>
      </w:pPr>
      <w:r w:rsidRPr="00393B50">
        <w:rPr>
          <w:rFonts w:ascii="Arial" w:hAnsi="Arial"/>
          <w:color w:val="000000" w:themeColor="text1"/>
          <w:szCs w:val="24"/>
        </w:rPr>
        <w:t xml:space="preserve">Additionally, some language game rules are embedded in what Wittgenstein refers to as “the form of life”, making specific instructions unnecessary within the parameters of the activity. “Don’t eat the chess pieces” is not usually a specific chess-playing game rule among adult human beings, because those who understand the form of life ‘chess games’ already have this information. Within Pinterest, some unspecified “form of life” rules appear to be focused on avoiding typographical gibberish and remaining within the most common language (English, Spanish, French or any of the 21 other available versions of the Pinterest URL used for the original login) </w:t>
      </w:r>
    </w:p>
    <w:p w:rsidR="006F7FB1" w:rsidRPr="00393B50" w:rsidRDefault="006F7FB1" w:rsidP="00340D39">
      <w:pPr>
        <w:pStyle w:val="Heading3"/>
      </w:pPr>
      <w:bookmarkStart w:id="110" w:name="_Toc408310027"/>
      <w:r w:rsidRPr="00393B50">
        <w:t xml:space="preserve">Most </w:t>
      </w:r>
      <w:r w:rsidR="00414340" w:rsidRPr="00393B50">
        <w:t xml:space="preserve">commonly observed language </w:t>
      </w:r>
      <w:r w:rsidR="00414340">
        <w:t>games related to pin naming in P</w:t>
      </w:r>
      <w:r w:rsidR="00414340" w:rsidRPr="00393B50">
        <w:t>interest</w:t>
      </w:r>
      <w:bookmarkEnd w:id="110"/>
    </w:p>
    <w:p w:rsidR="00346073" w:rsidRDefault="006F7FB1" w:rsidP="00393B50">
      <w:pPr>
        <w:spacing w:line="480" w:lineRule="auto"/>
        <w:ind w:firstLine="720"/>
        <w:rPr>
          <w:rFonts w:ascii="Arial" w:hAnsi="Arial"/>
          <w:color w:val="000000" w:themeColor="text1"/>
          <w:szCs w:val="24"/>
        </w:rPr>
      </w:pPr>
      <w:r w:rsidRPr="00393B50">
        <w:rPr>
          <w:rFonts w:ascii="Arial" w:hAnsi="Arial"/>
          <w:color w:val="000000" w:themeColor="text1"/>
          <w:szCs w:val="24"/>
        </w:rPr>
        <w:t>The most commonly observed language games related to naming pins in the</w:t>
      </w:r>
      <w:r w:rsidRPr="003C76BB">
        <w:rPr>
          <w:rFonts w:ascii="Arial" w:hAnsi="Arial"/>
          <w:color w:val="000000" w:themeColor="text1"/>
          <w:szCs w:val="24"/>
        </w:rPr>
        <w:t xml:space="preserve"> collected sample include making puns, creating word art, using alliterations, delivering rhetorical excursions, constructing oddly formed sentences, including ASCII art and emoticons, odd formatting including unique uses of punctuation or upper and lower case fonts, and the apparently intentional use of malformed sentence/word phrases. Examples of the most commonly observed language games related to </w:t>
      </w:r>
      <w:r w:rsidR="006D7774">
        <w:rPr>
          <w:rFonts w:ascii="Arial" w:hAnsi="Arial"/>
          <w:color w:val="000000" w:themeColor="text1"/>
          <w:szCs w:val="24"/>
        </w:rPr>
        <w:t>naming pins in</w:t>
      </w:r>
      <w:r w:rsidR="00D91F4B">
        <w:rPr>
          <w:rFonts w:ascii="Arial" w:hAnsi="Arial"/>
          <w:color w:val="000000" w:themeColor="text1"/>
          <w:szCs w:val="24"/>
        </w:rPr>
        <w:t xml:space="preserve"> Pinterest are shown in Table 19</w:t>
      </w:r>
      <w:r w:rsidR="006D7774">
        <w:rPr>
          <w:rFonts w:ascii="Arial" w:hAnsi="Arial"/>
          <w:color w:val="000000" w:themeColor="text1"/>
          <w:szCs w:val="24"/>
        </w:rPr>
        <w:t>.</w:t>
      </w:r>
    </w:p>
    <w:p w:rsidR="00346073" w:rsidRPr="00414340" w:rsidRDefault="00346073" w:rsidP="00414340">
      <w:pPr>
        <w:rPr>
          <w:rFonts w:ascii="Arial" w:hAnsi="Arial"/>
          <w:color w:val="000000" w:themeColor="text1"/>
          <w:szCs w:val="24"/>
        </w:rPr>
      </w:pPr>
      <w:r>
        <w:rPr>
          <w:rFonts w:ascii="Arial" w:hAnsi="Arial"/>
          <w:color w:val="000000" w:themeColor="text1"/>
          <w:szCs w:val="24"/>
        </w:rPr>
        <w:br w:type="page"/>
      </w:r>
    </w:p>
    <w:p w:rsidR="00414340" w:rsidRPr="00414340" w:rsidRDefault="00414340" w:rsidP="00414340">
      <w:pPr>
        <w:pStyle w:val="Caption"/>
        <w:keepNext/>
        <w:rPr>
          <w:rFonts w:ascii="Arial" w:hAnsi="Arial"/>
          <w:b w:val="0"/>
          <w:sz w:val="24"/>
          <w:szCs w:val="24"/>
        </w:rPr>
      </w:pPr>
      <w:bookmarkStart w:id="111" w:name="_Toc408303459"/>
      <w:r w:rsidRPr="00414340">
        <w:rPr>
          <w:rFonts w:ascii="Arial" w:hAnsi="Arial"/>
          <w:b w:val="0"/>
          <w:sz w:val="24"/>
          <w:szCs w:val="24"/>
        </w:rPr>
        <w:t xml:space="preserve">Table </w:t>
      </w:r>
      <w:r w:rsidR="00607613" w:rsidRPr="00414340">
        <w:rPr>
          <w:rFonts w:ascii="Arial" w:hAnsi="Arial"/>
          <w:b w:val="0"/>
          <w:sz w:val="24"/>
          <w:szCs w:val="24"/>
        </w:rPr>
        <w:fldChar w:fldCharType="begin"/>
      </w:r>
      <w:r w:rsidRPr="00414340">
        <w:rPr>
          <w:rFonts w:ascii="Arial" w:hAnsi="Arial"/>
          <w:b w:val="0"/>
          <w:sz w:val="24"/>
          <w:szCs w:val="24"/>
        </w:rPr>
        <w:instrText xml:space="preserve"> SEQ Table \* ARABIC </w:instrText>
      </w:r>
      <w:r w:rsidR="00607613" w:rsidRPr="00414340">
        <w:rPr>
          <w:rFonts w:ascii="Arial" w:hAnsi="Arial"/>
          <w:b w:val="0"/>
          <w:sz w:val="24"/>
          <w:szCs w:val="24"/>
        </w:rPr>
        <w:fldChar w:fldCharType="separate"/>
      </w:r>
      <w:r w:rsidR="00474911">
        <w:rPr>
          <w:rFonts w:ascii="Arial" w:hAnsi="Arial"/>
          <w:b w:val="0"/>
          <w:noProof/>
          <w:sz w:val="24"/>
          <w:szCs w:val="24"/>
        </w:rPr>
        <w:t>19</w:t>
      </w:r>
      <w:r w:rsidR="00607613" w:rsidRPr="00414340">
        <w:rPr>
          <w:rFonts w:ascii="Arial" w:hAnsi="Arial"/>
          <w:b w:val="0"/>
          <w:sz w:val="24"/>
          <w:szCs w:val="24"/>
        </w:rPr>
        <w:fldChar w:fldCharType="end"/>
      </w:r>
      <w:r w:rsidRPr="00414340">
        <w:rPr>
          <w:rFonts w:ascii="Arial" w:hAnsi="Arial"/>
          <w:b w:val="0"/>
          <w:sz w:val="24"/>
          <w:szCs w:val="24"/>
        </w:rPr>
        <w:br w:type="textWrapping" w:clear="all"/>
      </w:r>
      <w:r w:rsidRPr="00414340">
        <w:rPr>
          <w:rFonts w:ascii="Arial" w:hAnsi="Arial"/>
          <w:b w:val="0"/>
          <w:sz w:val="24"/>
          <w:szCs w:val="24"/>
        </w:rPr>
        <w:br w:type="textWrapping" w:clear="all"/>
      </w:r>
      <w:r w:rsidRPr="00414340">
        <w:rPr>
          <w:rFonts w:ascii="Arial" w:hAnsi="Arial"/>
          <w:b w:val="0"/>
          <w:i/>
          <w:sz w:val="24"/>
          <w:szCs w:val="24"/>
        </w:rPr>
        <w:t xml:space="preserve">Examples of Commonly Observed </w:t>
      </w:r>
      <w:r>
        <w:rPr>
          <w:rFonts w:ascii="Arial" w:hAnsi="Arial"/>
          <w:b w:val="0"/>
          <w:i/>
          <w:sz w:val="24"/>
          <w:szCs w:val="24"/>
        </w:rPr>
        <w:t xml:space="preserve">Pinterest </w:t>
      </w:r>
      <w:r w:rsidRPr="00414340">
        <w:rPr>
          <w:rFonts w:ascii="Arial" w:hAnsi="Arial"/>
          <w:b w:val="0"/>
          <w:i/>
          <w:sz w:val="24"/>
          <w:szCs w:val="24"/>
        </w:rPr>
        <w:t>Language Games</w:t>
      </w:r>
      <w:bookmarkEnd w:id="111"/>
    </w:p>
    <w:p w:rsidR="00414340" w:rsidRDefault="00414340" w:rsidP="00414340">
      <w:pPr>
        <w:pStyle w:val="Caption"/>
        <w:keepNext/>
      </w:pPr>
    </w:p>
    <w:tbl>
      <w:tblPr>
        <w:tblStyle w:val="TableGrid"/>
        <w:tblW w:w="0" w:type="auto"/>
        <w:tblLook w:val="04A0"/>
      </w:tblPr>
      <w:tblGrid>
        <w:gridCol w:w="1777"/>
        <w:gridCol w:w="4140"/>
        <w:gridCol w:w="3554"/>
      </w:tblGrid>
      <w:tr w:rsidR="006F7FB1" w:rsidRPr="003C76BB" w:rsidTr="00346073">
        <w:tc>
          <w:tcPr>
            <w:tcW w:w="1777" w:type="dxa"/>
            <w:shd w:val="clear" w:color="auto" w:fill="D9D9D9" w:themeFill="background1" w:themeFillShade="D9"/>
          </w:tcPr>
          <w:p w:rsidR="006F7FB1" w:rsidRPr="00346073" w:rsidRDefault="006F7FB1" w:rsidP="00F44A5A">
            <w:pPr>
              <w:pStyle w:val="NoSpacing"/>
              <w:rPr>
                <w:rFonts w:ascii="Arial" w:hAnsi="Arial"/>
                <w:szCs w:val="24"/>
              </w:rPr>
            </w:pPr>
            <w:r w:rsidRPr="00346073">
              <w:rPr>
                <w:rFonts w:ascii="Arial" w:hAnsi="Arial"/>
                <w:szCs w:val="24"/>
              </w:rPr>
              <w:t>Game</w:t>
            </w:r>
          </w:p>
        </w:tc>
        <w:tc>
          <w:tcPr>
            <w:tcW w:w="4140" w:type="dxa"/>
            <w:shd w:val="clear" w:color="auto" w:fill="D9D9D9" w:themeFill="background1" w:themeFillShade="D9"/>
          </w:tcPr>
          <w:p w:rsidR="006F7FB1" w:rsidRPr="00346073" w:rsidRDefault="006F7FB1" w:rsidP="00F44A5A">
            <w:pPr>
              <w:pStyle w:val="NoSpacing"/>
              <w:rPr>
                <w:rFonts w:ascii="Arial" w:hAnsi="Arial"/>
                <w:szCs w:val="24"/>
              </w:rPr>
            </w:pPr>
            <w:r w:rsidRPr="00346073">
              <w:rPr>
                <w:rFonts w:ascii="Arial" w:hAnsi="Arial"/>
                <w:szCs w:val="24"/>
              </w:rPr>
              <w:t>Example 1</w:t>
            </w:r>
          </w:p>
        </w:tc>
        <w:tc>
          <w:tcPr>
            <w:tcW w:w="3554" w:type="dxa"/>
            <w:shd w:val="clear" w:color="auto" w:fill="D9D9D9" w:themeFill="background1" w:themeFillShade="D9"/>
          </w:tcPr>
          <w:p w:rsidR="006F7FB1" w:rsidRPr="00346073" w:rsidRDefault="006F7FB1" w:rsidP="00F44A5A">
            <w:pPr>
              <w:pStyle w:val="NoSpacing"/>
              <w:rPr>
                <w:rFonts w:ascii="Arial" w:hAnsi="Arial"/>
                <w:szCs w:val="24"/>
              </w:rPr>
            </w:pPr>
            <w:r w:rsidRPr="00346073">
              <w:rPr>
                <w:rFonts w:ascii="Arial" w:hAnsi="Arial"/>
                <w:szCs w:val="24"/>
              </w:rPr>
              <w:t>Example 2</w:t>
            </w:r>
          </w:p>
        </w:tc>
      </w:tr>
      <w:tr w:rsidR="006F7FB1" w:rsidRPr="003C76BB" w:rsidTr="00346073">
        <w:tc>
          <w:tcPr>
            <w:tcW w:w="1777" w:type="dxa"/>
          </w:tcPr>
          <w:p w:rsidR="006F7FB1" w:rsidRPr="00346073" w:rsidRDefault="006F7FB1" w:rsidP="006D7774">
            <w:pPr>
              <w:autoSpaceDE w:val="0"/>
              <w:autoSpaceDN w:val="0"/>
              <w:adjustRightInd w:val="0"/>
              <w:rPr>
                <w:rFonts w:ascii="Arial" w:hAnsi="Arial"/>
                <w:color w:val="000000"/>
                <w:szCs w:val="24"/>
              </w:rPr>
            </w:pPr>
            <w:r w:rsidRPr="00346073">
              <w:rPr>
                <w:rFonts w:ascii="Arial" w:hAnsi="Arial"/>
                <w:color w:val="000000"/>
                <w:szCs w:val="24"/>
              </w:rPr>
              <w:t>puns</w:t>
            </w:r>
          </w:p>
          <w:p w:rsidR="006F7FB1" w:rsidRPr="00346073" w:rsidRDefault="006F7FB1" w:rsidP="006D7774">
            <w:pPr>
              <w:autoSpaceDE w:val="0"/>
              <w:autoSpaceDN w:val="0"/>
              <w:adjustRightInd w:val="0"/>
              <w:rPr>
                <w:rFonts w:ascii="Arial" w:hAnsi="Arial"/>
                <w:color w:val="000000"/>
                <w:szCs w:val="24"/>
              </w:rPr>
            </w:pPr>
          </w:p>
        </w:tc>
        <w:tc>
          <w:tcPr>
            <w:tcW w:w="4140" w:type="dxa"/>
          </w:tcPr>
          <w:p w:rsidR="006F7FB1" w:rsidRPr="00346073" w:rsidRDefault="006F7FB1" w:rsidP="006D7774">
            <w:pPr>
              <w:pStyle w:val="NoSpacing"/>
              <w:rPr>
                <w:rFonts w:ascii="Arial" w:hAnsi="Arial"/>
                <w:szCs w:val="24"/>
              </w:rPr>
            </w:pPr>
            <w:r w:rsidRPr="00346073">
              <w:rPr>
                <w:rFonts w:ascii="Arial" w:hAnsi="Arial"/>
                <w:szCs w:val="24"/>
              </w:rPr>
              <w:t>Absinthe Makes The Heart Grow Fonder</w:t>
            </w:r>
          </w:p>
        </w:tc>
        <w:tc>
          <w:tcPr>
            <w:tcW w:w="3554" w:type="dxa"/>
          </w:tcPr>
          <w:p w:rsidR="006F7FB1" w:rsidRPr="00346073" w:rsidRDefault="006F7FB1" w:rsidP="006D7774">
            <w:pPr>
              <w:pStyle w:val="NoSpacing"/>
              <w:rPr>
                <w:rFonts w:ascii="Arial" w:hAnsi="Arial"/>
                <w:szCs w:val="24"/>
              </w:rPr>
            </w:pPr>
            <w:r w:rsidRPr="00346073">
              <w:rPr>
                <w:rFonts w:ascii="Arial" w:hAnsi="Arial"/>
                <w:szCs w:val="24"/>
              </w:rPr>
              <w:t>What The Folk Art</w:t>
            </w:r>
          </w:p>
        </w:tc>
      </w:tr>
      <w:tr w:rsidR="006F7FB1" w:rsidRPr="003C76BB" w:rsidTr="00346073">
        <w:tc>
          <w:tcPr>
            <w:tcW w:w="1777" w:type="dxa"/>
          </w:tcPr>
          <w:p w:rsidR="006F7FB1" w:rsidRPr="00346073" w:rsidRDefault="006F7FB1" w:rsidP="006D7774">
            <w:pPr>
              <w:autoSpaceDE w:val="0"/>
              <w:autoSpaceDN w:val="0"/>
              <w:adjustRightInd w:val="0"/>
              <w:rPr>
                <w:rFonts w:ascii="Arial" w:hAnsi="Arial"/>
                <w:color w:val="000000"/>
                <w:szCs w:val="24"/>
              </w:rPr>
            </w:pPr>
            <w:r w:rsidRPr="00346073">
              <w:rPr>
                <w:rFonts w:ascii="Arial" w:hAnsi="Arial"/>
                <w:color w:val="000000"/>
                <w:szCs w:val="24"/>
              </w:rPr>
              <w:t>word art</w:t>
            </w:r>
          </w:p>
        </w:tc>
        <w:tc>
          <w:tcPr>
            <w:tcW w:w="4140" w:type="dxa"/>
          </w:tcPr>
          <w:p w:rsidR="006F7FB1" w:rsidRPr="00346073" w:rsidRDefault="006F7FB1" w:rsidP="006D7774">
            <w:pPr>
              <w:pStyle w:val="NoSpacing"/>
              <w:rPr>
                <w:rFonts w:ascii="Arial" w:hAnsi="Arial"/>
                <w:szCs w:val="24"/>
              </w:rPr>
            </w:pPr>
            <w:r w:rsidRPr="00346073">
              <w:rPr>
                <w:rFonts w:ascii="Arial" w:hAnsi="Arial"/>
                <w:szCs w:val="24"/>
              </w:rPr>
              <w:t>♪ ♫ Mozart's signature</w:t>
            </w:r>
          </w:p>
        </w:tc>
        <w:tc>
          <w:tcPr>
            <w:tcW w:w="3554" w:type="dxa"/>
          </w:tcPr>
          <w:p w:rsidR="006F7FB1" w:rsidRPr="00346073" w:rsidRDefault="006F7FB1" w:rsidP="006D7774">
            <w:pPr>
              <w:pStyle w:val="NoSpacing"/>
              <w:rPr>
                <w:rFonts w:ascii="Arial" w:hAnsi="Arial"/>
                <w:szCs w:val="24"/>
              </w:rPr>
            </w:pPr>
            <w:r w:rsidRPr="00346073">
              <w:rPr>
                <w:rFonts w:ascii="Arial" w:eastAsia="MS Mincho" w:hAnsi="MS Mincho"/>
                <w:szCs w:val="24"/>
              </w:rPr>
              <w:t>❥</w:t>
            </w:r>
            <w:r w:rsidRPr="00346073">
              <w:rPr>
                <w:rFonts w:ascii="Arial" w:hAnsi="Arial"/>
                <w:szCs w:val="24"/>
              </w:rPr>
              <w:t>ڿڰۣ-- Blue Spring Water located in Numazu, Shizuoka Prefecture near Mt.</w:t>
            </w:r>
          </w:p>
        </w:tc>
      </w:tr>
      <w:tr w:rsidR="006F7FB1" w:rsidRPr="003C76BB" w:rsidTr="00346073">
        <w:tc>
          <w:tcPr>
            <w:tcW w:w="1777" w:type="dxa"/>
          </w:tcPr>
          <w:p w:rsidR="006F7FB1" w:rsidRPr="00346073" w:rsidRDefault="006F7FB1" w:rsidP="006D7774">
            <w:pPr>
              <w:autoSpaceDE w:val="0"/>
              <w:autoSpaceDN w:val="0"/>
              <w:adjustRightInd w:val="0"/>
              <w:rPr>
                <w:rFonts w:ascii="Arial" w:hAnsi="Arial"/>
                <w:color w:val="000000"/>
                <w:szCs w:val="24"/>
              </w:rPr>
            </w:pPr>
            <w:r w:rsidRPr="00346073">
              <w:rPr>
                <w:rFonts w:ascii="Arial" w:hAnsi="Arial"/>
                <w:color w:val="000000"/>
                <w:szCs w:val="24"/>
              </w:rPr>
              <w:t>alliteration</w:t>
            </w:r>
          </w:p>
        </w:tc>
        <w:tc>
          <w:tcPr>
            <w:tcW w:w="4140" w:type="dxa"/>
          </w:tcPr>
          <w:p w:rsidR="006F7FB1" w:rsidRPr="00346073" w:rsidRDefault="006F7FB1" w:rsidP="006D7774">
            <w:pPr>
              <w:pStyle w:val="NoSpacing"/>
              <w:rPr>
                <w:rFonts w:ascii="Arial" w:hAnsi="Arial"/>
                <w:szCs w:val="24"/>
              </w:rPr>
            </w:pPr>
            <w:r w:rsidRPr="00346073">
              <w:rPr>
                <w:rFonts w:ascii="Arial" w:hAnsi="Arial"/>
                <w:szCs w:val="24"/>
              </w:rPr>
              <w:t>Poor Man’s Pedal-Powered Porsche</w:t>
            </w:r>
          </w:p>
        </w:tc>
        <w:tc>
          <w:tcPr>
            <w:tcW w:w="3554" w:type="dxa"/>
          </w:tcPr>
          <w:p w:rsidR="006F7FB1" w:rsidRPr="00346073" w:rsidRDefault="006F7FB1" w:rsidP="006D7774">
            <w:pPr>
              <w:pStyle w:val="NoSpacing"/>
              <w:rPr>
                <w:rFonts w:ascii="Arial" w:hAnsi="Arial"/>
                <w:szCs w:val="24"/>
              </w:rPr>
            </w:pPr>
            <w:r w:rsidRPr="00346073">
              <w:rPr>
                <w:rFonts w:ascii="Arial" w:hAnsi="Arial"/>
                <w:szCs w:val="24"/>
              </w:rPr>
              <w:t>Roman rain rills</w:t>
            </w:r>
          </w:p>
        </w:tc>
      </w:tr>
      <w:tr w:rsidR="006F7FB1" w:rsidRPr="003C76BB" w:rsidTr="00346073">
        <w:tc>
          <w:tcPr>
            <w:tcW w:w="1777" w:type="dxa"/>
          </w:tcPr>
          <w:p w:rsidR="006F7FB1" w:rsidRPr="00346073" w:rsidRDefault="006F7FB1" w:rsidP="006D7774">
            <w:pPr>
              <w:autoSpaceDE w:val="0"/>
              <w:autoSpaceDN w:val="0"/>
              <w:adjustRightInd w:val="0"/>
              <w:rPr>
                <w:rFonts w:ascii="Arial" w:hAnsi="Arial"/>
                <w:color w:val="000000"/>
                <w:szCs w:val="24"/>
              </w:rPr>
            </w:pPr>
            <w:r w:rsidRPr="00346073">
              <w:rPr>
                <w:rFonts w:ascii="Arial" w:hAnsi="Arial"/>
                <w:color w:val="000000"/>
                <w:szCs w:val="24"/>
              </w:rPr>
              <w:t>malapropisms</w:t>
            </w:r>
          </w:p>
        </w:tc>
        <w:tc>
          <w:tcPr>
            <w:tcW w:w="4140" w:type="dxa"/>
          </w:tcPr>
          <w:p w:rsidR="006F7FB1" w:rsidRPr="00346073" w:rsidRDefault="006F7FB1" w:rsidP="006D7774">
            <w:pPr>
              <w:rPr>
                <w:rFonts w:ascii="Arial" w:hAnsi="Arial"/>
                <w:color w:val="000000"/>
                <w:szCs w:val="24"/>
              </w:rPr>
            </w:pPr>
            <w:r w:rsidRPr="00346073">
              <w:rPr>
                <w:rFonts w:ascii="Arial" w:hAnsi="Arial"/>
                <w:color w:val="000000"/>
                <w:szCs w:val="24"/>
              </w:rPr>
              <w:t>When life gives you lemons, make German pancakes.</w:t>
            </w:r>
          </w:p>
        </w:tc>
        <w:tc>
          <w:tcPr>
            <w:tcW w:w="3554" w:type="dxa"/>
          </w:tcPr>
          <w:p w:rsidR="006F7FB1" w:rsidRPr="00346073" w:rsidRDefault="006F7FB1" w:rsidP="006D7774">
            <w:pPr>
              <w:pStyle w:val="NoSpacing"/>
              <w:rPr>
                <w:rFonts w:ascii="Arial" w:hAnsi="Arial"/>
                <w:szCs w:val="24"/>
              </w:rPr>
            </w:pPr>
            <w:r w:rsidRPr="00346073">
              <w:rPr>
                <w:rFonts w:ascii="Arial" w:hAnsi="Arial"/>
                <w:szCs w:val="24"/>
              </w:rPr>
              <w:t>The most important thing in life is to be yourself. Unless you can be Wonder Woman. Always be Wonder Woman.</w:t>
            </w:r>
          </w:p>
        </w:tc>
      </w:tr>
      <w:tr w:rsidR="006F7FB1" w:rsidRPr="003C76BB" w:rsidTr="00346073">
        <w:tc>
          <w:tcPr>
            <w:tcW w:w="1777" w:type="dxa"/>
          </w:tcPr>
          <w:p w:rsidR="006F7FB1" w:rsidRPr="00346073" w:rsidRDefault="006F7FB1" w:rsidP="006D7774">
            <w:pPr>
              <w:autoSpaceDE w:val="0"/>
              <w:autoSpaceDN w:val="0"/>
              <w:adjustRightInd w:val="0"/>
              <w:rPr>
                <w:rFonts w:ascii="Arial" w:hAnsi="Arial"/>
                <w:color w:val="000000"/>
                <w:szCs w:val="24"/>
              </w:rPr>
            </w:pPr>
            <w:r w:rsidRPr="00346073">
              <w:rPr>
                <w:rFonts w:ascii="Arial" w:hAnsi="Arial"/>
                <w:color w:val="000000"/>
                <w:szCs w:val="24"/>
              </w:rPr>
              <w:t>spoonerisms</w:t>
            </w:r>
          </w:p>
        </w:tc>
        <w:tc>
          <w:tcPr>
            <w:tcW w:w="4140" w:type="dxa"/>
          </w:tcPr>
          <w:p w:rsidR="006F7FB1" w:rsidRPr="00346073" w:rsidRDefault="006F7FB1" w:rsidP="006D7774">
            <w:pPr>
              <w:pStyle w:val="NoSpacing"/>
              <w:rPr>
                <w:rFonts w:ascii="Arial" w:hAnsi="Arial"/>
                <w:szCs w:val="24"/>
              </w:rPr>
            </w:pPr>
            <w:r w:rsidRPr="00346073">
              <w:rPr>
                <w:rFonts w:ascii="Arial" w:hAnsi="Arial"/>
                <w:szCs w:val="24"/>
              </w:rPr>
              <w:t>Spider-man: They told me I could be anything I wanted, so I became a ballerina.</w:t>
            </w:r>
          </w:p>
        </w:tc>
        <w:tc>
          <w:tcPr>
            <w:tcW w:w="3554" w:type="dxa"/>
          </w:tcPr>
          <w:p w:rsidR="006F7FB1" w:rsidRPr="00346073" w:rsidRDefault="006F7FB1" w:rsidP="006D7774">
            <w:pPr>
              <w:pStyle w:val="NoSpacing"/>
              <w:rPr>
                <w:rFonts w:ascii="Arial" w:hAnsi="Arial"/>
                <w:szCs w:val="24"/>
              </w:rPr>
            </w:pPr>
            <w:r w:rsidRPr="00346073">
              <w:rPr>
                <w:rFonts w:ascii="Arial" w:hAnsi="Arial"/>
                <w:szCs w:val="24"/>
              </w:rPr>
              <w:t>Actually, Money CAN Buy Happiness.</w:t>
            </w:r>
          </w:p>
        </w:tc>
      </w:tr>
      <w:tr w:rsidR="006F7FB1" w:rsidRPr="003C76BB" w:rsidTr="00346073">
        <w:tc>
          <w:tcPr>
            <w:tcW w:w="1777" w:type="dxa"/>
          </w:tcPr>
          <w:p w:rsidR="006F7FB1" w:rsidRPr="00346073" w:rsidRDefault="006F7FB1" w:rsidP="006D7774">
            <w:pPr>
              <w:autoSpaceDE w:val="0"/>
              <w:autoSpaceDN w:val="0"/>
              <w:adjustRightInd w:val="0"/>
              <w:rPr>
                <w:rFonts w:ascii="Arial" w:hAnsi="Arial"/>
                <w:color w:val="000000"/>
                <w:szCs w:val="24"/>
              </w:rPr>
            </w:pPr>
            <w:r w:rsidRPr="00346073">
              <w:rPr>
                <w:rFonts w:ascii="Arial" w:hAnsi="Arial"/>
                <w:color w:val="000000"/>
                <w:szCs w:val="24"/>
              </w:rPr>
              <w:t>rhetorical excursions</w:t>
            </w:r>
          </w:p>
        </w:tc>
        <w:tc>
          <w:tcPr>
            <w:tcW w:w="4140" w:type="dxa"/>
          </w:tcPr>
          <w:p w:rsidR="006F7FB1" w:rsidRPr="00346073" w:rsidRDefault="006F7FB1" w:rsidP="006D7774">
            <w:pPr>
              <w:pStyle w:val="NoSpacing"/>
              <w:rPr>
                <w:rFonts w:ascii="Arial" w:hAnsi="Arial"/>
                <w:szCs w:val="24"/>
              </w:rPr>
            </w:pPr>
            <w:r w:rsidRPr="00346073">
              <w:rPr>
                <w:rFonts w:ascii="Arial" w:hAnsi="Arial"/>
                <w:szCs w:val="24"/>
              </w:rPr>
              <w:t>This is what I would like to be doing right now. Summer, where art thou</w:t>
            </w:r>
            <w:r w:rsidR="00414340">
              <w:rPr>
                <w:rFonts w:ascii="Arial" w:hAnsi="Arial"/>
                <w:szCs w:val="24"/>
              </w:rPr>
              <w:t>?</w:t>
            </w:r>
          </w:p>
          <w:p w:rsidR="006F7FB1" w:rsidRPr="00346073" w:rsidRDefault="006F7FB1" w:rsidP="006D7774">
            <w:pPr>
              <w:pStyle w:val="NoSpacing"/>
              <w:rPr>
                <w:rFonts w:ascii="Arial" w:hAnsi="Arial"/>
                <w:szCs w:val="24"/>
              </w:rPr>
            </w:pPr>
          </w:p>
          <w:p w:rsidR="006F7FB1" w:rsidRPr="00346073" w:rsidRDefault="006F7FB1" w:rsidP="006D7774">
            <w:pPr>
              <w:pStyle w:val="NoSpacing"/>
              <w:rPr>
                <w:rFonts w:ascii="Arial" w:hAnsi="Arial"/>
                <w:szCs w:val="24"/>
              </w:rPr>
            </w:pPr>
            <w:r w:rsidRPr="00346073">
              <w:rPr>
                <w:rFonts w:ascii="Arial" w:hAnsi="Arial"/>
                <w:szCs w:val="24"/>
              </w:rPr>
              <w:t>I always do this when I'm swimming. And this was what I was doing about 30 seconds before the jellyfish sting me. Lucky it didn't get my face?</w:t>
            </w:r>
          </w:p>
        </w:tc>
        <w:tc>
          <w:tcPr>
            <w:tcW w:w="3554" w:type="dxa"/>
          </w:tcPr>
          <w:p w:rsidR="006F7FB1" w:rsidRPr="00346073" w:rsidRDefault="006F7FB1" w:rsidP="006D7774">
            <w:pPr>
              <w:pStyle w:val="NoSpacing"/>
              <w:rPr>
                <w:rFonts w:ascii="Arial" w:hAnsi="Arial"/>
                <w:szCs w:val="24"/>
              </w:rPr>
            </w:pPr>
            <w:r w:rsidRPr="00346073">
              <w:rPr>
                <w:rFonts w:ascii="Arial" w:hAnsi="Arial"/>
                <w:szCs w:val="24"/>
              </w:rPr>
              <w:t>The Roman Forum, Rome, Italy ....I want to go back! Ah, Lisa..this is for us</w:t>
            </w:r>
            <w:r w:rsidR="00414340">
              <w:rPr>
                <w:rFonts w:ascii="Arial" w:hAnsi="Arial"/>
                <w:szCs w:val="24"/>
              </w:rPr>
              <w:t>, mi</w:t>
            </w:r>
            <w:r w:rsidRPr="00346073">
              <w:rPr>
                <w:rFonts w:ascii="Arial" w:hAnsi="Arial"/>
                <w:szCs w:val="24"/>
              </w:rPr>
              <w:t xml:space="preserve"> sorella!</w:t>
            </w:r>
          </w:p>
        </w:tc>
      </w:tr>
      <w:tr w:rsidR="006F7FB1" w:rsidRPr="003C76BB" w:rsidTr="00346073">
        <w:tc>
          <w:tcPr>
            <w:tcW w:w="1777" w:type="dxa"/>
          </w:tcPr>
          <w:p w:rsidR="006F7FB1" w:rsidRPr="00346073" w:rsidRDefault="006F7FB1" w:rsidP="006D7774">
            <w:pPr>
              <w:autoSpaceDE w:val="0"/>
              <w:autoSpaceDN w:val="0"/>
              <w:adjustRightInd w:val="0"/>
              <w:rPr>
                <w:rFonts w:ascii="Arial" w:hAnsi="Arial"/>
                <w:color w:val="000000"/>
                <w:szCs w:val="24"/>
              </w:rPr>
            </w:pPr>
            <w:r w:rsidRPr="00346073">
              <w:rPr>
                <w:rFonts w:ascii="Arial" w:hAnsi="Arial"/>
                <w:color w:val="000000"/>
                <w:szCs w:val="24"/>
              </w:rPr>
              <w:t>oddly formed sentences</w:t>
            </w:r>
          </w:p>
        </w:tc>
        <w:tc>
          <w:tcPr>
            <w:tcW w:w="4140" w:type="dxa"/>
          </w:tcPr>
          <w:p w:rsidR="006F7FB1" w:rsidRPr="00346073" w:rsidRDefault="006F7FB1" w:rsidP="006D7774">
            <w:pPr>
              <w:pStyle w:val="NoSpacing"/>
              <w:rPr>
                <w:rFonts w:ascii="Arial" w:hAnsi="Arial"/>
                <w:szCs w:val="24"/>
              </w:rPr>
            </w:pPr>
            <w:r w:rsidRPr="00346073">
              <w:rPr>
                <w:rFonts w:ascii="Arial" w:hAnsi="Arial"/>
                <w:szCs w:val="24"/>
              </w:rPr>
              <w:t xml:space="preserve">Put. A. Bird. On. It. </w:t>
            </w:r>
          </w:p>
        </w:tc>
        <w:tc>
          <w:tcPr>
            <w:tcW w:w="3554" w:type="dxa"/>
          </w:tcPr>
          <w:p w:rsidR="006F7FB1" w:rsidRPr="00346073" w:rsidRDefault="006F7FB1" w:rsidP="006D7774">
            <w:pPr>
              <w:pStyle w:val="NoSpacing"/>
              <w:rPr>
                <w:rFonts w:ascii="Arial" w:hAnsi="Arial"/>
                <w:szCs w:val="24"/>
              </w:rPr>
            </w:pPr>
            <w:r w:rsidRPr="00346073">
              <w:rPr>
                <w:rFonts w:ascii="Arial" w:hAnsi="Arial"/>
                <w:szCs w:val="24"/>
              </w:rPr>
              <w:t>Because, you can't have a perfect man picture board without a picture of Jon Hamm.</w:t>
            </w:r>
          </w:p>
        </w:tc>
      </w:tr>
      <w:tr w:rsidR="006F7FB1" w:rsidRPr="003C76BB" w:rsidTr="00346073">
        <w:tc>
          <w:tcPr>
            <w:tcW w:w="1777" w:type="dxa"/>
          </w:tcPr>
          <w:p w:rsidR="006F7FB1" w:rsidRPr="00346073" w:rsidRDefault="006F7FB1" w:rsidP="006D7774">
            <w:pPr>
              <w:autoSpaceDE w:val="0"/>
              <w:autoSpaceDN w:val="0"/>
              <w:adjustRightInd w:val="0"/>
              <w:rPr>
                <w:rFonts w:ascii="Arial" w:hAnsi="Arial"/>
                <w:color w:val="000000"/>
                <w:szCs w:val="24"/>
              </w:rPr>
            </w:pPr>
            <w:r w:rsidRPr="00346073">
              <w:rPr>
                <w:rFonts w:ascii="Arial" w:hAnsi="Arial"/>
                <w:color w:val="000000"/>
                <w:szCs w:val="24"/>
              </w:rPr>
              <w:t>ASCII art</w:t>
            </w:r>
          </w:p>
        </w:tc>
        <w:tc>
          <w:tcPr>
            <w:tcW w:w="4140" w:type="dxa"/>
          </w:tcPr>
          <w:p w:rsidR="006F7FB1" w:rsidRPr="00346073" w:rsidRDefault="006F7FB1" w:rsidP="006D7774">
            <w:pPr>
              <w:pStyle w:val="NoSpacing"/>
              <w:rPr>
                <w:rFonts w:ascii="Arial" w:hAnsi="Arial"/>
                <w:szCs w:val="24"/>
              </w:rPr>
            </w:pPr>
            <w:r w:rsidRPr="00346073">
              <w:rPr>
                <w:rFonts w:ascii="Arial" w:hAnsi="Cambria Math"/>
                <w:szCs w:val="24"/>
              </w:rPr>
              <w:t>∘</w:t>
            </w:r>
            <w:r w:rsidRPr="00346073">
              <w:rPr>
                <w:rFonts w:ascii="Arial" w:hAnsi="Arial"/>
                <w:szCs w:val="24"/>
              </w:rPr>
              <w:t>∙</w:t>
            </w:r>
            <w:r w:rsidRPr="00346073">
              <w:rPr>
                <w:rFonts w:ascii="Arial" w:hAnsi="Cambria Math"/>
                <w:szCs w:val="24"/>
              </w:rPr>
              <w:t>≋</w:t>
            </w:r>
            <w:r w:rsidRPr="00346073">
              <w:rPr>
                <w:rFonts w:ascii="Arial" w:eastAsia="MS Mincho" w:hAnsi="MS Mincho"/>
                <w:szCs w:val="24"/>
              </w:rPr>
              <w:t>❃☆❃≋</w:t>
            </w:r>
            <w:r w:rsidRPr="00346073">
              <w:rPr>
                <w:rFonts w:ascii="Arial" w:hAnsi="Arial"/>
                <w:szCs w:val="24"/>
              </w:rPr>
              <w:t>∙</w:t>
            </w:r>
            <w:r w:rsidRPr="00346073">
              <w:rPr>
                <w:rFonts w:ascii="Arial" w:hAnsi="Cambria Math"/>
                <w:szCs w:val="24"/>
              </w:rPr>
              <w:t>∘</w:t>
            </w:r>
          </w:p>
        </w:tc>
        <w:tc>
          <w:tcPr>
            <w:tcW w:w="3554" w:type="dxa"/>
          </w:tcPr>
          <w:p w:rsidR="006F7FB1" w:rsidRPr="00346073" w:rsidRDefault="006F7FB1" w:rsidP="006D7774">
            <w:pPr>
              <w:pStyle w:val="NoSpacing"/>
              <w:rPr>
                <w:rFonts w:ascii="Arial" w:eastAsia="MS Mincho" w:hAnsi="Arial"/>
                <w:szCs w:val="24"/>
              </w:rPr>
            </w:pPr>
            <w:r w:rsidRPr="00346073">
              <w:rPr>
                <w:rFonts w:ascii="Arial" w:eastAsia="MS Mincho" w:hAnsi="MS Mincho"/>
                <w:szCs w:val="24"/>
              </w:rPr>
              <w:t>☽</w:t>
            </w:r>
            <w:r w:rsidRPr="00346073">
              <w:rPr>
                <w:rFonts w:ascii="Arial" w:hAnsi="Arial"/>
                <w:szCs w:val="24"/>
              </w:rPr>
              <w:t xml:space="preserve"> • </w:t>
            </w:r>
            <w:r w:rsidRPr="00346073">
              <w:rPr>
                <w:rFonts w:ascii="Arial" w:eastAsia="MS Mincho" w:hAnsi="MS Mincho"/>
                <w:szCs w:val="24"/>
              </w:rPr>
              <w:t>☯</w:t>
            </w:r>
            <w:r w:rsidRPr="00346073">
              <w:rPr>
                <w:rFonts w:ascii="Arial" w:hAnsi="Arial"/>
                <w:szCs w:val="24"/>
              </w:rPr>
              <w:t xml:space="preserve"> • </w:t>
            </w:r>
            <w:r w:rsidRPr="00346073">
              <w:rPr>
                <w:rFonts w:ascii="Arial" w:eastAsia="MS Mincho" w:hAnsi="MS Mincho"/>
                <w:szCs w:val="24"/>
              </w:rPr>
              <w:t>☮</w:t>
            </w:r>
            <w:r w:rsidRPr="00346073">
              <w:rPr>
                <w:rFonts w:ascii="Arial" w:hAnsi="Arial"/>
                <w:szCs w:val="24"/>
              </w:rPr>
              <w:t xml:space="preserve"> • ☻ • </w:t>
            </w:r>
            <w:r w:rsidRPr="00346073">
              <w:rPr>
                <w:rFonts w:ascii="Arial" w:eastAsia="MS Mincho" w:hAnsi="MS Mincho"/>
                <w:szCs w:val="24"/>
              </w:rPr>
              <w:t>☮</w:t>
            </w:r>
            <w:r w:rsidRPr="00346073">
              <w:rPr>
                <w:rFonts w:ascii="Arial" w:hAnsi="Arial"/>
                <w:szCs w:val="24"/>
              </w:rPr>
              <w:t xml:space="preserve"> • </w:t>
            </w:r>
            <w:r w:rsidRPr="00346073">
              <w:rPr>
                <w:rFonts w:ascii="Arial" w:eastAsia="MS Mincho" w:hAnsi="MS Mincho"/>
                <w:szCs w:val="24"/>
              </w:rPr>
              <w:t>☯</w:t>
            </w:r>
            <w:r w:rsidRPr="00346073">
              <w:rPr>
                <w:rFonts w:ascii="Arial" w:hAnsi="Arial"/>
                <w:szCs w:val="24"/>
              </w:rPr>
              <w:t xml:space="preserve"> • </w:t>
            </w:r>
            <w:r w:rsidRPr="00346073">
              <w:rPr>
                <w:rFonts w:ascii="Arial" w:eastAsia="MS Mincho" w:hAnsi="MS Mincho"/>
                <w:szCs w:val="24"/>
              </w:rPr>
              <w:t>☾</w:t>
            </w:r>
          </w:p>
        </w:tc>
      </w:tr>
      <w:tr w:rsidR="006F7FB1" w:rsidRPr="003C76BB" w:rsidTr="00346073">
        <w:tc>
          <w:tcPr>
            <w:tcW w:w="1777" w:type="dxa"/>
          </w:tcPr>
          <w:p w:rsidR="006F7FB1" w:rsidRPr="00346073" w:rsidRDefault="006F7FB1" w:rsidP="006D7774">
            <w:pPr>
              <w:autoSpaceDE w:val="0"/>
              <w:autoSpaceDN w:val="0"/>
              <w:adjustRightInd w:val="0"/>
              <w:rPr>
                <w:rFonts w:ascii="Arial" w:hAnsi="Arial"/>
                <w:color w:val="000000"/>
                <w:szCs w:val="24"/>
              </w:rPr>
            </w:pPr>
            <w:r w:rsidRPr="00346073">
              <w:rPr>
                <w:rFonts w:ascii="Arial" w:hAnsi="Arial"/>
                <w:color w:val="000000"/>
                <w:szCs w:val="24"/>
              </w:rPr>
              <w:t>emoticons</w:t>
            </w:r>
          </w:p>
        </w:tc>
        <w:tc>
          <w:tcPr>
            <w:tcW w:w="4140" w:type="dxa"/>
          </w:tcPr>
          <w:p w:rsidR="006F7FB1" w:rsidRPr="00346073" w:rsidRDefault="006F7FB1" w:rsidP="006D7774">
            <w:pPr>
              <w:rPr>
                <w:rFonts w:ascii="Arial" w:hAnsi="Arial"/>
                <w:color w:val="000000"/>
                <w:szCs w:val="24"/>
              </w:rPr>
            </w:pPr>
            <w:r w:rsidRPr="00346073">
              <w:rPr>
                <w:rFonts w:ascii="Arial" w:hAnsi="Arial"/>
                <w:szCs w:val="24"/>
              </w:rPr>
              <w:t xml:space="preserve"> this makes me smile :)</w:t>
            </w:r>
          </w:p>
        </w:tc>
        <w:tc>
          <w:tcPr>
            <w:tcW w:w="3554" w:type="dxa"/>
          </w:tcPr>
          <w:p w:rsidR="006F7FB1" w:rsidRPr="00346073" w:rsidRDefault="006F7FB1" w:rsidP="006D7774">
            <w:pPr>
              <w:pStyle w:val="NoSpacing"/>
              <w:rPr>
                <w:rFonts w:ascii="Arial" w:hAnsi="Arial"/>
                <w:szCs w:val="24"/>
              </w:rPr>
            </w:pPr>
            <w:r w:rsidRPr="00346073">
              <w:rPr>
                <w:rFonts w:ascii="Arial" w:hAnsi="Arial"/>
                <w:szCs w:val="24"/>
              </w:rPr>
              <w:t>{♥} Bodhi Tree, Wat Yai Chaimongkol, Ayutthaya, Thailand</w:t>
            </w:r>
          </w:p>
          <w:p w:rsidR="006F7FB1" w:rsidRPr="00346073" w:rsidRDefault="006F7FB1" w:rsidP="006D7774">
            <w:pPr>
              <w:pStyle w:val="NoSpacing"/>
              <w:rPr>
                <w:rFonts w:ascii="Arial" w:hAnsi="Arial"/>
                <w:szCs w:val="24"/>
              </w:rPr>
            </w:pPr>
          </w:p>
        </w:tc>
      </w:tr>
      <w:tr w:rsidR="006F7FB1" w:rsidRPr="003C76BB" w:rsidTr="00346073">
        <w:tc>
          <w:tcPr>
            <w:tcW w:w="1777" w:type="dxa"/>
          </w:tcPr>
          <w:p w:rsidR="006F7FB1" w:rsidRPr="00346073" w:rsidRDefault="006F7FB1" w:rsidP="006D7774">
            <w:pPr>
              <w:autoSpaceDE w:val="0"/>
              <w:autoSpaceDN w:val="0"/>
              <w:adjustRightInd w:val="0"/>
              <w:rPr>
                <w:rFonts w:ascii="Arial" w:hAnsi="Arial"/>
                <w:color w:val="000000"/>
                <w:szCs w:val="24"/>
              </w:rPr>
            </w:pPr>
            <w:r w:rsidRPr="00346073">
              <w:rPr>
                <w:rFonts w:ascii="Arial" w:hAnsi="Arial"/>
                <w:color w:val="000000"/>
                <w:szCs w:val="24"/>
              </w:rPr>
              <w:t>double entendres</w:t>
            </w:r>
          </w:p>
        </w:tc>
        <w:tc>
          <w:tcPr>
            <w:tcW w:w="4140" w:type="dxa"/>
          </w:tcPr>
          <w:p w:rsidR="006F7FB1" w:rsidRPr="00346073" w:rsidRDefault="006F7FB1" w:rsidP="006D7774">
            <w:pPr>
              <w:pStyle w:val="NoSpacing"/>
              <w:rPr>
                <w:rFonts w:ascii="Arial" w:hAnsi="Arial"/>
                <w:szCs w:val="24"/>
              </w:rPr>
            </w:pPr>
            <w:r w:rsidRPr="00346073">
              <w:rPr>
                <w:rFonts w:ascii="Arial" w:hAnsi="Arial"/>
                <w:szCs w:val="24"/>
              </w:rPr>
              <w:t>Removing the parts that aren’t art</w:t>
            </w:r>
          </w:p>
          <w:p w:rsidR="006F7FB1" w:rsidRPr="00346073" w:rsidRDefault="006F7FB1" w:rsidP="006D7774">
            <w:pPr>
              <w:pStyle w:val="NoSpacing"/>
              <w:rPr>
                <w:rFonts w:ascii="Arial" w:hAnsi="Arial"/>
                <w:szCs w:val="24"/>
              </w:rPr>
            </w:pPr>
          </w:p>
        </w:tc>
        <w:tc>
          <w:tcPr>
            <w:tcW w:w="3554" w:type="dxa"/>
          </w:tcPr>
          <w:p w:rsidR="006F7FB1" w:rsidRPr="00346073" w:rsidRDefault="006F7FB1" w:rsidP="006D7774">
            <w:pPr>
              <w:pStyle w:val="NoSpacing"/>
              <w:rPr>
                <w:rFonts w:ascii="Arial" w:hAnsi="Arial"/>
                <w:szCs w:val="24"/>
              </w:rPr>
            </w:pPr>
            <w:r w:rsidRPr="00346073">
              <w:rPr>
                <w:rFonts w:ascii="Arial" w:hAnsi="Arial"/>
                <w:szCs w:val="24"/>
              </w:rPr>
              <w:t>playing cards with Nordic gods</w:t>
            </w:r>
          </w:p>
        </w:tc>
      </w:tr>
      <w:tr w:rsidR="006F7FB1" w:rsidRPr="003C76BB" w:rsidTr="00346073">
        <w:tc>
          <w:tcPr>
            <w:tcW w:w="1777" w:type="dxa"/>
          </w:tcPr>
          <w:p w:rsidR="006F7FB1" w:rsidRPr="00346073" w:rsidRDefault="006F7FB1" w:rsidP="006D7774">
            <w:pPr>
              <w:autoSpaceDE w:val="0"/>
              <w:autoSpaceDN w:val="0"/>
              <w:adjustRightInd w:val="0"/>
              <w:rPr>
                <w:rFonts w:ascii="Arial" w:hAnsi="Arial"/>
                <w:color w:val="000000"/>
                <w:szCs w:val="24"/>
              </w:rPr>
            </w:pPr>
            <w:r w:rsidRPr="00346073">
              <w:rPr>
                <w:rFonts w:ascii="Arial" w:hAnsi="Arial"/>
                <w:color w:val="000000"/>
                <w:szCs w:val="24"/>
              </w:rPr>
              <w:t xml:space="preserve">unique uses of upper and lower case fonts </w:t>
            </w:r>
          </w:p>
        </w:tc>
        <w:tc>
          <w:tcPr>
            <w:tcW w:w="4140" w:type="dxa"/>
          </w:tcPr>
          <w:p w:rsidR="006F7FB1" w:rsidRPr="00346073" w:rsidRDefault="006F7FB1" w:rsidP="006D7774">
            <w:pPr>
              <w:pStyle w:val="NoSpacing"/>
              <w:rPr>
                <w:rFonts w:ascii="Arial" w:hAnsi="Arial"/>
                <w:szCs w:val="24"/>
              </w:rPr>
            </w:pPr>
            <w:r w:rsidRPr="00346073">
              <w:rPr>
                <w:rFonts w:ascii="Arial" w:hAnsi="Arial"/>
                <w:szCs w:val="24"/>
              </w:rPr>
              <w:t>With 4 Labs, that's Happiness X 4.</w:t>
            </w:r>
          </w:p>
          <w:p w:rsidR="006F7FB1" w:rsidRPr="00346073" w:rsidRDefault="006F7FB1" w:rsidP="006D7774">
            <w:pPr>
              <w:pStyle w:val="NoSpacing"/>
              <w:rPr>
                <w:rFonts w:ascii="Arial" w:hAnsi="Arial"/>
                <w:szCs w:val="24"/>
              </w:rPr>
            </w:pPr>
          </w:p>
          <w:p w:rsidR="006F7FB1" w:rsidRPr="00346073" w:rsidRDefault="006F7FB1" w:rsidP="006D7774">
            <w:pPr>
              <w:pStyle w:val="NoSpacing"/>
              <w:rPr>
                <w:rFonts w:ascii="Arial" w:hAnsi="Arial"/>
                <w:szCs w:val="24"/>
              </w:rPr>
            </w:pPr>
            <w:r w:rsidRPr="00346073">
              <w:rPr>
                <w:rFonts w:ascii="Arial" w:hAnsi="Arial"/>
                <w:szCs w:val="24"/>
              </w:rPr>
              <w:t>Dancing | swinging | jumping | jump | flying | man | ballet dancer | graceful | light | floating</w:t>
            </w:r>
          </w:p>
        </w:tc>
        <w:tc>
          <w:tcPr>
            <w:tcW w:w="3554" w:type="dxa"/>
          </w:tcPr>
          <w:p w:rsidR="006F7FB1" w:rsidRPr="00346073" w:rsidRDefault="006F7FB1" w:rsidP="006D7774">
            <w:pPr>
              <w:pStyle w:val="NoSpacing"/>
              <w:rPr>
                <w:rFonts w:ascii="Arial" w:hAnsi="Arial"/>
                <w:szCs w:val="24"/>
              </w:rPr>
            </w:pPr>
            <w:r w:rsidRPr="00346073">
              <w:rPr>
                <w:rFonts w:ascii="Arial" w:hAnsi="Arial"/>
                <w:szCs w:val="24"/>
              </w:rPr>
              <w:t>the old moon laughed + sang a song as they rocked in their wooden shoe, + the wind that sped them all night long ruffled the waves of dew.</w:t>
            </w:r>
          </w:p>
        </w:tc>
      </w:tr>
      <w:tr w:rsidR="006F7FB1" w:rsidRPr="003C76BB" w:rsidTr="00346073">
        <w:tc>
          <w:tcPr>
            <w:tcW w:w="1777" w:type="dxa"/>
          </w:tcPr>
          <w:p w:rsidR="006F7FB1" w:rsidRPr="00346073" w:rsidRDefault="006F7FB1" w:rsidP="006D7774">
            <w:pPr>
              <w:pStyle w:val="NoSpacing"/>
              <w:rPr>
                <w:rFonts w:ascii="Arial" w:hAnsi="Arial"/>
                <w:color w:val="000000"/>
                <w:szCs w:val="24"/>
              </w:rPr>
            </w:pPr>
            <w:r w:rsidRPr="00346073">
              <w:rPr>
                <w:rFonts w:ascii="Arial" w:hAnsi="Arial"/>
                <w:color w:val="000000"/>
                <w:szCs w:val="24"/>
              </w:rPr>
              <w:t>malformed sentence/word phrases</w:t>
            </w:r>
          </w:p>
        </w:tc>
        <w:tc>
          <w:tcPr>
            <w:tcW w:w="4140" w:type="dxa"/>
          </w:tcPr>
          <w:p w:rsidR="006F7FB1" w:rsidRPr="00346073" w:rsidRDefault="006F7FB1" w:rsidP="006D7774">
            <w:pPr>
              <w:pStyle w:val="NoSpacing"/>
              <w:rPr>
                <w:rFonts w:ascii="Arial" w:hAnsi="Arial"/>
                <w:szCs w:val="24"/>
              </w:rPr>
            </w:pPr>
            <w:r w:rsidRPr="00346073">
              <w:rPr>
                <w:rFonts w:ascii="Arial" w:hAnsi="Arial"/>
                <w:szCs w:val="24"/>
              </w:rPr>
              <w:t>the contrast kind of looks captain America as a business man I really am feeling this look</w:t>
            </w:r>
          </w:p>
        </w:tc>
        <w:tc>
          <w:tcPr>
            <w:tcW w:w="3554" w:type="dxa"/>
          </w:tcPr>
          <w:p w:rsidR="006F7FB1" w:rsidRPr="00346073" w:rsidRDefault="006F7FB1" w:rsidP="006D7774">
            <w:pPr>
              <w:pStyle w:val="NoSpacing"/>
              <w:rPr>
                <w:rFonts w:ascii="Arial" w:hAnsi="Arial"/>
                <w:szCs w:val="24"/>
              </w:rPr>
            </w:pPr>
            <w:r w:rsidRPr="00346073">
              <w:rPr>
                <w:rFonts w:ascii="Arial" w:hAnsi="Arial"/>
                <w:szCs w:val="24"/>
              </w:rPr>
              <w:t>textured old paint, a sturdy boat just waiting to take me out on the water, a warm beach, sunny day and summer....</w:t>
            </w:r>
          </w:p>
        </w:tc>
      </w:tr>
      <w:tr w:rsidR="006F7FB1" w:rsidRPr="003C76BB" w:rsidTr="00346073">
        <w:tc>
          <w:tcPr>
            <w:tcW w:w="1777" w:type="dxa"/>
          </w:tcPr>
          <w:p w:rsidR="006F7FB1" w:rsidRPr="00346073" w:rsidRDefault="006F7FB1" w:rsidP="006D7774">
            <w:pPr>
              <w:pStyle w:val="NoSpacing"/>
              <w:rPr>
                <w:rFonts w:ascii="Arial" w:hAnsi="Arial"/>
                <w:color w:val="000000"/>
                <w:szCs w:val="24"/>
              </w:rPr>
            </w:pPr>
            <w:r w:rsidRPr="00346073">
              <w:rPr>
                <w:rFonts w:ascii="Arial" w:hAnsi="Arial"/>
                <w:color w:val="000000"/>
                <w:szCs w:val="24"/>
              </w:rPr>
              <w:t>abbreviations</w:t>
            </w:r>
          </w:p>
        </w:tc>
        <w:tc>
          <w:tcPr>
            <w:tcW w:w="4140" w:type="dxa"/>
          </w:tcPr>
          <w:p w:rsidR="006F7FB1" w:rsidRPr="00346073" w:rsidRDefault="006F7FB1" w:rsidP="006D7774">
            <w:pPr>
              <w:pStyle w:val="NoSpacing"/>
              <w:rPr>
                <w:rFonts w:ascii="Arial" w:hAnsi="Arial"/>
                <w:szCs w:val="24"/>
              </w:rPr>
            </w:pPr>
            <w:r w:rsidRPr="00346073">
              <w:rPr>
                <w:rFonts w:ascii="Arial" w:hAnsi="Arial"/>
                <w:szCs w:val="24"/>
              </w:rPr>
              <w:t>DIY bird feeder</w:t>
            </w:r>
          </w:p>
        </w:tc>
        <w:tc>
          <w:tcPr>
            <w:tcW w:w="3554" w:type="dxa"/>
          </w:tcPr>
          <w:p w:rsidR="006F7FB1" w:rsidRPr="00346073" w:rsidRDefault="006F7FB1" w:rsidP="006D7774">
            <w:pPr>
              <w:pStyle w:val="NoSpacing"/>
              <w:keepNext/>
              <w:rPr>
                <w:rFonts w:ascii="Arial" w:hAnsi="Arial"/>
                <w:szCs w:val="24"/>
              </w:rPr>
            </w:pPr>
            <w:r w:rsidRPr="00346073">
              <w:rPr>
                <w:rFonts w:ascii="Arial" w:hAnsi="Arial"/>
                <w:szCs w:val="24"/>
              </w:rPr>
              <w:t>UFO sightings chart circa 1969</w:t>
            </w:r>
          </w:p>
          <w:p w:rsidR="006F7FB1" w:rsidRPr="00346073" w:rsidRDefault="006F7FB1" w:rsidP="006D7774">
            <w:pPr>
              <w:pStyle w:val="NoSpacing"/>
              <w:keepNext/>
              <w:rPr>
                <w:rFonts w:ascii="Arial" w:hAnsi="Arial"/>
                <w:szCs w:val="24"/>
              </w:rPr>
            </w:pPr>
          </w:p>
        </w:tc>
      </w:tr>
    </w:tbl>
    <w:p w:rsidR="006F7FB1" w:rsidRPr="006D7774" w:rsidRDefault="006F7FB1" w:rsidP="00340D39">
      <w:pPr>
        <w:pStyle w:val="Heading4"/>
      </w:pPr>
      <w:bookmarkStart w:id="112" w:name="_Toc408310028"/>
      <w:r w:rsidRPr="006D7774">
        <w:t xml:space="preserve">“Private” </w:t>
      </w:r>
      <w:r w:rsidR="002E2E6E">
        <w:t>language: C</w:t>
      </w:r>
      <w:r w:rsidR="00EA28DF" w:rsidRPr="006D7774">
        <w:t xml:space="preserve">odes in </w:t>
      </w:r>
      <w:r w:rsidR="00EA28DF">
        <w:t>Pinterest n</w:t>
      </w:r>
      <w:r w:rsidRPr="006D7774">
        <w:t>ames</w:t>
      </w:r>
      <w:bookmarkEnd w:id="112"/>
    </w:p>
    <w:p w:rsidR="006F7FB1" w:rsidRDefault="006F7FB1" w:rsidP="006F7FB1">
      <w:pPr>
        <w:spacing w:line="480" w:lineRule="auto"/>
        <w:ind w:firstLine="720"/>
        <w:rPr>
          <w:rFonts w:ascii="Arial" w:hAnsi="Arial"/>
          <w:color w:val="000000" w:themeColor="text1"/>
          <w:szCs w:val="24"/>
        </w:rPr>
      </w:pPr>
      <w:r w:rsidRPr="003C76BB">
        <w:rPr>
          <w:rFonts w:ascii="Arial" w:hAnsi="Arial"/>
          <w:color w:val="000000" w:themeColor="text1"/>
          <w:szCs w:val="24"/>
        </w:rPr>
        <w:t xml:space="preserve"> </w:t>
      </w:r>
      <w:r w:rsidR="00170F1B">
        <w:rPr>
          <w:rFonts w:ascii="Arial" w:hAnsi="Arial"/>
          <w:color w:val="000000" w:themeColor="text1"/>
          <w:szCs w:val="24"/>
        </w:rPr>
        <w:t xml:space="preserve">Biletzki and Matar (2014) </w:t>
      </w:r>
      <w:r w:rsidRPr="003C76BB">
        <w:rPr>
          <w:rFonts w:ascii="Arial" w:hAnsi="Arial"/>
          <w:color w:val="000000" w:themeColor="text1"/>
          <w:szCs w:val="24"/>
        </w:rPr>
        <w:t xml:space="preserve"> notes that words used in language games have to meet “public standards and criteria of correctness” to be con</w:t>
      </w:r>
      <w:r w:rsidR="00255364">
        <w:rPr>
          <w:rFonts w:ascii="Arial" w:hAnsi="Arial"/>
          <w:color w:val="000000" w:themeColor="text1"/>
          <w:szCs w:val="24"/>
        </w:rPr>
        <w:t xml:space="preserve">sidered part of a working “game” (p 62). </w:t>
      </w:r>
      <w:r w:rsidRPr="003C76BB">
        <w:rPr>
          <w:rFonts w:ascii="Arial" w:hAnsi="Arial"/>
          <w:color w:val="000000" w:themeColor="text1"/>
          <w:szCs w:val="24"/>
        </w:rPr>
        <w:t xml:space="preserve">Wittgenstein introduced the question of “private” language in which “words … are to refer to what only the speaker can know - to his immediate private sensations …” (PI 243), but </w:t>
      </w:r>
      <w:r w:rsidR="00170F1B">
        <w:rPr>
          <w:rFonts w:ascii="Arial" w:hAnsi="Arial"/>
          <w:color w:val="000000" w:themeColor="text1"/>
          <w:szCs w:val="24"/>
        </w:rPr>
        <w:t xml:space="preserve">Biletzki and Matar (2014) </w:t>
      </w:r>
      <w:r w:rsidRPr="003C76BB">
        <w:rPr>
          <w:rFonts w:ascii="Arial" w:hAnsi="Arial"/>
          <w:color w:val="000000" w:themeColor="text1"/>
          <w:szCs w:val="24"/>
        </w:rPr>
        <w:t xml:space="preserve"> affirms that this kind of limited private usage should not be considered a genuine, meaningful, rule-governed language. The limitations of such private codes lies in their restricted scope among a wide body of users: “The signs in language can only function when there is a possibility of judging the correctness of their use, “so the use of [a] word stands in need of a justification which everybody understands” (PI 261). The image names collected in this project appear to contain some examples of private codes, where the immediate linguistic definition of the text is not apparent</w:t>
      </w:r>
      <w:r w:rsidR="00D91F4B">
        <w:rPr>
          <w:rFonts w:ascii="Arial" w:hAnsi="Arial"/>
          <w:color w:val="000000" w:themeColor="text1"/>
          <w:szCs w:val="24"/>
        </w:rPr>
        <w:t>, as shown in Table 20</w:t>
      </w:r>
      <w:r w:rsidR="006D7774">
        <w:rPr>
          <w:rFonts w:ascii="Arial" w:hAnsi="Arial"/>
          <w:color w:val="000000" w:themeColor="text1"/>
          <w:szCs w:val="24"/>
        </w:rPr>
        <w:t>.</w:t>
      </w:r>
    </w:p>
    <w:p w:rsidR="002E2E6E" w:rsidRPr="003C76BB" w:rsidRDefault="002E2E6E" w:rsidP="006F7FB1">
      <w:pPr>
        <w:spacing w:line="480" w:lineRule="auto"/>
        <w:ind w:firstLine="720"/>
        <w:rPr>
          <w:rFonts w:ascii="Arial" w:hAnsi="Arial"/>
          <w:color w:val="FF0000"/>
          <w:szCs w:val="24"/>
        </w:rPr>
      </w:pPr>
    </w:p>
    <w:p w:rsidR="002E2E6E" w:rsidRPr="002E2E6E" w:rsidRDefault="002E2E6E" w:rsidP="002E2E6E">
      <w:pPr>
        <w:pStyle w:val="Caption"/>
        <w:keepNext/>
        <w:rPr>
          <w:rFonts w:ascii="Arial" w:hAnsi="Arial"/>
          <w:b w:val="0"/>
          <w:sz w:val="24"/>
          <w:szCs w:val="24"/>
        </w:rPr>
      </w:pPr>
      <w:bookmarkStart w:id="113" w:name="_Toc408303460"/>
      <w:r w:rsidRPr="002E2E6E">
        <w:rPr>
          <w:rFonts w:ascii="Arial" w:hAnsi="Arial"/>
          <w:b w:val="0"/>
          <w:sz w:val="24"/>
          <w:szCs w:val="24"/>
        </w:rPr>
        <w:t xml:space="preserve">Table </w:t>
      </w:r>
      <w:r w:rsidR="00607613" w:rsidRPr="002E2E6E">
        <w:rPr>
          <w:rFonts w:ascii="Arial" w:hAnsi="Arial"/>
          <w:b w:val="0"/>
          <w:sz w:val="24"/>
          <w:szCs w:val="24"/>
        </w:rPr>
        <w:fldChar w:fldCharType="begin"/>
      </w:r>
      <w:r w:rsidRPr="002E2E6E">
        <w:rPr>
          <w:rFonts w:ascii="Arial" w:hAnsi="Arial"/>
          <w:b w:val="0"/>
          <w:sz w:val="24"/>
          <w:szCs w:val="24"/>
        </w:rPr>
        <w:instrText xml:space="preserve"> SEQ Table \* ARABIC </w:instrText>
      </w:r>
      <w:r w:rsidR="00607613" w:rsidRPr="002E2E6E">
        <w:rPr>
          <w:rFonts w:ascii="Arial" w:hAnsi="Arial"/>
          <w:b w:val="0"/>
          <w:sz w:val="24"/>
          <w:szCs w:val="24"/>
        </w:rPr>
        <w:fldChar w:fldCharType="separate"/>
      </w:r>
      <w:r w:rsidR="00474911">
        <w:rPr>
          <w:rFonts w:ascii="Arial" w:hAnsi="Arial"/>
          <w:b w:val="0"/>
          <w:noProof/>
          <w:sz w:val="24"/>
          <w:szCs w:val="24"/>
        </w:rPr>
        <w:t>20</w:t>
      </w:r>
      <w:r w:rsidR="00607613" w:rsidRPr="002E2E6E">
        <w:rPr>
          <w:rFonts w:ascii="Arial" w:hAnsi="Arial"/>
          <w:b w:val="0"/>
          <w:sz w:val="24"/>
          <w:szCs w:val="24"/>
        </w:rPr>
        <w:fldChar w:fldCharType="end"/>
      </w:r>
      <w:r w:rsidRPr="002E2E6E">
        <w:rPr>
          <w:rFonts w:ascii="Arial" w:hAnsi="Arial"/>
          <w:b w:val="0"/>
          <w:sz w:val="24"/>
          <w:szCs w:val="24"/>
        </w:rPr>
        <w:br w:type="textWrapping" w:clear="all"/>
      </w:r>
      <w:r w:rsidRPr="002E2E6E">
        <w:rPr>
          <w:rFonts w:ascii="Arial" w:hAnsi="Arial"/>
          <w:b w:val="0"/>
          <w:sz w:val="24"/>
          <w:szCs w:val="24"/>
        </w:rPr>
        <w:br w:type="textWrapping" w:clear="all"/>
      </w:r>
      <w:r w:rsidRPr="002E2E6E">
        <w:rPr>
          <w:rFonts w:ascii="Arial" w:hAnsi="Arial"/>
          <w:b w:val="0"/>
          <w:i/>
          <w:sz w:val="24"/>
          <w:szCs w:val="24"/>
        </w:rPr>
        <w:t>Private Language Codes Pin Names</w:t>
      </w:r>
      <w:bookmarkEnd w:id="113"/>
    </w:p>
    <w:p w:rsidR="002E2E6E" w:rsidRPr="002E2E6E" w:rsidRDefault="002E2E6E" w:rsidP="002E2E6E"/>
    <w:tbl>
      <w:tblPr>
        <w:tblStyle w:val="TableGrid"/>
        <w:tblW w:w="0" w:type="auto"/>
        <w:shd w:val="clear" w:color="auto" w:fill="D9D9D9" w:themeFill="background1" w:themeFillShade="D9"/>
        <w:tblLook w:val="04A0"/>
      </w:tblPr>
      <w:tblGrid>
        <w:gridCol w:w="9576"/>
      </w:tblGrid>
      <w:tr w:rsidR="006F7FB1" w:rsidRPr="003C76BB" w:rsidTr="002E2E6E">
        <w:tc>
          <w:tcPr>
            <w:tcW w:w="9576" w:type="dxa"/>
            <w:tcBorders>
              <w:bottom w:val="single" w:sz="4" w:space="0" w:color="000000"/>
            </w:tcBorders>
            <w:shd w:val="clear" w:color="auto" w:fill="D9D9D9" w:themeFill="background1" w:themeFillShade="D9"/>
          </w:tcPr>
          <w:p w:rsidR="006F7FB1" w:rsidRPr="002E2E6E" w:rsidRDefault="006F7FB1" w:rsidP="00F44A5A">
            <w:pPr>
              <w:pStyle w:val="NoSpacing"/>
              <w:rPr>
                <w:rFonts w:ascii="Arial" w:hAnsi="Arial"/>
                <w:b/>
                <w:szCs w:val="24"/>
              </w:rPr>
            </w:pPr>
            <w:r w:rsidRPr="002E2E6E">
              <w:rPr>
                <w:rFonts w:ascii="Arial" w:hAnsi="Arial"/>
                <w:b/>
                <w:szCs w:val="24"/>
                <w:shd w:val="clear" w:color="auto" w:fill="D9D9D9" w:themeFill="background1" w:themeFillShade="D9"/>
              </w:rPr>
              <w:t xml:space="preserve">Examples of pin names using private language in Pinterest: </w:t>
            </w:r>
          </w:p>
          <w:p w:rsidR="006F7FB1" w:rsidRPr="006D7774" w:rsidRDefault="006F7FB1" w:rsidP="00F44A5A">
            <w:pPr>
              <w:pStyle w:val="NoSpacing"/>
              <w:rPr>
                <w:rFonts w:ascii="Arial" w:hAnsi="Arial"/>
                <w:szCs w:val="24"/>
              </w:rPr>
            </w:pPr>
          </w:p>
        </w:tc>
      </w:tr>
      <w:tr w:rsidR="006F7FB1" w:rsidRPr="003C76BB" w:rsidTr="002E2E6E">
        <w:tc>
          <w:tcPr>
            <w:tcW w:w="9576" w:type="dxa"/>
            <w:shd w:val="clear" w:color="auto" w:fill="FFFFFF" w:themeFill="background1"/>
          </w:tcPr>
          <w:p w:rsidR="006F7FB1" w:rsidRPr="006D7774" w:rsidRDefault="006F7FB1" w:rsidP="00F44A5A">
            <w:pPr>
              <w:pStyle w:val="NoSpacing"/>
              <w:rPr>
                <w:rFonts w:ascii="Arial" w:hAnsi="Arial"/>
                <w:szCs w:val="24"/>
              </w:rPr>
            </w:pPr>
            <w:r w:rsidRPr="006D7774">
              <w:rPr>
                <w:rFonts w:ascii="Arial" w:hAnsi="Arial"/>
                <w:szCs w:val="24"/>
              </w:rPr>
              <w:t>Camino de Santiago, Spain... one of the greatest experiences of my life. (even though my camera was stolen and I have nothing to show for it ;)</w:t>
            </w:r>
          </w:p>
          <w:p w:rsidR="006F7FB1" w:rsidRPr="006D7774" w:rsidRDefault="006F7FB1" w:rsidP="00F44A5A">
            <w:pPr>
              <w:pStyle w:val="NoSpacing"/>
              <w:rPr>
                <w:rFonts w:ascii="Arial" w:hAnsi="Arial"/>
                <w:szCs w:val="24"/>
              </w:rPr>
            </w:pPr>
          </w:p>
        </w:tc>
      </w:tr>
      <w:tr w:rsidR="006F7FB1" w:rsidRPr="003C76BB" w:rsidTr="002E2E6E">
        <w:tc>
          <w:tcPr>
            <w:tcW w:w="9576" w:type="dxa"/>
            <w:shd w:val="clear" w:color="auto" w:fill="FFFFFF" w:themeFill="background1"/>
          </w:tcPr>
          <w:p w:rsidR="006F7FB1" w:rsidRPr="006D7774" w:rsidRDefault="006F7FB1" w:rsidP="00F44A5A">
            <w:pPr>
              <w:pStyle w:val="NoSpacing"/>
              <w:rPr>
                <w:rFonts w:ascii="Arial" w:hAnsi="Arial"/>
                <w:szCs w:val="24"/>
              </w:rPr>
            </w:pPr>
            <w:r w:rsidRPr="006D7774">
              <w:rPr>
                <w:rFonts w:ascii="Arial" w:hAnsi="Arial"/>
                <w:szCs w:val="24"/>
              </w:rPr>
              <w:t xml:space="preserve">I STREET ART UTOPIA » We declare the world as our canvasstreet_art_63_banksy » </w:t>
            </w:r>
          </w:p>
          <w:p w:rsidR="006F7FB1" w:rsidRPr="006D7774" w:rsidRDefault="006F7FB1" w:rsidP="00F44A5A">
            <w:pPr>
              <w:pStyle w:val="NoSpacing"/>
              <w:rPr>
                <w:rFonts w:ascii="Arial" w:hAnsi="Arial"/>
                <w:szCs w:val="24"/>
              </w:rPr>
            </w:pPr>
          </w:p>
        </w:tc>
      </w:tr>
      <w:tr w:rsidR="006F7FB1" w:rsidRPr="003C76BB" w:rsidTr="002E2E6E">
        <w:tc>
          <w:tcPr>
            <w:tcW w:w="9576" w:type="dxa"/>
            <w:shd w:val="clear" w:color="auto" w:fill="FFFFFF" w:themeFill="background1"/>
          </w:tcPr>
          <w:p w:rsidR="006F7FB1" w:rsidRPr="006D7774" w:rsidRDefault="006F7FB1" w:rsidP="00F44A5A">
            <w:pPr>
              <w:rPr>
                <w:rFonts w:ascii="Arial" w:hAnsi="Arial"/>
                <w:szCs w:val="24"/>
              </w:rPr>
            </w:pPr>
            <w:r w:rsidRPr="006D7774">
              <w:rPr>
                <w:rFonts w:ascii="Arial" w:hAnsi="Arial"/>
                <w:szCs w:val="24"/>
              </w:rPr>
              <w:t>=-whenever she needed to get away, she and the kitty grabbed the bubbly and fled to the open sky...Absinthe by room17, via Flickr</w:t>
            </w:r>
          </w:p>
          <w:p w:rsidR="006F7FB1" w:rsidRPr="006D7774" w:rsidRDefault="006F7FB1" w:rsidP="00F44A5A">
            <w:pPr>
              <w:rPr>
                <w:rFonts w:ascii="Arial" w:hAnsi="Arial"/>
                <w:szCs w:val="24"/>
              </w:rPr>
            </w:pPr>
          </w:p>
        </w:tc>
      </w:tr>
      <w:tr w:rsidR="006F7FB1" w:rsidRPr="003C76BB" w:rsidTr="002E2E6E">
        <w:tc>
          <w:tcPr>
            <w:tcW w:w="9576" w:type="dxa"/>
            <w:shd w:val="clear" w:color="auto" w:fill="FFFFFF" w:themeFill="background1"/>
          </w:tcPr>
          <w:p w:rsidR="006F7FB1" w:rsidRPr="006D7774" w:rsidRDefault="006F7FB1" w:rsidP="00F44A5A">
            <w:pPr>
              <w:rPr>
                <w:rFonts w:ascii="Arial" w:hAnsi="Arial"/>
                <w:szCs w:val="24"/>
              </w:rPr>
            </w:pPr>
            <w:r w:rsidRPr="006D7774">
              <w:rPr>
                <w:rFonts w:ascii="Arial" w:hAnsi="Arial"/>
                <w:szCs w:val="24"/>
              </w:rPr>
              <w:t>myaloysius: benjaminhilts: via the air in the branches Petit: Pick a moon … any moon. g’night, good people ♥ sweetest dreams for you.</w:t>
            </w:r>
          </w:p>
          <w:p w:rsidR="006F7FB1" w:rsidRPr="006D7774" w:rsidRDefault="006F7FB1" w:rsidP="00346073">
            <w:pPr>
              <w:keepNext/>
              <w:rPr>
                <w:rFonts w:ascii="Arial" w:hAnsi="Arial"/>
                <w:szCs w:val="24"/>
              </w:rPr>
            </w:pPr>
          </w:p>
        </w:tc>
      </w:tr>
    </w:tbl>
    <w:p w:rsidR="006F7FB1" w:rsidRPr="00346073" w:rsidRDefault="006F7FB1" w:rsidP="00346073">
      <w:pPr>
        <w:pStyle w:val="Caption"/>
        <w:rPr>
          <w:rFonts w:ascii="Arial" w:hAnsi="Arial"/>
          <w:b w:val="0"/>
          <w:sz w:val="24"/>
          <w:szCs w:val="24"/>
        </w:rPr>
      </w:pPr>
    </w:p>
    <w:p w:rsidR="00346073" w:rsidRPr="00346073" w:rsidRDefault="00346073" w:rsidP="00346073"/>
    <w:p w:rsidR="002E2E6E" w:rsidRDefault="006F7FB1" w:rsidP="002E2E6E">
      <w:pPr>
        <w:spacing w:line="480" w:lineRule="auto"/>
        <w:ind w:firstLine="720"/>
        <w:jc w:val="center"/>
        <w:rPr>
          <w:rStyle w:val="Heading4Char"/>
          <w:rFonts w:cs="Arial"/>
        </w:rPr>
      </w:pPr>
      <w:bookmarkStart w:id="114" w:name="_Toc408310029"/>
      <w:r w:rsidRPr="002E2E6E">
        <w:rPr>
          <w:rStyle w:val="Heading4Char"/>
          <w:rFonts w:cs="Arial"/>
        </w:rPr>
        <w:t>Nonsense</w:t>
      </w:r>
      <w:bookmarkEnd w:id="114"/>
    </w:p>
    <w:p w:rsidR="006F7FB1" w:rsidRPr="00F210EC" w:rsidRDefault="006F7FB1" w:rsidP="006F7FB1">
      <w:pPr>
        <w:spacing w:line="480" w:lineRule="auto"/>
        <w:ind w:firstLine="720"/>
        <w:rPr>
          <w:rFonts w:ascii="Arial" w:hAnsi="Arial"/>
          <w:color w:val="000000"/>
          <w:szCs w:val="24"/>
        </w:rPr>
      </w:pPr>
      <w:r w:rsidRPr="006D7774">
        <w:rPr>
          <w:rFonts w:ascii="Arial" w:hAnsi="Arial"/>
          <w:color w:val="000000"/>
          <w:szCs w:val="24"/>
        </w:rPr>
        <w:t>It is interesting to note that even among the most complex names at the intrinsic level, the number of nonsensical names was relatively small. Since the intrinsic category was selected as the default level for all non-textual names, including</w:t>
      </w:r>
      <w:r w:rsidRPr="003C76BB">
        <w:rPr>
          <w:rFonts w:ascii="Arial" w:hAnsi="Arial"/>
          <w:color w:val="000000"/>
          <w:szCs w:val="24"/>
        </w:rPr>
        <w:t xml:space="preserve"> pure ascii entries and all word art, some loss of literal meaning was expected in this strata. There were 50 names considered nonsense in the intrinsic strata of 263 names, more than in any other strata but still only 7% of the overall sample. None of the names considered nonsensical were pure gibberish. All nonsensical names (aside from emoticons, word art and ascii art) were either grammatical fragments or phrases which did not have an immediately recognizable meaning. For example the name ‘LIFE | FLY’ is considered </w:t>
      </w:r>
      <w:r w:rsidRPr="00F210EC">
        <w:rPr>
          <w:rFonts w:ascii="Arial" w:hAnsi="Arial"/>
          <w:color w:val="000000"/>
          <w:szCs w:val="24"/>
        </w:rPr>
        <w:t>nonsensical, since no specific meaning can be assigned to this name, but the letters do form recognizable English words and the name was apparently created to assign meaning of some kind. to the associated image.</w:t>
      </w:r>
    </w:p>
    <w:p w:rsidR="006F7FB1" w:rsidRPr="00F210EC" w:rsidRDefault="006F7FB1" w:rsidP="00340D39">
      <w:pPr>
        <w:pStyle w:val="Heading4"/>
      </w:pPr>
      <w:bookmarkStart w:id="115" w:name="_Toc408310030"/>
      <w:r w:rsidRPr="00F210EC">
        <w:t xml:space="preserve">New </w:t>
      </w:r>
      <w:r w:rsidR="00EA28DF" w:rsidRPr="00F210EC">
        <w:t>surface grammar construction</w:t>
      </w:r>
      <w:bookmarkEnd w:id="115"/>
    </w:p>
    <w:p w:rsidR="006F7FB1" w:rsidRPr="00F210EC" w:rsidRDefault="006F7FB1" w:rsidP="006F7FB1">
      <w:pPr>
        <w:autoSpaceDE w:val="0"/>
        <w:autoSpaceDN w:val="0"/>
        <w:adjustRightInd w:val="0"/>
        <w:spacing w:line="480" w:lineRule="auto"/>
        <w:ind w:firstLine="720"/>
        <w:rPr>
          <w:rFonts w:ascii="Arial" w:hAnsi="Arial"/>
          <w:color w:val="000000" w:themeColor="text1"/>
          <w:szCs w:val="24"/>
          <w:lang w:bidi="ar-SA"/>
        </w:rPr>
      </w:pPr>
      <w:r w:rsidRPr="00F210EC">
        <w:rPr>
          <w:rFonts w:ascii="Arial" w:hAnsi="Arial"/>
          <w:color w:val="000000" w:themeColor="text1"/>
          <w:szCs w:val="24"/>
          <w:lang w:bidi="ar-SA"/>
        </w:rPr>
        <w:t xml:space="preserve">One specialized kind of Pinterest naming activity involves improvising new “surface” grammar rules. Surface grammar usually applies to correct syntactic and semantic usage including spelling, word order and subject verb agreement. </w:t>
      </w:r>
      <w:r w:rsidR="00170F1B">
        <w:rPr>
          <w:rFonts w:ascii="Arial" w:hAnsi="Arial"/>
          <w:color w:val="000000" w:themeColor="text1"/>
          <w:szCs w:val="24"/>
          <w:lang w:bidi="ar-SA"/>
        </w:rPr>
        <w:t xml:space="preserve">Biletzki and Matar (2014) </w:t>
      </w:r>
      <w:r w:rsidRPr="00F210EC">
        <w:rPr>
          <w:rFonts w:ascii="Arial" w:hAnsi="Arial"/>
          <w:color w:val="000000" w:themeColor="text1"/>
          <w:szCs w:val="24"/>
          <w:lang w:bidi="ar-SA"/>
        </w:rPr>
        <w:t xml:space="preserve"> details how Wittgenstein’s language games allow users to shift the ‘normal’ requirements of word or sentence construction to fit specialized circumstances. “Grammar, usually taken to consist of the rules of correct syntactic and semantic usage, becomes the wider—and more elusive—network of rules which determine what linguistic move is allowed </w:t>
      </w:r>
      <w:r w:rsidR="00255364">
        <w:rPr>
          <w:rFonts w:ascii="Arial" w:hAnsi="Arial"/>
          <w:color w:val="000000" w:themeColor="text1"/>
          <w:szCs w:val="24"/>
          <w:lang w:bidi="ar-SA"/>
        </w:rPr>
        <w:t>as making sense, and what isn't” (</w:t>
      </w:r>
      <w:r w:rsidR="009C1DEC">
        <w:rPr>
          <w:rFonts w:ascii="Arial" w:hAnsi="Arial"/>
          <w:color w:val="000000" w:themeColor="text1"/>
          <w:szCs w:val="24"/>
          <w:lang w:bidi="ar-SA"/>
        </w:rPr>
        <w:t>p.</w:t>
      </w:r>
      <w:r w:rsidR="0009027A">
        <w:rPr>
          <w:rFonts w:ascii="Arial" w:hAnsi="Arial"/>
          <w:color w:val="000000" w:themeColor="text1"/>
          <w:szCs w:val="24"/>
          <w:lang w:bidi="ar-SA"/>
        </w:rPr>
        <w:t xml:space="preserve"> </w:t>
      </w:r>
      <w:r w:rsidR="00255364">
        <w:rPr>
          <w:rFonts w:ascii="Arial" w:hAnsi="Arial"/>
          <w:color w:val="000000" w:themeColor="text1"/>
          <w:szCs w:val="24"/>
          <w:lang w:bidi="ar-SA"/>
        </w:rPr>
        <w:t>3.5).</w:t>
      </w:r>
    </w:p>
    <w:p w:rsidR="006F7FB1" w:rsidRPr="003C76BB" w:rsidRDefault="006F7FB1" w:rsidP="006F7FB1">
      <w:pPr>
        <w:spacing w:line="480" w:lineRule="auto"/>
        <w:ind w:firstLine="720"/>
        <w:rPr>
          <w:rFonts w:ascii="Arial" w:hAnsi="Arial"/>
          <w:szCs w:val="24"/>
        </w:rPr>
      </w:pPr>
      <w:r w:rsidRPr="00F210EC">
        <w:rPr>
          <w:rFonts w:ascii="Arial" w:hAnsi="Arial"/>
          <w:szCs w:val="24"/>
        </w:rPr>
        <w:t>Primary Grammar: Perhaps not surprisingly</w:t>
      </w:r>
      <w:r w:rsidRPr="003C76BB">
        <w:rPr>
          <w:rFonts w:ascii="Arial" w:hAnsi="Arial"/>
          <w:szCs w:val="24"/>
        </w:rPr>
        <w:t>, 75% of the resulting primary pin names (which described natural or factual subject matter requiring little or no specific cultural knowledge) fit in to either in Rosch’s “basic” level of categorical abstraction or Shatford Layne’s “subject” attributes. No primary names were nonsensical. 6 names contained ascii art.</w:t>
      </w:r>
    </w:p>
    <w:p w:rsidR="006F7FB1" w:rsidRDefault="006F7FB1" w:rsidP="006F7FB1">
      <w:pPr>
        <w:spacing w:line="480" w:lineRule="auto"/>
        <w:ind w:firstLine="720"/>
        <w:rPr>
          <w:rFonts w:ascii="Arial" w:hAnsi="Arial"/>
          <w:color w:val="000000" w:themeColor="text1"/>
          <w:szCs w:val="24"/>
        </w:rPr>
      </w:pPr>
      <w:r w:rsidRPr="00F210EC">
        <w:rPr>
          <w:rFonts w:ascii="Arial" w:hAnsi="Arial"/>
          <w:color w:val="000000"/>
          <w:szCs w:val="24"/>
        </w:rPr>
        <w:t>Intrinsic Grammar: The widest variety of surface grammar variations occurred in the intrinsic strata. I</w:t>
      </w:r>
      <w:r w:rsidRPr="00F210EC">
        <w:rPr>
          <w:rFonts w:ascii="Arial" w:hAnsi="Arial"/>
          <w:color w:val="000000" w:themeColor="text1"/>
          <w:szCs w:val="24"/>
        </w:rPr>
        <w:t>ntrinsi</w:t>
      </w:r>
      <w:r w:rsidR="00F210EC">
        <w:rPr>
          <w:rFonts w:ascii="Arial" w:hAnsi="Arial"/>
          <w:color w:val="000000" w:themeColor="text1"/>
          <w:szCs w:val="24"/>
        </w:rPr>
        <w:t>c surface grammar variations occurred 347 times and</w:t>
      </w:r>
      <w:r w:rsidR="00AF7010">
        <w:rPr>
          <w:rFonts w:ascii="Arial" w:hAnsi="Arial"/>
          <w:color w:val="000000" w:themeColor="text1"/>
          <w:szCs w:val="24"/>
        </w:rPr>
        <w:t xml:space="preserve"> </w:t>
      </w:r>
      <w:r w:rsidR="00F210EC">
        <w:rPr>
          <w:rFonts w:ascii="Arial" w:hAnsi="Arial"/>
          <w:color w:val="000000" w:themeColor="text1"/>
          <w:szCs w:val="24"/>
        </w:rPr>
        <w:t>include</w:t>
      </w:r>
      <w:r w:rsidR="00D91F4B">
        <w:rPr>
          <w:rFonts w:ascii="Arial" w:hAnsi="Arial"/>
          <w:color w:val="000000" w:themeColor="text1"/>
          <w:szCs w:val="24"/>
        </w:rPr>
        <w:t>d the examples shown in Table 21</w:t>
      </w:r>
      <w:r w:rsidR="00F210EC">
        <w:rPr>
          <w:rFonts w:ascii="Arial" w:hAnsi="Arial"/>
          <w:color w:val="000000" w:themeColor="text1"/>
          <w:szCs w:val="24"/>
        </w:rPr>
        <w:t>.</w:t>
      </w:r>
    </w:p>
    <w:p w:rsidR="002E2E6E" w:rsidRPr="00F210EC" w:rsidRDefault="002E2E6E" w:rsidP="002E2E6E">
      <w:pPr>
        <w:spacing w:line="480" w:lineRule="auto"/>
        <w:rPr>
          <w:rFonts w:ascii="Arial" w:hAnsi="Arial"/>
          <w:color w:val="000000" w:themeColor="text1"/>
          <w:szCs w:val="24"/>
        </w:rPr>
      </w:pPr>
    </w:p>
    <w:p w:rsidR="002E2E6E" w:rsidRPr="002E2E6E" w:rsidRDefault="002E2E6E" w:rsidP="002E2E6E">
      <w:pPr>
        <w:pStyle w:val="Caption"/>
        <w:keepNext/>
        <w:rPr>
          <w:rFonts w:ascii="Arial" w:hAnsi="Arial"/>
          <w:b w:val="0"/>
          <w:sz w:val="24"/>
          <w:szCs w:val="24"/>
        </w:rPr>
      </w:pPr>
      <w:bookmarkStart w:id="116" w:name="_Toc408303461"/>
      <w:r w:rsidRPr="002E2E6E">
        <w:rPr>
          <w:rFonts w:ascii="Arial" w:hAnsi="Arial"/>
          <w:b w:val="0"/>
          <w:sz w:val="24"/>
          <w:szCs w:val="24"/>
        </w:rPr>
        <w:t xml:space="preserve">Table </w:t>
      </w:r>
      <w:r w:rsidR="00607613" w:rsidRPr="002E2E6E">
        <w:rPr>
          <w:rFonts w:ascii="Arial" w:hAnsi="Arial"/>
          <w:b w:val="0"/>
          <w:sz w:val="24"/>
          <w:szCs w:val="24"/>
        </w:rPr>
        <w:fldChar w:fldCharType="begin"/>
      </w:r>
      <w:r w:rsidRPr="002E2E6E">
        <w:rPr>
          <w:rFonts w:ascii="Arial" w:hAnsi="Arial"/>
          <w:b w:val="0"/>
          <w:sz w:val="24"/>
          <w:szCs w:val="24"/>
        </w:rPr>
        <w:instrText xml:space="preserve"> SEQ Table \* ARABIC </w:instrText>
      </w:r>
      <w:r w:rsidR="00607613" w:rsidRPr="002E2E6E">
        <w:rPr>
          <w:rFonts w:ascii="Arial" w:hAnsi="Arial"/>
          <w:b w:val="0"/>
          <w:sz w:val="24"/>
          <w:szCs w:val="24"/>
        </w:rPr>
        <w:fldChar w:fldCharType="separate"/>
      </w:r>
      <w:r w:rsidR="00474911">
        <w:rPr>
          <w:rFonts w:ascii="Arial" w:hAnsi="Arial"/>
          <w:b w:val="0"/>
          <w:noProof/>
          <w:sz w:val="24"/>
          <w:szCs w:val="24"/>
        </w:rPr>
        <w:t>21</w:t>
      </w:r>
      <w:r w:rsidR="00607613" w:rsidRPr="002E2E6E">
        <w:rPr>
          <w:rFonts w:ascii="Arial" w:hAnsi="Arial"/>
          <w:b w:val="0"/>
          <w:sz w:val="24"/>
          <w:szCs w:val="24"/>
        </w:rPr>
        <w:fldChar w:fldCharType="end"/>
      </w:r>
      <w:r w:rsidRPr="002E2E6E">
        <w:rPr>
          <w:rFonts w:ascii="Arial" w:hAnsi="Arial"/>
          <w:b w:val="0"/>
          <w:sz w:val="24"/>
          <w:szCs w:val="24"/>
        </w:rPr>
        <w:br w:type="textWrapping" w:clear="all"/>
      </w:r>
      <w:r w:rsidRPr="002E2E6E">
        <w:rPr>
          <w:rFonts w:ascii="Arial" w:hAnsi="Arial"/>
          <w:b w:val="0"/>
          <w:i/>
          <w:sz w:val="24"/>
          <w:szCs w:val="24"/>
        </w:rPr>
        <w:br w:type="textWrapping" w:clear="all"/>
        <w:t>Observed Intrinsic Surface Grammar</w:t>
      </w:r>
      <w:bookmarkEnd w:id="116"/>
    </w:p>
    <w:p w:rsidR="002E2E6E" w:rsidRPr="002E2E6E" w:rsidRDefault="002E2E6E" w:rsidP="002E2E6E"/>
    <w:tbl>
      <w:tblPr>
        <w:tblStyle w:val="TableGrid"/>
        <w:tblW w:w="8658" w:type="dxa"/>
        <w:tblLook w:val="04A0"/>
      </w:tblPr>
      <w:tblGrid>
        <w:gridCol w:w="2491"/>
        <w:gridCol w:w="3289"/>
        <w:gridCol w:w="2878"/>
      </w:tblGrid>
      <w:tr w:rsidR="006F7FB1" w:rsidRPr="00F210EC" w:rsidTr="00E550DE">
        <w:tc>
          <w:tcPr>
            <w:tcW w:w="2491" w:type="dxa"/>
          </w:tcPr>
          <w:p w:rsidR="00F210EC" w:rsidRDefault="00F210EC" w:rsidP="00F44A5A">
            <w:pPr>
              <w:rPr>
                <w:rFonts w:ascii="Arial" w:hAnsi="Arial"/>
                <w:color w:val="000000" w:themeColor="text1"/>
                <w:szCs w:val="24"/>
              </w:rPr>
            </w:pPr>
          </w:p>
          <w:p w:rsidR="00F210EC" w:rsidRDefault="006F7FB1" w:rsidP="00F44A5A">
            <w:pPr>
              <w:rPr>
                <w:rFonts w:ascii="Arial" w:hAnsi="Arial"/>
                <w:color w:val="000000" w:themeColor="text1"/>
                <w:szCs w:val="24"/>
              </w:rPr>
            </w:pPr>
            <w:r w:rsidRPr="00F210EC">
              <w:rPr>
                <w:rFonts w:ascii="Arial" w:hAnsi="Arial"/>
                <w:color w:val="000000" w:themeColor="text1"/>
                <w:szCs w:val="24"/>
              </w:rPr>
              <w:t xml:space="preserve">commands (9) </w:t>
            </w:r>
          </w:p>
          <w:p w:rsidR="00F210EC" w:rsidRPr="00F210EC" w:rsidRDefault="00F210EC" w:rsidP="00F44A5A">
            <w:pPr>
              <w:rPr>
                <w:rFonts w:ascii="Arial" w:hAnsi="Arial"/>
                <w:color w:val="000000" w:themeColor="text1"/>
                <w:szCs w:val="24"/>
              </w:rPr>
            </w:pPr>
          </w:p>
          <w:p w:rsidR="006F7FB1" w:rsidRDefault="006F7FB1" w:rsidP="00F44A5A">
            <w:pPr>
              <w:rPr>
                <w:rFonts w:ascii="Arial" w:hAnsi="Arial"/>
                <w:color w:val="000000" w:themeColor="text1"/>
                <w:szCs w:val="24"/>
              </w:rPr>
            </w:pPr>
            <w:r w:rsidRPr="00F210EC">
              <w:rPr>
                <w:rFonts w:ascii="Arial" w:hAnsi="Arial"/>
                <w:color w:val="000000" w:themeColor="text1"/>
                <w:szCs w:val="24"/>
              </w:rPr>
              <w:t>exclamations (11)</w:t>
            </w:r>
          </w:p>
          <w:p w:rsidR="00F210EC" w:rsidRPr="00F210EC" w:rsidRDefault="00F210EC" w:rsidP="00F44A5A">
            <w:pPr>
              <w:rPr>
                <w:rFonts w:ascii="Arial" w:hAnsi="Arial"/>
                <w:color w:val="000000" w:themeColor="text1"/>
                <w:szCs w:val="24"/>
              </w:rPr>
            </w:pPr>
          </w:p>
          <w:p w:rsidR="006F7FB1" w:rsidRDefault="006F7FB1" w:rsidP="00F44A5A">
            <w:pPr>
              <w:rPr>
                <w:rFonts w:ascii="Arial" w:hAnsi="Arial"/>
                <w:color w:val="000000" w:themeColor="text1"/>
                <w:szCs w:val="24"/>
              </w:rPr>
            </w:pPr>
            <w:r w:rsidRPr="00F210EC">
              <w:rPr>
                <w:rFonts w:ascii="Arial" w:hAnsi="Arial"/>
                <w:color w:val="000000" w:themeColor="text1"/>
                <w:szCs w:val="24"/>
              </w:rPr>
              <w:t>questions (9)</w:t>
            </w:r>
          </w:p>
          <w:p w:rsidR="00F210EC" w:rsidRPr="00F210EC" w:rsidRDefault="00F210EC" w:rsidP="00F44A5A">
            <w:pPr>
              <w:rPr>
                <w:rFonts w:ascii="Arial" w:hAnsi="Arial"/>
                <w:color w:val="000000" w:themeColor="text1"/>
                <w:szCs w:val="24"/>
              </w:rPr>
            </w:pPr>
          </w:p>
          <w:p w:rsidR="006F7FB1" w:rsidRPr="00F210EC" w:rsidRDefault="006F7FB1" w:rsidP="00F44A5A">
            <w:pPr>
              <w:rPr>
                <w:rFonts w:ascii="Arial" w:hAnsi="Arial"/>
                <w:color w:val="000000" w:themeColor="text1"/>
                <w:szCs w:val="24"/>
              </w:rPr>
            </w:pPr>
            <w:r w:rsidRPr="00F210EC">
              <w:rPr>
                <w:rFonts w:ascii="Arial" w:hAnsi="Arial"/>
                <w:color w:val="000000" w:themeColor="text1"/>
                <w:szCs w:val="24"/>
              </w:rPr>
              <w:t>titles (8)</w:t>
            </w:r>
          </w:p>
        </w:tc>
        <w:tc>
          <w:tcPr>
            <w:tcW w:w="3289" w:type="dxa"/>
          </w:tcPr>
          <w:p w:rsidR="00F210EC" w:rsidRDefault="00F210EC" w:rsidP="00F44A5A">
            <w:pPr>
              <w:rPr>
                <w:rFonts w:ascii="Arial" w:hAnsi="Arial"/>
                <w:color w:val="000000" w:themeColor="text1"/>
                <w:szCs w:val="24"/>
              </w:rPr>
            </w:pPr>
          </w:p>
          <w:p w:rsidR="006F7FB1" w:rsidRDefault="006F7FB1" w:rsidP="00F44A5A">
            <w:pPr>
              <w:rPr>
                <w:rFonts w:ascii="Arial" w:hAnsi="Arial"/>
                <w:color w:val="000000" w:themeColor="text1"/>
                <w:szCs w:val="24"/>
              </w:rPr>
            </w:pPr>
            <w:r w:rsidRPr="00F210EC">
              <w:rPr>
                <w:rFonts w:ascii="Arial" w:hAnsi="Arial"/>
                <w:color w:val="000000" w:themeColor="text1"/>
                <w:szCs w:val="24"/>
              </w:rPr>
              <w:t>fragments (115) (noun=28)</w:t>
            </w:r>
          </w:p>
          <w:p w:rsidR="00F210EC" w:rsidRPr="00F210EC" w:rsidRDefault="00F210EC" w:rsidP="00F44A5A">
            <w:pPr>
              <w:rPr>
                <w:rFonts w:ascii="Arial" w:hAnsi="Arial"/>
                <w:color w:val="000000" w:themeColor="text1"/>
                <w:szCs w:val="24"/>
              </w:rPr>
            </w:pPr>
          </w:p>
          <w:p w:rsidR="00F210EC" w:rsidRDefault="006F7FB1" w:rsidP="00F44A5A">
            <w:pPr>
              <w:rPr>
                <w:rFonts w:ascii="Arial" w:hAnsi="Arial"/>
                <w:color w:val="000000" w:themeColor="text1"/>
                <w:szCs w:val="24"/>
              </w:rPr>
            </w:pPr>
            <w:r w:rsidRPr="00F210EC">
              <w:rPr>
                <w:rFonts w:ascii="Arial" w:hAnsi="Arial"/>
                <w:color w:val="000000" w:themeColor="text1"/>
                <w:szCs w:val="24"/>
              </w:rPr>
              <w:t>abnormal constructions (49</w:t>
            </w:r>
          </w:p>
          <w:p w:rsidR="006F7FB1" w:rsidRPr="00F210EC" w:rsidRDefault="006F7FB1" w:rsidP="00F44A5A">
            <w:pPr>
              <w:rPr>
                <w:rFonts w:ascii="Arial" w:hAnsi="Arial"/>
                <w:color w:val="000000" w:themeColor="text1"/>
                <w:szCs w:val="24"/>
              </w:rPr>
            </w:pPr>
            <w:r w:rsidRPr="00F210EC">
              <w:rPr>
                <w:rFonts w:ascii="Arial" w:hAnsi="Arial"/>
                <w:color w:val="000000" w:themeColor="text1"/>
                <w:szCs w:val="24"/>
              </w:rPr>
              <w:t>)</w:t>
            </w:r>
          </w:p>
          <w:p w:rsidR="006F7FB1" w:rsidRDefault="006F7FB1" w:rsidP="00F44A5A">
            <w:pPr>
              <w:rPr>
                <w:rFonts w:ascii="Arial" w:hAnsi="Arial"/>
                <w:color w:val="000000" w:themeColor="text1"/>
                <w:szCs w:val="24"/>
              </w:rPr>
            </w:pPr>
            <w:r w:rsidRPr="00F210EC">
              <w:rPr>
                <w:rFonts w:ascii="Arial" w:hAnsi="Arial"/>
                <w:color w:val="000000" w:themeColor="text1"/>
                <w:szCs w:val="24"/>
              </w:rPr>
              <w:t>personal statements (37)</w:t>
            </w:r>
          </w:p>
          <w:p w:rsidR="00F210EC" w:rsidRPr="00F210EC" w:rsidRDefault="00F210EC" w:rsidP="00F44A5A">
            <w:pPr>
              <w:rPr>
                <w:rFonts w:ascii="Arial" w:hAnsi="Arial"/>
                <w:color w:val="000000" w:themeColor="text1"/>
                <w:szCs w:val="24"/>
              </w:rPr>
            </w:pPr>
          </w:p>
          <w:p w:rsidR="006F7FB1" w:rsidRPr="00F210EC" w:rsidRDefault="006F7FB1" w:rsidP="00F44A5A">
            <w:pPr>
              <w:keepNext/>
              <w:rPr>
                <w:rFonts w:ascii="Arial" w:hAnsi="Arial"/>
                <w:color w:val="000000" w:themeColor="text1"/>
                <w:szCs w:val="24"/>
              </w:rPr>
            </w:pPr>
            <w:r w:rsidRPr="00F210EC">
              <w:rPr>
                <w:rFonts w:ascii="Arial" w:hAnsi="Arial"/>
                <w:color w:val="000000" w:themeColor="text1"/>
                <w:szCs w:val="24"/>
              </w:rPr>
              <w:t xml:space="preserve"> statements (79)</w:t>
            </w:r>
          </w:p>
        </w:tc>
        <w:tc>
          <w:tcPr>
            <w:tcW w:w="2878" w:type="dxa"/>
          </w:tcPr>
          <w:p w:rsidR="00F210EC" w:rsidRDefault="00F210EC" w:rsidP="00F44A5A">
            <w:pPr>
              <w:rPr>
                <w:rFonts w:ascii="Arial" w:hAnsi="Arial"/>
                <w:color w:val="000000" w:themeColor="text1"/>
                <w:szCs w:val="24"/>
              </w:rPr>
            </w:pPr>
          </w:p>
          <w:p w:rsidR="006F7FB1" w:rsidRDefault="006F7FB1" w:rsidP="00F44A5A">
            <w:pPr>
              <w:rPr>
                <w:rFonts w:ascii="Arial" w:hAnsi="Arial"/>
                <w:color w:val="000000" w:themeColor="text1"/>
                <w:szCs w:val="24"/>
              </w:rPr>
            </w:pPr>
            <w:r w:rsidRPr="00F210EC">
              <w:rPr>
                <w:rFonts w:ascii="Arial" w:hAnsi="Arial"/>
                <w:color w:val="000000" w:themeColor="text1"/>
                <w:szCs w:val="24"/>
              </w:rPr>
              <w:t>titles (8)</w:t>
            </w:r>
          </w:p>
          <w:p w:rsidR="00F210EC" w:rsidRPr="00F210EC" w:rsidRDefault="00F210EC" w:rsidP="00F44A5A">
            <w:pPr>
              <w:rPr>
                <w:rFonts w:ascii="Arial" w:hAnsi="Arial"/>
                <w:color w:val="000000" w:themeColor="text1"/>
                <w:szCs w:val="24"/>
              </w:rPr>
            </w:pPr>
          </w:p>
          <w:p w:rsidR="006F7FB1" w:rsidRDefault="006F7FB1" w:rsidP="00F44A5A">
            <w:pPr>
              <w:rPr>
                <w:rFonts w:ascii="Arial" w:hAnsi="Arial"/>
                <w:color w:val="000000" w:themeColor="text1"/>
                <w:szCs w:val="24"/>
              </w:rPr>
            </w:pPr>
            <w:r w:rsidRPr="00F210EC">
              <w:rPr>
                <w:rFonts w:ascii="Arial" w:hAnsi="Arial"/>
                <w:color w:val="000000" w:themeColor="text1"/>
                <w:szCs w:val="24"/>
              </w:rPr>
              <w:t>comments (15)</w:t>
            </w:r>
          </w:p>
          <w:p w:rsidR="00F210EC" w:rsidRPr="00F210EC" w:rsidRDefault="00F210EC" w:rsidP="00F44A5A">
            <w:pPr>
              <w:rPr>
                <w:rFonts w:ascii="Arial" w:hAnsi="Arial"/>
                <w:color w:val="000000" w:themeColor="text1"/>
                <w:szCs w:val="24"/>
              </w:rPr>
            </w:pPr>
          </w:p>
          <w:p w:rsidR="006F7FB1" w:rsidRDefault="006F7FB1" w:rsidP="00F44A5A">
            <w:pPr>
              <w:rPr>
                <w:rFonts w:ascii="Arial" w:hAnsi="Arial"/>
                <w:color w:val="000000" w:themeColor="text1"/>
                <w:szCs w:val="24"/>
              </w:rPr>
            </w:pPr>
            <w:r w:rsidRPr="00F210EC">
              <w:rPr>
                <w:rFonts w:ascii="Arial" w:hAnsi="Arial"/>
                <w:color w:val="000000" w:themeColor="text1"/>
                <w:szCs w:val="24"/>
              </w:rPr>
              <w:t>generic stories (3)</w:t>
            </w:r>
          </w:p>
          <w:p w:rsidR="00F210EC" w:rsidRPr="00F210EC" w:rsidRDefault="00F210EC" w:rsidP="00F44A5A">
            <w:pPr>
              <w:rPr>
                <w:rFonts w:ascii="Arial" w:hAnsi="Arial"/>
                <w:color w:val="000000" w:themeColor="text1"/>
                <w:szCs w:val="24"/>
              </w:rPr>
            </w:pPr>
          </w:p>
          <w:p w:rsidR="006F7FB1" w:rsidRPr="00F210EC" w:rsidRDefault="006F7FB1" w:rsidP="00346073">
            <w:pPr>
              <w:keepNext/>
              <w:rPr>
                <w:rFonts w:ascii="Arial" w:hAnsi="Arial"/>
                <w:color w:val="000000" w:themeColor="text1"/>
                <w:szCs w:val="24"/>
              </w:rPr>
            </w:pPr>
            <w:r w:rsidRPr="00F210EC">
              <w:rPr>
                <w:rFonts w:ascii="Arial" w:hAnsi="Arial"/>
                <w:color w:val="000000" w:themeColor="text1"/>
                <w:szCs w:val="24"/>
              </w:rPr>
              <w:t>tags (4)</w:t>
            </w:r>
          </w:p>
        </w:tc>
      </w:tr>
    </w:tbl>
    <w:p w:rsidR="00F210EC" w:rsidRPr="00346073" w:rsidRDefault="00F210EC" w:rsidP="00346073">
      <w:pPr>
        <w:pStyle w:val="Caption"/>
        <w:rPr>
          <w:rFonts w:ascii="Arial" w:hAnsi="Arial"/>
          <w:b w:val="0"/>
          <w:sz w:val="24"/>
          <w:szCs w:val="24"/>
        </w:rPr>
      </w:pPr>
    </w:p>
    <w:p w:rsidR="00346073" w:rsidRPr="00346073" w:rsidRDefault="00346073" w:rsidP="00346073"/>
    <w:p w:rsidR="00474911" w:rsidRDefault="00F210EC" w:rsidP="006F7FB1">
      <w:pPr>
        <w:autoSpaceDE w:val="0"/>
        <w:autoSpaceDN w:val="0"/>
        <w:adjustRightInd w:val="0"/>
        <w:spacing w:line="480" w:lineRule="auto"/>
        <w:ind w:firstLine="720"/>
        <w:rPr>
          <w:rFonts w:ascii="Arial" w:hAnsi="Arial"/>
          <w:color w:val="000000" w:themeColor="text1"/>
          <w:szCs w:val="24"/>
          <w:lang w:bidi="ar-SA"/>
        </w:rPr>
      </w:pPr>
      <w:r>
        <w:rPr>
          <w:rFonts w:ascii="Arial" w:hAnsi="Arial"/>
          <w:color w:val="000000" w:themeColor="text1"/>
          <w:szCs w:val="24"/>
          <w:lang w:bidi="ar-SA"/>
        </w:rPr>
        <w:t xml:space="preserve">The examples </w:t>
      </w:r>
      <w:r w:rsidR="006F7FB1" w:rsidRPr="00F210EC">
        <w:rPr>
          <w:rFonts w:ascii="Arial" w:hAnsi="Arial"/>
          <w:color w:val="000000" w:themeColor="text1"/>
          <w:szCs w:val="24"/>
          <w:lang w:bidi="ar-SA"/>
        </w:rPr>
        <w:t>of obs</w:t>
      </w:r>
      <w:r>
        <w:rPr>
          <w:rFonts w:ascii="Arial" w:hAnsi="Arial"/>
          <w:color w:val="000000" w:themeColor="text1"/>
          <w:szCs w:val="24"/>
          <w:lang w:bidi="ar-SA"/>
        </w:rPr>
        <w:t>erved grammar construction in</w:t>
      </w:r>
      <w:r w:rsidR="00AF7010">
        <w:rPr>
          <w:rFonts w:ascii="Arial" w:hAnsi="Arial"/>
          <w:color w:val="000000" w:themeColor="text1"/>
          <w:szCs w:val="24"/>
          <w:lang w:bidi="ar-SA"/>
        </w:rPr>
        <w:t xml:space="preserve"> </w:t>
      </w:r>
      <w:r>
        <w:rPr>
          <w:rFonts w:ascii="Arial" w:hAnsi="Arial"/>
          <w:color w:val="000000" w:themeColor="text1"/>
          <w:szCs w:val="24"/>
          <w:lang w:bidi="ar-SA"/>
        </w:rPr>
        <w:t>Table 2</w:t>
      </w:r>
      <w:r w:rsidR="00D91F4B">
        <w:rPr>
          <w:rFonts w:ascii="Arial" w:hAnsi="Arial"/>
          <w:color w:val="000000" w:themeColor="text1"/>
          <w:szCs w:val="24"/>
          <w:lang w:bidi="ar-SA"/>
        </w:rPr>
        <w:t>2</w:t>
      </w:r>
      <w:r>
        <w:rPr>
          <w:rFonts w:ascii="Arial" w:hAnsi="Arial"/>
          <w:color w:val="000000" w:themeColor="text1"/>
          <w:szCs w:val="24"/>
          <w:lang w:bidi="ar-SA"/>
        </w:rPr>
        <w:t xml:space="preserve"> </w:t>
      </w:r>
      <w:r w:rsidR="006F7FB1" w:rsidRPr="00F210EC">
        <w:rPr>
          <w:rFonts w:ascii="Arial" w:hAnsi="Arial"/>
          <w:color w:val="000000" w:themeColor="text1"/>
          <w:szCs w:val="24"/>
          <w:lang w:bidi="ar-SA"/>
        </w:rPr>
        <w:t>demonstrate the range of inventiveness involved</w:t>
      </w:r>
      <w:r w:rsidR="00AF7010">
        <w:rPr>
          <w:rFonts w:ascii="Arial" w:hAnsi="Arial"/>
          <w:color w:val="000000" w:themeColor="text1"/>
          <w:szCs w:val="24"/>
          <w:lang w:bidi="ar-SA"/>
        </w:rPr>
        <w:t xml:space="preserve"> </w:t>
      </w:r>
      <w:r>
        <w:rPr>
          <w:rFonts w:ascii="Arial" w:hAnsi="Arial"/>
          <w:color w:val="000000" w:themeColor="text1"/>
          <w:szCs w:val="24"/>
          <w:lang w:bidi="ar-SA"/>
        </w:rPr>
        <w:t xml:space="preserve">across all </w:t>
      </w:r>
      <w:r w:rsidR="00AF7010">
        <w:rPr>
          <w:rFonts w:ascii="Arial" w:hAnsi="Arial"/>
          <w:color w:val="000000" w:themeColor="text1"/>
          <w:szCs w:val="24"/>
          <w:lang w:bidi="ar-SA"/>
        </w:rPr>
        <w:t>strata</w:t>
      </w:r>
      <w:r>
        <w:rPr>
          <w:rFonts w:ascii="Arial" w:hAnsi="Arial"/>
          <w:color w:val="000000" w:themeColor="text1"/>
          <w:szCs w:val="24"/>
          <w:lang w:bidi="ar-SA"/>
        </w:rPr>
        <w:t xml:space="preserve"> in the </w:t>
      </w:r>
      <w:r w:rsidR="006F7FB1" w:rsidRPr="00F210EC">
        <w:rPr>
          <w:rFonts w:ascii="Arial" w:hAnsi="Arial"/>
          <w:color w:val="000000" w:themeColor="text1"/>
          <w:szCs w:val="24"/>
          <w:lang w:bidi="ar-SA"/>
        </w:rPr>
        <w:t>Pinterest pin naming process:</w:t>
      </w:r>
    </w:p>
    <w:p w:rsidR="00474911" w:rsidRDefault="00474911">
      <w:pPr>
        <w:rPr>
          <w:rFonts w:ascii="Arial" w:hAnsi="Arial"/>
          <w:color w:val="000000" w:themeColor="text1"/>
          <w:szCs w:val="24"/>
          <w:lang w:bidi="ar-SA"/>
        </w:rPr>
      </w:pPr>
      <w:r>
        <w:rPr>
          <w:rFonts w:ascii="Arial" w:hAnsi="Arial"/>
          <w:color w:val="000000" w:themeColor="text1"/>
          <w:szCs w:val="24"/>
          <w:lang w:bidi="ar-SA"/>
        </w:rPr>
        <w:br w:type="page"/>
      </w:r>
    </w:p>
    <w:p w:rsidR="00474911" w:rsidRPr="00474911" w:rsidRDefault="00474911" w:rsidP="00474911">
      <w:pPr>
        <w:pStyle w:val="Caption"/>
        <w:keepNext/>
        <w:rPr>
          <w:rFonts w:ascii="Arial" w:hAnsi="Arial"/>
          <w:b w:val="0"/>
          <w:sz w:val="24"/>
          <w:szCs w:val="24"/>
        </w:rPr>
      </w:pPr>
      <w:bookmarkStart w:id="117" w:name="_Toc408303462"/>
      <w:r w:rsidRPr="00474911">
        <w:rPr>
          <w:rFonts w:ascii="Arial" w:hAnsi="Arial"/>
          <w:b w:val="0"/>
          <w:sz w:val="24"/>
          <w:szCs w:val="24"/>
        </w:rPr>
        <w:t xml:space="preserve">Table </w:t>
      </w:r>
      <w:r w:rsidR="00607613" w:rsidRPr="00474911">
        <w:rPr>
          <w:rFonts w:ascii="Arial" w:hAnsi="Arial"/>
          <w:b w:val="0"/>
          <w:sz w:val="24"/>
          <w:szCs w:val="24"/>
        </w:rPr>
        <w:fldChar w:fldCharType="begin"/>
      </w:r>
      <w:r w:rsidRPr="00474911">
        <w:rPr>
          <w:rFonts w:ascii="Arial" w:hAnsi="Arial"/>
          <w:b w:val="0"/>
          <w:sz w:val="24"/>
          <w:szCs w:val="24"/>
        </w:rPr>
        <w:instrText xml:space="preserve"> SEQ Table \* ARABIC </w:instrText>
      </w:r>
      <w:r w:rsidR="00607613" w:rsidRPr="00474911">
        <w:rPr>
          <w:rFonts w:ascii="Arial" w:hAnsi="Arial"/>
          <w:b w:val="0"/>
          <w:sz w:val="24"/>
          <w:szCs w:val="24"/>
        </w:rPr>
        <w:fldChar w:fldCharType="separate"/>
      </w:r>
      <w:r w:rsidRPr="00474911">
        <w:rPr>
          <w:rFonts w:ascii="Arial" w:hAnsi="Arial"/>
          <w:b w:val="0"/>
          <w:noProof/>
          <w:sz w:val="24"/>
          <w:szCs w:val="24"/>
        </w:rPr>
        <w:t>22</w:t>
      </w:r>
      <w:r w:rsidR="00607613" w:rsidRPr="00474911">
        <w:rPr>
          <w:rFonts w:ascii="Arial" w:hAnsi="Arial"/>
          <w:b w:val="0"/>
          <w:sz w:val="24"/>
          <w:szCs w:val="24"/>
        </w:rPr>
        <w:fldChar w:fldCharType="end"/>
      </w:r>
      <w:r w:rsidRPr="00474911">
        <w:rPr>
          <w:rFonts w:ascii="Arial" w:hAnsi="Arial"/>
          <w:b w:val="0"/>
          <w:sz w:val="24"/>
          <w:szCs w:val="24"/>
        </w:rPr>
        <w:br w:type="textWrapping" w:clear="all"/>
      </w:r>
      <w:r w:rsidRPr="00474911">
        <w:rPr>
          <w:rFonts w:ascii="Arial" w:hAnsi="Arial"/>
          <w:b w:val="0"/>
          <w:sz w:val="24"/>
          <w:szCs w:val="24"/>
        </w:rPr>
        <w:br w:type="textWrapping" w:clear="all"/>
        <w:t>Observed Grammar Construction Examples</w:t>
      </w:r>
      <w:bookmarkEnd w:id="117"/>
    </w:p>
    <w:p w:rsidR="00474911" w:rsidRPr="00474911" w:rsidRDefault="00474911" w:rsidP="00474911"/>
    <w:tbl>
      <w:tblPr>
        <w:tblStyle w:val="TableGrid"/>
        <w:tblW w:w="0" w:type="auto"/>
        <w:tblLook w:val="04A0"/>
      </w:tblPr>
      <w:tblGrid>
        <w:gridCol w:w="3220"/>
        <w:gridCol w:w="1505"/>
        <w:gridCol w:w="454"/>
        <w:gridCol w:w="1702"/>
        <w:gridCol w:w="550"/>
        <w:gridCol w:w="1573"/>
        <w:gridCol w:w="572"/>
      </w:tblGrid>
      <w:tr w:rsidR="006F7FB1" w:rsidRPr="00F210EC" w:rsidTr="00474911">
        <w:trPr>
          <w:trHeight w:val="188"/>
        </w:trPr>
        <w:tc>
          <w:tcPr>
            <w:tcW w:w="3220" w:type="dxa"/>
            <w:shd w:val="clear" w:color="auto" w:fill="D9D9D9" w:themeFill="background1" w:themeFillShade="D9"/>
          </w:tcPr>
          <w:p w:rsidR="006F7FB1" w:rsidRPr="00474911" w:rsidRDefault="006F7FB1" w:rsidP="00F44A5A">
            <w:pPr>
              <w:autoSpaceDE w:val="0"/>
              <w:autoSpaceDN w:val="0"/>
              <w:adjustRightInd w:val="0"/>
              <w:spacing w:line="480" w:lineRule="auto"/>
              <w:jc w:val="center"/>
              <w:rPr>
                <w:rFonts w:ascii="Arial" w:hAnsi="Arial"/>
                <w:b/>
                <w:color w:val="000000" w:themeColor="text1"/>
                <w:sz w:val="20"/>
                <w:szCs w:val="20"/>
                <w:lang w:bidi="ar-SA"/>
              </w:rPr>
            </w:pPr>
            <w:r w:rsidRPr="00474911">
              <w:rPr>
                <w:rFonts w:ascii="Arial" w:hAnsi="Arial"/>
                <w:b/>
                <w:color w:val="000000" w:themeColor="text1"/>
                <w:sz w:val="20"/>
                <w:szCs w:val="20"/>
                <w:lang w:bidi="ar-SA"/>
              </w:rPr>
              <w:t>Example</w:t>
            </w:r>
          </w:p>
        </w:tc>
        <w:tc>
          <w:tcPr>
            <w:tcW w:w="1505" w:type="dxa"/>
            <w:shd w:val="clear" w:color="auto" w:fill="D9D9D9" w:themeFill="background1" w:themeFillShade="D9"/>
          </w:tcPr>
          <w:p w:rsidR="006F7FB1" w:rsidRPr="00474911" w:rsidRDefault="006F7FB1" w:rsidP="00F44A5A">
            <w:pPr>
              <w:autoSpaceDE w:val="0"/>
              <w:autoSpaceDN w:val="0"/>
              <w:adjustRightInd w:val="0"/>
              <w:spacing w:line="480" w:lineRule="auto"/>
              <w:jc w:val="center"/>
              <w:rPr>
                <w:rFonts w:ascii="Arial" w:hAnsi="Arial"/>
                <w:b/>
                <w:color w:val="000000" w:themeColor="text1"/>
                <w:sz w:val="20"/>
                <w:szCs w:val="20"/>
                <w:lang w:bidi="ar-SA"/>
              </w:rPr>
            </w:pPr>
            <w:r w:rsidRPr="00474911">
              <w:rPr>
                <w:rFonts w:ascii="Arial" w:hAnsi="Arial"/>
                <w:b/>
                <w:color w:val="000000" w:themeColor="text1"/>
                <w:sz w:val="20"/>
                <w:szCs w:val="20"/>
                <w:lang w:bidi="ar-SA"/>
              </w:rPr>
              <w:t>PRIMARY</w:t>
            </w:r>
          </w:p>
        </w:tc>
        <w:tc>
          <w:tcPr>
            <w:tcW w:w="454" w:type="dxa"/>
            <w:shd w:val="clear" w:color="auto" w:fill="D9D9D9" w:themeFill="background1" w:themeFillShade="D9"/>
          </w:tcPr>
          <w:p w:rsidR="006F7FB1" w:rsidRPr="00474911" w:rsidRDefault="006F7FB1" w:rsidP="00F44A5A">
            <w:pPr>
              <w:autoSpaceDE w:val="0"/>
              <w:autoSpaceDN w:val="0"/>
              <w:adjustRightInd w:val="0"/>
              <w:spacing w:line="480" w:lineRule="auto"/>
              <w:jc w:val="center"/>
              <w:rPr>
                <w:rFonts w:ascii="Arial" w:hAnsi="Arial"/>
                <w:b/>
                <w:color w:val="000000" w:themeColor="text1"/>
                <w:sz w:val="20"/>
                <w:szCs w:val="20"/>
                <w:lang w:bidi="ar-SA"/>
              </w:rPr>
            </w:pPr>
          </w:p>
        </w:tc>
        <w:tc>
          <w:tcPr>
            <w:tcW w:w="1702" w:type="dxa"/>
            <w:shd w:val="clear" w:color="auto" w:fill="D9D9D9" w:themeFill="background1" w:themeFillShade="D9"/>
          </w:tcPr>
          <w:p w:rsidR="006F7FB1" w:rsidRPr="00474911" w:rsidRDefault="006F7FB1" w:rsidP="00F44A5A">
            <w:pPr>
              <w:autoSpaceDE w:val="0"/>
              <w:autoSpaceDN w:val="0"/>
              <w:adjustRightInd w:val="0"/>
              <w:spacing w:line="480" w:lineRule="auto"/>
              <w:jc w:val="center"/>
              <w:rPr>
                <w:rFonts w:ascii="Arial" w:hAnsi="Arial"/>
                <w:b/>
                <w:color w:val="000000" w:themeColor="text1"/>
                <w:sz w:val="20"/>
                <w:szCs w:val="20"/>
                <w:lang w:bidi="ar-SA"/>
              </w:rPr>
            </w:pPr>
            <w:r w:rsidRPr="00474911">
              <w:rPr>
                <w:rFonts w:ascii="Arial" w:hAnsi="Arial"/>
                <w:b/>
                <w:color w:val="000000" w:themeColor="text1"/>
                <w:sz w:val="20"/>
                <w:szCs w:val="20"/>
                <w:lang w:bidi="ar-SA"/>
              </w:rPr>
              <w:t>SECONDARY</w:t>
            </w:r>
          </w:p>
        </w:tc>
        <w:tc>
          <w:tcPr>
            <w:tcW w:w="550" w:type="dxa"/>
            <w:shd w:val="clear" w:color="auto" w:fill="D9D9D9" w:themeFill="background1" w:themeFillShade="D9"/>
          </w:tcPr>
          <w:p w:rsidR="006F7FB1" w:rsidRPr="00474911" w:rsidRDefault="006F7FB1" w:rsidP="00F44A5A">
            <w:pPr>
              <w:autoSpaceDE w:val="0"/>
              <w:autoSpaceDN w:val="0"/>
              <w:adjustRightInd w:val="0"/>
              <w:spacing w:line="480" w:lineRule="auto"/>
              <w:jc w:val="center"/>
              <w:rPr>
                <w:rFonts w:ascii="Arial" w:hAnsi="Arial"/>
                <w:b/>
                <w:color w:val="000000" w:themeColor="text1"/>
                <w:sz w:val="20"/>
                <w:szCs w:val="20"/>
                <w:lang w:bidi="ar-SA"/>
              </w:rPr>
            </w:pPr>
          </w:p>
        </w:tc>
        <w:tc>
          <w:tcPr>
            <w:tcW w:w="1573" w:type="dxa"/>
            <w:shd w:val="clear" w:color="auto" w:fill="D9D9D9" w:themeFill="background1" w:themeFillShade="D9"/>
          </w:tcPr>
          <w:p w:rsidR="006F7FB1" w:rsidRPr="00474911" w:rsidRDefault="006F7FB1" w:rsidP="00F44A5A">
            <w:pPr>
              <w:autoSpaceDE w:val="0"/>
              <w:autoSpaceDN w:val="0"/>
              <w:adjustRightInd w:val="0"/>
              <w:spacing w:line="480" w:lineRule="auto"/>
              <w:jc w:val="center"/>
              <w:rPr>
                <w:rFonts w:ascii="Arial" w:hAnsi="Arial"/>
                <w:b/>
                <w:color w:val="000000" w:themeColor="text1"/>
                <w:sz w:val="20"/>
                <w:szCs w:val="20"/>
                <w:lang w:bidi="ar-SA"/>
              </w:rPr>
            </w:pPr>
            <w:r w:rsidRPr="00474911">
              <w:rPr>
                <w:rFonts w:ascii="Arial" w:hAnsi="Arial"/>
                <w:b/>
                <w:color w:val="000000" w:themeColor="text1"/>
                <w:sz w:val="20"/>
                <w:szCs w:val="20"/>
                <w:lang w:bidi="ar-SA"/>
              </w:rPr>
              <w:t>INTRINSIC</w:t>
            </w:r>
          </w:p>
        </w:tc>
        <w:tc>
          <w:tcPr>
            <w:tcW w:w="572" w:type="dxa"/>
            <w:shd w:val="clear" w:color="auto" w:fill="D9D9D9" w:themeFill="background1" w:themeFillShade="D9"/>
          </w:tcPr>
          <w:p w:rsidR="006F7FB1" w:rsidRPr="00474911" w:rsidRDefault="00474911" w:rsidP="00F44A5A">
            <w:pPr>
              <w:autoSpaceDE w:val="0"/>
              <w:autoSpaceDN w:val="0"/>
              <w:adjustRightInd w:val="0"/>
              <w:spacing w:line="480" w:lineRule="auto"/>
              <w:rPr>
                <w:rFonts w:ascii="Arial" w:hAnsi="Arial"/>
                <w:b/>
                <w:color w:val="000000" w:themeColor="text1"/>
                <w:sz w:val="20"/>
                <w:szCs w:val="20"/>
                <w:lang w:bidi="ar-SA"/>
              </w:rPr>
            </w:pPr>
            <w:r w:rsidRPr="00474911">
              <w:rPr>
                <w:rFonts w:ascii="Arial" w:hAnsi="Arial"/>
                <w:b/>
                <w:color w:val="000000" w:themeColor="text1"/>
                <w:sz w:val="20"/>
                <w:szCs w:val="20"/>
                <w:lang w:bidi="ar-SA"/>
              </w:rPr>
              <w:t>#</w:t>
            </w:r>
          </w:p>
        </w:tc>
      </w:tr>
      <w:tr w:rsidR="006F7FB1" w:rsidRPr="00F210EC" w:rsidTr="002E2E6E">
        <w:tc>
          <w:tcPr>
            <w:tcW w:w="3220" w:type="dxa"/>
          </w:tcPr>
          <w:p w:rsidR="006F7FB1" w:rsidRPr="00346073" w:rsidRDefault="006F7FB1" w:rsidP="00F44A5A">
            <w:pPr>
              <w:rPr>
                <w:rFonts w:ascii="Arial" w:hAnsi="Arial"/>
                <w:color w:val="000000"/>
                <w:sz w:val="20"/>
                <w:szCs w:val="20"/>
              </w:rPr>
            </w:pPr>
            <w:r w:rsidRPr="00346073">
              <w:rPr>
                <w:rFonts w:ascii="Arial" w:hAnsi="Arial"/>
                <w:color w:val="000000"/>
                <w:sz w:val="20"/>
                <w:szCs w:val="20"/>
              </w:rPr>
              <w:t>:::Antique Photograph ::::</w:t>
            </w:r>
          </w:p>
        </w:tc>
        <w:tc>
          <w:tcPr>
            <w:tcW w:w="1505" w:type="dxa"/>
          </w:tcPr>
          <w:p w:rsidR="006F7FB1" w:rsidRPr="00346073" w:rsidRDefault="006F7FB1" w:rsidP="00F44A5A">
            <w:pPr>
              <w:rPr>
                <w:rFonts w:ascii="Arial" w:hAnsi="Arial"/>
                <w:color w:val="000000"/>
                <w:sz w:val="20"/>
                <w:szCs w:val="20"/>
              </w:rPr>
            </w:pPr>
            <w:r w:rsidRPr="00346073">
              <w:rPr>
                <w:rFonts w:ascii="Arial" w:hAnsi="Arial"/>
                <w:color w:val="000000"/>
                <w:sz w:val="20"/>
                <w:szCs w:val="20"/>
              </w:rPr>
              <w:t>abnormal constructions</w:t>
            </w:r>
          </w:p>
        </w:tc>
        <w:tc>
          <w:tcPr>
            <w:tcW w:w="454" w:type="dxa"/>
          </w:tcPr>
          <w:p w:rsidR="006F7FB1" w:rsidRPr="00346073" w:rsidRDefault="006F7FB1" w:rsidP="00F44A5A">
            <w:pPr>
              <w:autoSpaceDE w:val="0"/>
              <w:autoSpaceDN w:val="0"/>
              <w:adjustRightInd w:val="0"/>
              <w:spacing w:line="480" w:lineRule="auto"/>
              <w:rPr>
                <w:rFonts w:ascii="Arial" w:hAnsi="Arial"/>
                <w:color w:val="000000" w:themeColor="text1"/>
                <w:sz w:val="20"/>
                <w:szCs w:val="20"/>
                <w:lang w:bidi="ar-SA"/>
              </w:rPr>
            </w:pPr>
            <w:r w:rsidRPr="00346073">
              <w:rPr>
                <w:rFonts w:ascii="Arial" w:hAnsi="Arial"/>
                <w:color w:val="000000" w:themeColor="text1"/>
                <w:sz w:val="20"/>
                <w:szCs w:val="20"/>
                <w:lang w:bidi="ar-SA"/>
              </w:rPr>
              <w:t>2</w:t>
            </w:r>
          </w:p>
        </w:tc>
        <w:tc>
          <w:tcPr>
            <w:tcW w:w="1702" w:type="dxa"/>
          </w:tcPr>
          <w:p w:rsidR="006F7FB1" w:rsidRPr="00346073" w:rsidRDefault="006F7FB1" w:rsidP="00F44A5A">
            <w:pPr>
              <w:rPr>
                <w:rFonts w:ascii="Arial" w:hAnsi="Arial"/>
                <w:color w:val="000000"/>
                <w:sz w:val="20"/>
                <w:szCs w:val="20"/>
              </w:rPr>
            </w:pPr>
            <w:r w:rsidRPr="00346073">
              <w:rPr>
                <w:rFonts w:ascii="Arial" w:hAnsi="Arial"/>
                <w:color w:val="000000"/>
                <w:sz w:val="20"/>
                <w:szCs w:val="20"/>
              </w:rPr>
              <w:t>abnormal constructions</w:t>
            </w:r>
          </w:p>
        </w:tc>
        <w:tc>
          <w:tcPr>
            <w:tcW w:w="550" w:type="dxa"/>
          </w:tcPr>
          <w:p w:rsidR="006F7FB1" w:rsidRPr="00346073" w:rsidRDefault="006F7FB1" w:rsidP="00F44A5A">
            <w:pPr>
              <w:rPr>
                <w:rFonts w:ascii="Arial" w:hAnsi="Arial"/>
                <w:color w:val="000000"/>
                <w:sz w:val="20"/>
                <w:szCs w:val="20"/>
              </w:rPr>
            </w:pPr>
            <w:r w:rsidRPr="00346073">
              <w:rPr>
                <w:rFonts w:ascii="Arial" w:hAnsi="Arial"/>
                <w:color w:val="000000"/>
                <w:sz w:val="20"/>
                <w:szCs w:val="20"/>
              </w:rPr>
              <w:t>32</w:t>
            </w:r>
          </w:p>
        </w:tc>
        <w:tc>
          <w:tcPr>
            <w:tcW w:w="1573" w:type="dxa"/>
          </w:tcPr>
          <w:p w:rsidR="006F7FB1" w:rsidRPr="00346073" w:rsidRDefault="006F7FB1" w:rsidP="00F44A5A">
            <w:pPr>
              <w:rPr>
                <w:rFonts w:ascii="Arial" w:hAnsi="Arial"/>
                <w:color w:val="000000"/>
                <w:sz w:val="20"/>
                <w:szCs w:val="20"/>
              </w:rPr>
            </w:pPr>
            <w:r w:rsidRPr="00346073">
              <w:rPr>
                <w:rFonts w:ascii="Arial" w:hAnsi="Arial"/>
                <w:color w:val="000000"/>
                <w:sz w:val="20"/>
                <w:szCs w:val="20"/>
              </w:rPr>
              <w:t>abnormal constructions</w:t>
            </w:r>
          </w:p>
        </w:tc>
        <w:tc>
          <w:tcPr>
            <w:tcW w:w="572" w:type="dxa"/>
          </w:tcPr>
          <w:p w:rsidR="006F7FB1" w:rsidRPr="00346073" w:rsidRDefault="006F7FB1" w:rsidP="00474911">
            <w:pPr>
              <w:jc w:val="center"/>
              <w:rPr>
                <w:rFonts w:ascii="Arial" w:hAnsi="Arial"/>
                <w:color w:val="000000"/>
                <w:sz w:val="20"/>
                <w:szCs w:val="20"/>
              </w:rPr>
            </w:pPr>
            <w:r w:rsidRPr="00346073">
              <w:rPr>
                <w:rFonts w:ascii="Arial" w:hAnsi="Arial"/>
                <w:color w:val="000000"/>
                <w:sz w:val="20"/>
                <w:szCs w:val="20"/>
              </w:rPr>
              <w:t>49</w:t>
            </w:r>
          </w:p>
        </w:tc>
      </w:tr>
      <w:tr w:rsidR="006F7FB1" w:rsidRPr="00F210EC" w:rsidTr="002E2E6E">
        <w:tc>
          <w:tcPr>
            <w:tcW w:w="3220" w:type="dxa"/>
            <w:tcBorders>
              <w:bottom w:val="single" w:sz="4" w:space="0" w:color="000000"/>
            </w:tcBorders>
          </w:tcPr>
          <w:p w:rsidR="006F7FB1" w:rsidRPr="00346073" w:rsidRDefault="006F7FB1" w:rsidP="00F44A5A">
            <w:pPr>
              <w:rPr>
                <w:rFonts w:ascii="Arial" w:hAnsi="Arial"/>
                <w:color w:val="000000"/>
                <w:sz w:val="20"/>
                <w:szCs w:val="20"/>
              </w:rPr>
            </w:pPr>
            <w:r w:rsidRPr="00346073">
              <w:rPr>
                <w:rFonts w:ascii="Arial" w:hAnsi="Arial"/>
                <w:color w:val="000000"/>
                <w:sz w:val="20"/>
                <w:szCs w:val="20"/>
              </w:rPr>
              <w:t>Go see this.</w:t>
            </w:r>
          </w:p>
        </w:tc>
        <w:tc>
          <w:tcPr>
            <w:tcW w:w="1505" w:type="dxa"/>
            <w:tcBorders>
              <w:bottom w:val="single" w:sz="4" w:space="0" w:color="000000"/>
            </w:tcBorders>
          </w:tcPr>
          <w:p w:rsidR="006F7FB1" w:rsidRPr="00346073" w:rsidRDefault="006F7FB1" w:rsidP="00F44A5A">
            <w:pPr>
              <w:rPr>
                <w:rFonts w:ascii="Arial" w:hAnsi="Arial"/>
                <w:color w:val="000000"/>
                <w:sz w:val="20"/>
                <w:szCs w:val="20"/>
              </w:rPr>
            </w:pPr>
            <w:r w:rsidRPr="00346073">
              <w:rPr>
                <w:rFonts w:ascii="Arial" w:hAnsi="Arial"/>
                <w:color w:val="000000"/>
                <w:sz w:val="20"/>
                <w:szCs w:val="20"/>
              </w:rPr>
              <w:t>commands</w:t>
            </w:r>
          </w:p>
        </w:tc>
        <w:tc>
          <w:tcPr>
            <w:tcW w:w="454" w:type="dxa"/>
            <w:tcBorders>
              <w:bottom w:val="single" w:sz="4" w:space="0" w:color="000000"/>
            </w:tcBorders>
          </w:tcPr>
          <w:p w:rsidR="006F7FB1" w:rsidRPr="00346073" w:rsidRDefault="006F7FB1" w:rsidP="00F44A5A">
            <w:pPr>
              <w:autoSpaceDE w:val="0"/>
              <w:autoSpaceDN w:val="0"/>
              <w:adjustRightInd w:val="0"/>
              <w:spacing w:line="480" w:lineRule="auto"/>
              <w:rPr>
                <w:rFonts w:ascii="Arial" w:hAnsi="Arial"/>
                <w:color w:val="000000" w:themeColor="text1"/>
                <w:sz w:val="20"/>
                <w:szCs w:val="20"/>
                <w:lang w:bidi="ar-SA"/>
              </w:rPr>
            </w:pPr>
            <w:r w:rsidRPr="00346073">
              <w:rPr>
                <w:rFonts w:ascii="Arial" w:hAnsi="Arial"/>
                <w:color w:val="000000" w:themeColor="text1"/>
                <w:sz w:val="20"/>
                <w:szCs w:val="20"/>
                <w:lang w:bidi="ar-SA"/>
              </w:rPr>
              <w:t>0</w:t>
            </w:r>
          </w:p>
        </w:tc>
        <w:tc>
          <w:tcPr>
            <w:tcW w:w="1702" w:type="dxa"/>
            <w:tcBorders>
              <w:bottom w:val="single" w:sz="4" w:space="0" w:color="000000"/>
            </w:tcBorders>
          </w:tcPr>
          <w:p w:rsidR="006F7FB1" w:rsidRPr="00346073" w:rsidRDefault="006F7FB1" w:rsidP="00F44A5A">
            <w:pPr>
              <w:rPr>
                <w:rFonts w:ascii="Arial" w:hAnsi="Arial"/>
                <w:color w:val="000000"/>
                <w:sz w:val="20"/>
                <w:szCs w:val="20"/>
              </w:rPr>
            </w:pPr>
            <w:r w:rsidRPr="00346073">
              <w:rPr>
                <w:rFonts w:ascii="Arial" w:hAnsi="Arial"/>
                <w:color w:val="000000"/>
                <w:sz w:val="20"/>
                <w:szCs w:val="20"/>
              </w:rPr>
              <w:t>commands</w:t>
            </w:r>
          </w:p>
        </w:tc>
        <w:tc>
          <w:tcPr>
            <w:tcW w:w="550" w:type="dxa"/>
            <w:tcBorders>
              <w:bottom w:val="single" w:sz="4" w:space="0" w:color="000000"/>
            </w:tcBorders>
          </w:tcPr>
          <w:p w:rsidR="006F7FB1" w:rsidRPr="00346073" w:rsidRDefault="006F7FB1" w:rsidP="00F44A5A">
            <w:pPr>
              <w:rPr>
                <w:rFonts w:ascii="Arial" w:hAnsi="Arial"/>
                <w:color w:val="000000"/>
                <w:sz w:val="20"/>
                <w:szCs w:val="20"/>
              </w:rPr>
            </w:pPr>
            <w:r w:rsidRPr="00346073">
              <w:rPr>
                <w:rFonts w:ascii="Arial" w:hAnsi="Arial"/>
                <w:color w:val="000000"/>
                <w:sz w:val="20"/>
                <w:szCs w:val="20"/>
              </w:rPr>
              <w:t>8</w:t>
            </w:r>
          </w:p>
        </w:tc>
        <w:tc>
          <w:tcPr>
            <w:tcW w:w="1573" w:type="dxa"/>
            <w:tcBorders>
              <w:bottom w:val="single" w:sz="4" w:space="0" w:color="000000"/>
            </w:tcBorders>
          </w:tcPr>
          <w:p w:rsidR="006F7FB1" w:rsidRPr="00346073" w:rsidRDefault="006F7FB1" w:rsidP="00F44A5A">
            <w:pPr>
              <w:rPr>
                <w:rFonts w:ascii="Arial" w:hAnsi="Arial"/>
                <w:color w:val="000000"/>
                <w:sz w:val="20"/>
                <w:szCs w:val="20"/>
              </w:rPr>
            </w:pPr>
            <w:r w:rsidRPr="00346073">
              <w:rPr>
                <w:rFonts w:ascii="Arial" w:hAnsi="Arial"/>
                <w:color w:val="000000"/>
                <w:sz w:val="20"/>
                <w:szCs w:val="20"/>
              </w:rPr>
              <w:t>commands</w:t>
            </w:r>
          </w:p>
        </w:tc>
        <w:tc>
          <w:tcPr>
            <w:tcW w:w="572" w:type="dxa"/>
            <w:tcBorders>
              <w:bottom w:val="single" w:sz="4" w:space="0" w:color="000000"/>
            </w:tcBorders>
          </w:tcPr>
          <w:p w:rsidR="006F7FB1" w:rsidRPr="00346073" w:rsidRDefault="006F7FB1" w:rsidP="00474911">
            <w:pPr>
              <w:jc w:val="center"/>
              <w:rPr>
                <w:rFonts w:ascii="Arial" w:hAnsi="Arial"/>
                <w:color w:val="000000"/>
                <w:sz w:val="20"/>
                <w:szCs w:val="20"/>
              </w:rPr>
            </w:pPr>
            <w:r w:rsidRPr="00346073">
              <w:rPr>
                <w:rFonts w:ascii="Arial" w:hAnsi="Arial"/>
                <w:color w:val="000000"/>
                <w:sz w:val="20"/>
                <w:szCs w:val="20"/>
              </w:rPr>
              <w:t>9</w:t>
            </w:r>
          </w:p>
        </w:tc>
      </w:tr>
      <w:tr w:rsidR="006F7FB1" w:rsidRPr="00F210EC" w:rsidTr="002E2E6E">
        <w:trPr>
          <w:trHeight w:val="332"/>
        </w:trPr>
        <w:tc>
          <w:tcPr>
            <w:tcW w:w="3220" w:type="dxa"/>
            <w:tcBorders>
              <w:bottom w:val="nil"/>
            </w:tcBorders>
          </w:tcPr>
          <w:p w:rsidR="006F7FB1" w:rsidRPr="00346073" w:rsidRDefault="006F7FB1" w:rsidP="00F44A5A">
            <w:pPr>
              <w:rPr>
                <w:rFonts w:ascii="Arial" w:hAnsi="Arial"/>
                <w:color w:val="000000"/>
                <w:sz w:val="20"/>
                <w:szCs w:val="20"/>
              </w:rPr>
            </w:pPr>
            <w:r w:rsidRPr="00346073">
              <w:rPr>
                <w:rFonts w:ascii="Arial" w:hAnsi="Arial"/>
                <w:color w:val="000000"/>
                <w:sz w:val="20"/>
                <w:szCs w:val="20"/>
              </w:rPr>
              <w:t>This hurts.</w:t>
            </w:r>
          </w:p>
        </w:tc>
        <w:tc>
          <w:tcPr>
            <w:tcW w:w="1505" w:type="dxa"/>
            <w:tcBorders>
              <w:bottom w:val="nil"/>
            </w:tcBorders>
          </w:tcPr>
          <w:p w:rsidR="006F7FB1" w:rsidRPr="00346073" w:rsidRDefault="006F7FB1" w:rsidP="00F44A5A">
            <w:pPr>
              <w:rPr>
                <w:rFonts w:ascii="Arial" w:hAnsi="Arial"/>
                <w:color w:val="000000"/>
                <w:sz w:val="20"/>
                <w:szCs w:val="20"/>
              </w:rPr>
            </w:pPr>
            <w:r w:rsidRPr="00346073">
              <w:rPr>
                <w:rFonts w:ascii="Arial" w:hAnsi="Arial"/>
                <w:color w:val="000000"/>
                <w:sz w:val="20"/>
                <w:szCs w:val="20"/>
              </w:rPr>
              <w:t>comments</w:t>
            </w:r>
          </w:p>
        </w:tc>
        <w:tc>
          <w:tcPr>
            <w:tcW w:w="454" w:type="dxa"/>
            <w:tcBorders>
              <w:bottom w:val="nil"/>
            </w:tcBorders>
          </w:tcPr>
          <w:p w:rsidR="006F7FB1" w:rsidRPr="00346073" w:rsidRDefault="006F7FB1" w:rsidP="00F44A5A">
            <w:pPr>
              <w:autoSpaceDE w:val="0"/>
              <w:autoSpaceDN w:val="0"/>
              <w:adjustRightInd w:val="0"/>
              <w:spacing w:line="480" w:lineRule="auto"/>
              <w:rPr>
                <w:rFonts w:ascii="Arial" w:hAnsi="Arial"/>
                <w:color w:val="000000" w:themeColor="text1"/>
                <w:sz w:val="20"/>
                <w:szCs w:val="20"/>
                <w:lang w:bidi="ar-SA"/>
              </w:rPr>
            </w:pPr>
            <w:r w:rsidRPr="00346073">
              <w:rPr>
                <w:rFonts w:ascii="Arial" w:hAnsi="Arial"/>
                <w:color w:val="000000" w:themeColor="text1"/>
                <w:sz w:val="20"/>
                <w:szCs w:val="20"/>
                <w:lang w:bidi="ar-SA"/>
              </w:rPr>
              <w:t>1</w:t>
            </w:r>
          </w:p>
        </w:tc>
        <w:tc>
          <w:tcPr>
            <w:tcW w:w="1702" w:type="dxa"/>
            <w:tcBorders>
              <w:bottom w:val="nil"/>
            </w:tcBorders>
          </w:tcPr>
          <w:p w:rsidR="006F7FB1" w:rsidRPr="00346073" w:rsidRDefault="006F7FB1" w:rsidP="00F44A5A">
            <w:pPr>
              <w:rPr>
                <w:rFonts w:ascii="Arial" w:hAnsi="Arial"/>
                <w:color w:val="000000"/>
                <w:sz w:val="20"/>
                <w:szCs w:val="20"/>
              </w:rPr>
            </w:pPr>
            <w:r w:rsidRPr="00346073">
              <w:rPr>
                <w:rFonts w:ascii="Arial" w:hAnsi="Arial"/>
                <w:color w:val="000000"/>
                <w:sz w:val="20"/>
                <w:szCs w:val="20"/>
              </w:rPr>
              <w:t>comments</w:t>
            </w:r>
          </w:p>
        </w:tc>
        <w:tc>
          <w:tcPr>
            <w:tcW w:w="550" w:type="dxa"/>
            <w:tcBorders>
              <w:bottom w:val="nil"/>
            </w:tcBorders>
          </w:tcPr>
          <w:p w:rsidR="006F7FB1" w:rsidRPr="00346073" w:rsidRDefault="006F7FB1" w:rsidP="00F44A5A">
            <w:pPr>
              <w:rPr>
                <w:rFonts w:ascii="Arial" w:hAnsi="Arial"/>
                <w:color w:val="000000"/>
                <w:sz w:val="20"/>
                <w:szCs w:val="20"/>
              </w:rPr>
            </w:pPr>
            <w:r w:rsidRPr="00346073">
              <w:rPr>
                <w:rFonts w:ascii="Arial" w:hAnsi="Arial"/>
                <w:color w:val="000000"/>
                <w:sz w:val="20"/>
                <w:szCs w:val="20"/>
              </w:rPr>
              <w:t>25</w:t>
            </w:r>
          </w:p>
        </w:tc>
        <w:tc>
          <w:tcPr>
            <w:tcW w:w="1573" w:type="dxa"/>
            <w:tcBorders>
              <w:bottom w:val="nil"/>
            </w:tcBorders>
          </w:tcPr>
          <w:p w:rsidR="006F7FB1" w:rsidRPr="00346073" w:rsidRDefault="006F7FB1" w:rsidP="00F44A5A">
            <w:pPr>
              <w:rPr>
                <w:rFonts w:ascii="Arial" w:hAnsi="Arial"/>
                <w:color w:val="000000"/>
                <w:sz w:val="20"/>
                <w:szCs w:val="20"/>
              </w:rPr>
            </w:pPr>
            <w:r w:rsidRPr="00346073">
              <w:rPr>
                <w:rFonts w:ascii="Arial" w:hAnsi="Arial"/>
                <w:color w:val="000000"/>
                <w:sz w:val="20"/>
                <w:szCs w:val="20"/>
              </w:rPr>
              <w:t>comments</w:t>
            </w:r>
          </w:p>
        </w:tc>
        <w:tc>
          <w:tcPr>
            <w:tcW w:w="572" w:type="dxa"/>
            <w:tcBorders>
              <w:bottom w:val="nil"/>
            </w:tcBorders>
          </w:tcPr>
          <w:p w:rsidR="006F7FB1" w:rsidRPr="00346073" w:rsidRDefault="006F7FB1" w:rsidP="00474911">
            <w:pPr>
              <w:jc w:val="center"/>
              <w:rPr>
                <w:rFonts w:ascii="Arial" w:hAnsi="Arial"/>
                <w:color w:val="000000"/>
                <w:sz w:val="20"/>
                <w:szCs w:val="20"/>
              </w:rPr>
            </w:pPr>
            <w:r w:rsidRPr="00346073">
              <w:rPr>
                <w:rFonts w:ascii="Arial" w:hAnsi="Arial"/>
                <w:color w:val="000000"/>
                <w:sz w:val="20"/>
                <w:szCs w:val="20"/>
              </w:rPr>
              <w:t>17</w:t>
            </w:r>
          </w:p>
        </w:tc>
      </w:tr>
      <w:tr w:rsidR="006F7FB1" w:rsidRPr="00F210EC" w:rsidTr="002E2E6E">
        <w:tc>
          <w:tcPr>
            <w:tcW w:w="3220" w:type="dxa"/>
          </w:tcPr>
          <w:p w:rsidR="006F7FB1" w:rsidRPr="00346073" w:rsidRDefault="006F7FB1" w:rsidP="00F44A5A">
            <w:pPr>
              <w:rPr>
                <w:rFonts w:ascii="Arial" w:hAnsi="Arial"/>
                <w:color w:val="000000"/>
                <w:sz w:val="20"/>
                <w:szCs w:val="20"/>
              </w:rPr>
            </w:pPr>
            <w:r w:rsidRPr="00346073">
              <w:rPr>
                <w:rFonts w:ascii="Arial" w:hAnsi="Arial"/>
                <w:color w:val="000000"/>
                <w:sz w:val="20"/>
                <w:szCs w:val="20"/>
              </w:rPr>
              <w:t>Yes!</w:t>
            </w:r>
          </w:p>
        </w:tc>
        <w:tc>
          <w:tcPr>
            <w:tcW w:w="1505" w:type="dxa"/>
          </w:tcPr>
          <w:p w:rsidR="006F7FB1" w:rsidRPr="00346073" w:rsidRDefault="006F7FB1" w:rsidP="00F44A5A">
            <w:pPr>
              <w:rPr>
                <w:rFonts w:ascii="Arial" w:hAnsi="Arial"/>
                <w:color w:val="000000"/>
                <w:sz w:val="20"/>
                <w:szCs w:val="20"/>
              </w:rPr>
            </w:pPr>
            <w:r w:rsidRPr="00346073">
              <w:rPr>
                <w:rFonts w:ascii="Arial" w:hAnsi="Arial"/>
                <w:color w:val="000000"/>
                <w:sz w:val="20"/>
                <w:szCs w:val="20"/>
              </w:rPr>
              <w:t>exclamations</w:t>
            </w:r>
          </w:p>
        </w:tc>
        <w:tc>
          <w:tcPr>
            <w:tcW w:w="454" w:type="dxa"/>
          </w:tcPr>
          <w:p w:rsidR="006F7FB1" w:rsidRPr="00346073" w:rsidRDefault="006F7FB1" w:rsidP="00F44A5A">
            <w:pPr>
              <w:autoSpaceDE w:val="0"/>
              <w:autoSpaceDN w:val="0"/>
              <w:adjustRightInd w:val="0"/>
              <w:spacing w:line="480" w:lineRule="auto"/>
              <w:rPr>
                <w:rFonts w:ascii="Arial" w:hAnsi="Arial"/>
                <w:color w:val="000000" w:themeColor="text1"/>
                <w:sz w:val="20"/>
                <w:szCs w:val="20"/>
                <w:lang w:bidi="ar-SA"/>
              </w:rPr>
            </w:pPr>
            <w:r w:rsidRPr="00346073">
              <w:rPr>
                <w:rFonts w:ascii="Arial" w:hAnsi="Arial"/>
                <w:color w:val="000000" w:themeColor="text1"/>
                <w:sz w:val="20"/>
                <w:szCs w:val="20"/>
                <w:lang w:bidi="ar-SA"/>
              </w:rPr>
              <w:t>2</w:t>
            </w:r>
          </w:p>
        </w:tc>
        <w:tc>
          <w:tcPr>
            <w:tcW w:w="1702" w:type="dxa"/>
          </w:tcPr>
          <w:p w:rsidR="006F7FB1" w:rsidRPr="00346073" w:rsidRDefault="006F7FB1" w:rsidP="00F44A5A">
            <w:pPr>
              <w:rPr>
                <w:rFonts w:ascii="Arial" w:hAnsi="Arial"/>
                <w:color w:val="000000"/>
                <w:sz w:val="20"/>
                <w:szCs w:val="20"/>
              </w:rPr>
            </w:pPr>
            <w:r w:rsidRPr="00346073">
              <w:rPr>
                <w:rFonts w:ascii="Arial" w:hAnsi="Arial"/>
                <w:color w:val="000000"/>
                <w:sz w:val="20"/>
                <w:szCs w:val="20"/>
              </w:rPr>
              <w:t>exclamations</w:t>
            </w:r>
          </w:p>
        </w:tc>
        <w:tc>
          <w:tcPr>
            <w:tcW w:w="550" w:type="dxa"/>
          </w:tcPr>
          <w:p w:rsidR="006F7FB1" w:rsidRPr="00346073" w:rsidRDefault="006F7FB1" w:rsidP="00F44A5A">
            <w:pPr>
              <w:rPr>
                <w:rFonts w:ascii="Arial" w:hAnsi="Arial"/>
                <w:color w:val="000000"/>
                <w:sz w:val="20"/>
                <w:szCs w:val="20"/>
              </w:rPr>
            </w:pPr>
            <w:r w:rsidRPr="00346073">
              <w:rPr>
                <w:rFonts w:ascii="Arial" w:hAnsi="Arial"/>
                <w:color w:val="000000"/>
                <w:sz w:val="20"/>
                <w:szCs w:val="20"/>
              </w:rPr>
              <w:t>19</w:t>
            </w:r>
          </w:p>
        </w:tc>
        <w:tc>
          <w:tcPr>
            <w:tcW w:w="1573" w:type="dxa"/>
          </w:tcPr>
          <w:p w:rsidR="006F7FB1" w:rsidRPr="00346073" w:rsidRDefault="006F7FB1" w:rsidP="00F44A5A">
            <w:pPr>
              <w:rPr>
                <w:rFonts w:ascii="Arial" w:hAnsi="Arial"/>
                <w:color w:val="000000"/>
                <w:sz w:val="20"/>
                <w:szCs w:val="20"/>
              </w:rPr>
            </w:pPr>
            <w:r w:rsidRPr="00346073">
              <w:rPr>
                <w:rFonts w:ascii="Arial" w:hAnsi="Arial"/>
                <w:color w:val="000000"/>
                <w:sz w:val="20"/>
                <w:szCs w:val="20"/>
              </w:rPr>
              <w:t>exclamations</w:t>
            </w:r>
          </w:p>
        </w:tc>
        <w:tc>
          <w:tcPr>
            <w:tcW w:w="572" w:type="dxa"/>
          </w:tcPr>
          <w:p w:rsidR="006F7FB1" w:rsidRPr="00346073" w:rsidRDefault="006F7FB1" w:rsidP="00474911">
            <w:pPr>
              <w:jc w:val="center"/>
              <w:rPr>
                <w:rFonts w:ascii="Arial" w:hAnsi="Arial"/>
                <w:color w:val="000000"/>
                <w:sz w:val="20"/>
                <w:szCs w:val="20"/>
              </w:rPr>
            </w:pPr>
            <w:r w:rsidRPr="00346073">
              <w:rPr>
                <w:rFonts w:ascii="Arial" w:hAnsi="Arial"/>
                <w:color w:val="000000"/>
                <w:sz w:val="20"/>
                <w:szCs w:val="20"/>
              </w:rPr>
              <w:t>11</w:t>
            </w:r>
          </w:p>
        </w:tc>
      </w:tr>
      <w:tr w:rsidR="006F7FB1" w:rsidRPr="00F210EC" w:rsidTr="002E2E6E">
        <w:tc>
          <w:tcPr>
            <w:tcW w:w="3220" w:type="dxa"/>
          </w:tcPr>
          <w:p w:rsidR="006F7FB1" w:rsidRPr="00346073" w:rsidRDefault="006F7FB1" w:rsidP="00F44A5A">
            <w:pPr>
              <w:rPr>
                <w:rFonts w:ascii="Arial" w:hAnsi="Arial"/>
                <w:color w:val="000000"/>
                <w:sz w:val="20"/>
                <w:szCs w:val="20"/>
              </w:rPr>
            </w:pPr>
            <w:r w:rsidRPr="00346073">
              <w:rPr>
                <w:rFonts w:ascii="Arial" w:hAnsi="Arial"/>
                <w:color w:val="000000"/>
                <w:sz w:val="20"/>
                <w:szCs w:val="20"/>
              </w:rPr>
              <w:t>Delicious treat</w:t>
            </w:r>
          </w:p>
        </w:tc>
        <w:tc>
          <w:tcPr>
            <w:tcW w:w="1505" w:type="dxa"/>
          </w:tcPr>
          <w:p w:rsidR="006F7FB1" w:rsidRPr="00346073" w:rsidRDefault="006F7FB1" w:rsidP="00F44A5A">
            <w:pPr>
              <w:rPr>
                <w:rFonts w:ascii="Arial" w:hAnsi="Arial"/>
                <w:color w:val="000000"/>
                <w:sz w:val="20"/>
                <w:szCs w:val="20"/>
              </w:rPr>
            </w:pPr>
            <w:r w:rsidRPr="00346073">
              <w:rPr>
                <w:rFonts w:ascii="Arial" w:hAnsi="Arial"/>
                <w:color w:val="000000"/>
                <w:sz w:val="20"/>
                <w:szCs w:val="20"/>
              </w:rPr>
              <w:t>fragments (32 noun)</w:t>
            </w:r>
          </w:p>
        </w:tc>
        <w:tc>
          <w:tcPr>
            <w:tcW w:w="454" w:type="dxa"/>
          </w:tcPr>
          <w:p w:rsidR="006F7FB1" w:rsidRPr="00346073" w:rsidRDefault="006F7FB1" w:rsidP="00F44A5A">
            <w:pPr>
              <w:autoSpaceDE w:val="0"/>
              <w:autoSpaceDN w:val="0"/>
              <w:adjustRightInd w:val="0"/>
              <w:spacing w:line="480" w:lineRule="auto"/>
              <w:rPr>
                <w:rFonts w:ascii="Arial" w:hAnsi="Arial"/>
                <w:color w:val="000000" w:themeColor="text1"/>
                <w:sz w:val="20"/>
                <w:szCs w:val="20"/>
                <w:lang w:bidi="ar-SA"/>
              </w:rPr>
            </w:pPr>
            <w:r w:rsidRPr="00346073">
              <w:rPr>
                <w:rFonts w:ascii="Arial" w:hAnsi="Arial"/>
                <w:color w:val="000000" w:themeColor="text1"/>
                <w:sz w:val="20"/>
                <w:szCs w:val="20"/>
                <w:lang w:bidi="ar-SA"/>
              </w:rPr>
              <w:t>34</w:t>
            </w:r>
          </w:p>
        </w:tc>
        <w:tc>
          <w:tcPr>
            <w:tcW w:w="1702" w:type="dxa"/>
          </w:tcPr>
          <w:p w:rsidR="006F7FB1" w:rsidRPr="00346073" w:rsidRDefault="006F7FB1" w:rsidP="00F44A5A">
            <w:pPr>
              <w:rPr>
                <w:rFonts w:ascii="Arial" w:hAnsi="Arial"/>
                <w:color w:val="000000"/>
                <w:sz w:val="20"/>
                <w:szCs w:val="20"/>
              </w:rPr>
            </w:pPr>
            <w:r w:rsidRPr="00346073">
              <w:rPr>
                <w:rFonts w:ascii="Arial" w:hAnsi="Arial"/>
                <w:color w:val="000000"/>
                <w:sz w:val="20"/>
                <w:szCs w:val="20"/>
              </w:rPr>
              <w:t>fragments (28 noun)</w:t>
            </w:r>
          </w:p>
        </w:tc>
        <w:tc>
          <w:tcPr>
            <w:tcW w:w="550" w:type="dxa"/>
          </w:tcPr>
          <w:p w:rsidR="006F7FB1" w:rsidRPr="00346073" w:rsidRDefault="006F7FB1" w:rsidP="00F44A5A">
            <w:pPr>
              <w:rPr>
                <w:rFonts w:ascii="Arial" w:hAnsi="Arial"/>
                <w:color w:val="000000"/>
                <w:sz w:val="20"/>
                <w:szCs w:val="20"/>
              </w:rPr>
            </w:pPr>
            <w:r w:rsidRPr="00346073">
              <w:rPr>
                <w:rFonts w:ascii="Arial" w:hAnsi="Arial"/>
                <w:color w:val="000000"/>
                <w:sz w:val="20"/>
                <w:szCs w:val="20"/>
              </w:rPr>
              <w:t>110</w:t>
            </w:r>
          </w:p>
        </w:tc>
        <w:tc>
          <w:tcPr>
            <w:tcW w:w="1573" w:type="dxa"/>
          </w:tcPr>
          <w:p w:rsidR="006F7FB1" w:rsidRPr="00346073" w:rsidRDefault="006F7FB1" w:rsidP="00F44A5A">
            <w:pPr>
              <w:rPr>
                <w:rFonts w:ascii="Arial" w:hAnsi="Arial"/>
                <w:color w:val="000000"/>
                <w:sz w:val="20"/>
                <w:szCs w:val="20"/>
              </w:rPr>
            </w:pPr>
            <w:r w:rsidRPr="00346073">
              <w:rPr>
                <w:rFonts w:ascii="Arial" w:hAnsi="Arial"/>
                <w:color w:val="000000"/>
                <w:sz w:val="20"/>
                <w:szCs w:val="20"/>
              </w:rPr>
              <w:t>fragments (28 noun)</w:t>
            </w:r>
          </w:p>
        </w:tc>
        <w:tc>
          <w:tcPr>
            <w:tcW w:w="572" w:type="dxa"/>
          </w:tcPr>
          <w:p w:rsidR="006F7FB1" w:rsidRPr="00346073" w:rsidRDefault="006F7FB1" w:rsidP="00474911">
            <w:pPr>
              <w:jc w:val="center"/>
              <w:rPr>
                <w:rFonts w:ascii="Arial" w:hAnsi="Arial"/>
                <w:color w:val="000000"/>
                <w:sz w:val="20"/>
                <w:szCs w:val="20"/>
              </w:rPr>
            </w:pPr>
            <w:r w:rsidRPr="00346073">
              <w:rPr>
                <w:rFonts w:ascii="Arial" w:hAnsi="Arial"/>
                <w:color w:val="000000"/>
                <w:sz w:val="20"/>
                <w:szCs w:val="20"/>
              </w:rPr>
              <w:t>115</w:t>
            </w:r>
          </w:p>
        </w:tc>
      </w:tr>
      <w:tr w:rsidR="006F7FB1" w:rsidRPr="00F210EC" w:rsidTr="002E2E6E">
        <w:tc>
          <w:tcPr>
            <w:tcW w:w="3220" w:type="dxa"/>
          </w:tcPr>
          <w:p w:rsidR="006F7FB1" w:rsidRPr="00346073" w:rsidRDefault="006F7FB1" w:rsidP="00F44A5A">
            <w:pPr>
              <w:rPr>
                <w:rFonts w:ascii="Arial" w:hAnsi="Arial"/>
                <w:color w:val="000000"/>
                <w:sz w:val="20"/>
                <w:szCs w:val="20"/>
              </w:rPr>
            </w:pPr>
            <w:r w:rsidRPr="00346073">
              <w:rPr>
                <w:rFonts w:ascii="Arial" w:hAnsi="Arial"/>
                <w:color w:val="000000"/>
                <w:sz w:val="20"/>
                <w:szCs w:val="20"/>
              </w:rPr>
              <w:t>In Montenegro, they roll ice cubes in sugar and slowly pour the Absinthe over.</w:t>
            </w:r>
          </w:p>
        </w:tc>
        <w:tc>
          <w:tcPr>
            <w:tcW w:w="1505" w:type="dxa"/>
          </w:tcPr>
          <w:p w:rsidR="006F7FB1" w:rsidRPr="00346073" w:rsidRDefault="006F7FB1" w:rsidP="00F44A5A">
            <w:pPr>
              <w:rPr>
                <w:rFonts w:ascii="Arial" w:hAnsi="Arial"/>
                <w:color w:val="000000"/>
                <w:sz w:val="20"/>
                <w:szCs w:val="20"/>
              </w:rPr>
            </w:pPr>
            <w:r w:rsidRPr="00346073">
              <w:rPr>
                <w:rFonts w:ascii="Arial" w:hAnsi="Arial"/>
                <w:color w:val="000000"/>
                <w:sz w:val="20"/>
                <w:szCs w:val="20"/>
              </w:rPr>
              <w:t>generic stories</w:t>
            </w:r>
          </w:p>
        </w:tc>
        <w:tc>
          <w:tcPr>
            <w:tcW w:w="454" w:type="dxa"/>
          </w:tcPr>
          <w:p w:rsidR="006F7FB1" w:rsidRPr="00346073" w:rsidRDefault="006F7FB1" w:rsidP="00F44A5A">
            <w:pPr>
              <w:autoSpaceDE w:val="0"/>
              <w:autoSpaceDN w:val="0"/>
              <w:adjustRightInd w:val="0"/>
              <w:spacing w:line="480" w:lineRule="auto"/>
              <w:rPr>
                <w:rFonts w:ascii="Arial" w:hAnsi="Arial"/>
                <w:color w:val="000000" w:themeColor="text1"/>
                <w:sz w:val="20"/>
                <w:szCs w:val="20"/>
                <w:lang w:bidi="ar-SA"/>
              </w:rPr>
            </w:pPr>
            <w:r w:rsidRPr="00346073">
              <w:rPr>
                <w:rFonts w:ascii="Arial" w:hAnsi="Arial"/>
                <w:color w:val="000000" w:themeColor="text1"/>
                <w:sz w:val="20"/>
                <w:szCs w:val="20"/>
                <w:lang w:bidi="ar-SA"/>
              </w:rPr>
              <w:t>0</w:t>
            </w:r>
          </w:p>
        </w:tc>
        <w:tc>
          <w:tcPr>
            <w:tcW w:w="1702" w:type="dxa"/>
          </w:tcPr>
          <w:p w:rsidR="006F7FB1" w:rsidRPr="00346073" w:rsidRDefault="006F7FB1" w:rsidP="00F44A5A">
            <w:pPr>
              <w:rPr>
                <w:rFonts w:ascii="Arial" w:hAnsi="Arial"/>
                <w:color w:val="000000"/>
                <w:sz w:val="20"/>
                <w:szCs w:val="20"/>
              </w:rPr>
            </w:pPr>
            <w:r w:rsidRPr="00346073">
              <w:rPr>
                <w:rFonts w:ascii="Arial" w:hAnsi="Arial"/>
                <w:color w:val="000000"/>
                <w:sz w:val="20"/>
                <w:szCs w:val="20"/>
              </w:rPr>
              <w:t>generic stories</w:t>
            </w:r>
          </w:p>
        </w:tc>
        <w:tc>
          <w:tcPr>
            <w:tcW w:w="550" w:type="dxa"/>
          </w:tcPr>
          <w:p w:rsidR="006F7FB1" w:rsidRPr="00346073" w:rsidRDefault="006F7FB1" w:rsidP="00F44A5A">
            <w:pPr>
              <w:rPr>
                <w:rFonts w:ascii="Arial" w:hAnsi="Arial"/>
                <w:color w:val="000000"/>
                <w:sz w:val="20"/>
                <w:szCs w:val="20"/>
              </w:rPr>
            </w:pPr>
            <w:r w:rsidRPr="00346073">
              <w:rPr>
                <w:rFonts w:ascii="Arial" w:hAnsi="Arial"/>
                <w:color w:val="000000"/>
                <w:sz w:val="20"/>
                <w:szCs w:val="20"/>
              </w:rPr>
              <w:t>64</w:t>
            </w:r>
          </w:p>
        </w:tc>
        <w:tc>
          <w:tcPr>
            <w:tcW w:w="1573" w:type="dxa"/>
          </w:tcPr>
          <w:p w:rsidR="006F7FB1" w:rsidRPr="00346073" w:rsidRDefault="006F7FB1" w:rsidP="00F44A5A">
            <w:pPr>
              <w:rPr>
                <w:rFonts w:ascii="Arial" w:hAnsi="Arial"/>
                <w:color w:val="000000"/>
                <w:sz w:val="20"/>
                <w:szCs w:val="20"/>
              </w:rPr>
            </w:pPr>
            <w:r w:rsidRPr="00346073">
              <w:rPr>
                <w:rFonts w:ascii="Arial" w:hAnsi="Arial"/>
                <w:color w:val="000000"/>
                <w:sz w:val="20"/>
                <w:szCs w:val="20"/>
              </w:rPr>
              <w:t>generic stories</w:t>
            </w:r>
          </w:p>
        </w:tc>
        <w:tc>
          <w:tcPr>
            <w:tcW w:w="572" w:type="dxa"/>
          </w:tcPr>
          <w:p w:rsidR="006F7FB1" w:rsidRPr="00346073" w:rsidRDefault="006F7FB1" w:rsidP="00474911">
            <w:pPr>
              <w:jc w:val="center"/>
              <w:rPr>
                <w:rFonts w:ascii="Arial" w:hAnsi="Arial"/>
                <w:color w:val="000000"/>
                <w:sz w:val="20"/>
                <w:szCs w:val="20"/>
              </w:rPr>
            </w:pPr>
            <w:r w:rsidRPr="00346073">
              <w:rPr>
                <w:rFonts w:ascii="Arial" w:hAnsi="Arial"/>
                <w:color w:val="000000"/>
                <w:sz w:val="20"/>
                <w:szCs w:val="20"/>
              </w:rPr>
              <w:t>3</w:t>
            </w:r>
          </w:p>
        </w:tc>
      </w:tr>
      <w:tr w:rsidR="006F7FB1" w:rsidRPr="00F210EC" w:rsidTr="002E2E6E">
        <w:tc>
          <w:tcPr>
            <w:tcW w:w="3220" w:type="dxa"/>
          </w:tcPr>
          <w:p w:rsidR="006F7FB1" w:rsidRPr="00346073" w:rsidRDefault="006F7FB1" w:rsidP="00F44A5A">
            <w:pPr>
              <w:rPr>
                <w:rFonts w:ascii="Arial" w:hAnsi="Arial"/>
                <w:color w:val="000000"/>
                <w:sz w:val="20"/>
                <w:szCs w:val="20"/>
              </w:rPr>
            </w:pPr>
            <w:r w:rsidRPr="00346073">
              <w:rPr>
                <w:rFonts w:ascii="Arial" w:hAnsi="Arial"/>
                <w:color w:val="000000"/>
                <w:sz w:val="20"/>
                <w:szCs w:val="20"/>
              </w:rPr>
              <w:t>I’ll never understand this.</w:t>
            </w:r>
          </w:p>
        </w:tc>
        <w:tc>
          <w:tcPr>
            <w:tcW w:w="1505" w:type="dxa"/>
          </w:tcPr>
          <w:p w:rsidR="006F7FB1" w:rsidRPr="00346073" w:rsidRDefault="006F7FB1" w:rsidP="00F44A5A">
            <w:pPr>
              <w:rPr>
                <w:rFonts w:ascii="Arial" w:hAnsi="Arial"/>
                <w:color w:val="000000"/>
                <w:sz w:val="20"/>
                <w:szCs w:val="20"/>
              </w:rPr>
            </w:pPr>
            <w:r w:rsidRPr="00346073">
              <w:rPr>
                <w:rFonts w:ascii="Arial" w:hAnsi="Arial"/>
                <w:color w:val="000000"/>
                <w:sz w:val="20"/>
                <w:szCs w:val="20"/>
              </w:rPr>
              <w:t>personal remarks</w:t>
            </w:r>
          </w:p>
        </w:tc>
        <w:tc>
          <w:tcPr>
            <w:tcW w:w="454" w:type="dxa"/>
          </w:tcPr>
          <w:p w:rsidR="006F7FB1" w:rsidRPr="00346073" w:rsidRDefault="006F7FB1" w:rsidP="00F44A5A">
            <w:pPr>
              <w:autoSpaceDE w:val="0"/>
              <w:autoSpaceDN w:val="0"/>
              <w:adjustRightInd w:val="0"/>
              <w:spacing w:line="480" w:lineRule="auto"/>
              <w:rPr>
                <w:rFonts w:ascii="Arial" w:hAnsi="Arial"/>
                <w:color w:val="000000" w:themeColor="text1"/>
                <w:sz w:val="20"/>
                <w:szCs w:val="20"/>
                <w:lang w:bidi="ar-SA"/>
              </w:rPr>
            </w:pPr>
            <w:r w:rsidRPr="00346073">
              <w:rPr>
                <w:rFonts w:ascii="Arial" w:hAnsi="Arial"/>
                <w:color w:val="000000" w:themeColor="text1"/>
                <w:sz w:val="20"/>
                <w:szCs w:val="20"/>
                <w:lang w:bidi="ar-SA"/>
              </w:rPr>
              <w:t>0</w:t>
            </w:r>
          </w:p>
        </w:tc>
        <w:tc>
          <w:tcPr>
            <w:tcW w:w="1702" w:type="dxa"/>
          </w:tcPr>
          <w:p w:rsidR="006F7FB1" w:rsidRPr="00346073" w:rsidRDefault="006F7FB1" w:rsidP="00F44A5A">
            <w:pPr>
              <w:rPr>
                <w:rFonts w:ascii="Arial" w:hAnsi="Arial"/>
                <w:color w:val="000000"/>
                <w:sz w:val="20"/>
                <w:szCs w:val="20"/>
              </w:rPr>
            </w:pPr>
            <w:r w:rsidRPr="00346073">
              <w:rPr>
                <w:rFonts w:ascii="Arial" w:hAnsi="Arial"/>
                <w:color w:val="000000"/>
                <w:sz w:val="20"/>
                <w:szCs w:val="20"/>
              </w:rPr>
              <w:t>personal remarks</w:t>
            </w:r>
          </w:p>
        </w:tc>
        <w:tc>
          <w:tcPr>
            <w:tcW w:w="550" w:type="dxa"/>
          </w:tcPr>
          <w:p w:rsidR="006F7FB1" w:rsidRPr="00346073" w:rsidRDefault="006F7FB1" w:rsidP="00F44A5A">
            <w:pPr>
              <w:rPr>
                <w:rFonts w:ascii="Arial" w:hAnsi="Arial"/>
                <w:color w:val="000000"/>
                <w:sz w:val="20"/>
                <w:szCs w:val="20"/>
              </w:rPr>
            </w:pPr>
            <w:r w:rsidRPr="00346073">
              <w:rPr>
                <w:rFonts w:ascii="Arial" w:hAnsi="Arial"/>
                <w:color w:val="000000"/>
                <w:sz w:val="20"/>
                <w:szCs w:val="20"/>
              </w:rPr>
              <w:t>30</w:t>
            </w:r>
          </w:p>
        </w:tc>
        <w:tc>
          <w:tcPr>
            <w:tcW w:w="1573" w:type="dxa"/>
          </w:tcPr>
          <w:p w:rsidR="006F7FB1" w:rsidRPr="00346073" w:rsidRDefault="006F7FB1" w:rsidP="00F44A5A">
            <w:pPr>
              <w:rPr>
                <w:rFonts w:ascii="Arial" w:hAnsi="Arial"/>
                <w:color w:val="000000"/>
                <w:sz w:val="20"/>
                <w:szCs w:val="20"/>
              </w:rPr>
            </w:pPr>
            <w:r w:rsidRPr="00346073">
              <w:rPr>
                <w:rFonts w:ascii="Arial" w:hAnsi="Arial"/>
                <w:color w:val="000000"/>
                <w:sz w:val="20"/>
                <w:szCs w:val="20"/>
              </w:rPr>
              <w:t>personal remarks</w:t>
            </w:r>
          </w:p>
        </w:tc>
        <w:tc>
          <w:tcPr>
            <w:tcW w:w="572" w:type="dxa"/>
          </w:tcPr>
          <w:p w:rsidR="006F7FB1" w:rsidRPr="00346073" w:rsidRDefault="006F7FB1" w:rsidP="00474911">
            <w:pPr>
              <w:jc w:val="center"/>
              <w:rPr>
                <w:rFonts w:ascii="Arial" w:hAnsi="Arial"/>
                <w:color w:val="000000"/>
                <w:sz w:val="20"/>
                <w:szCs w:val="20"/>
              </w:rPr>
            </w:pPr>
            <w:r w:rsidRPr="00346073">
              <w:rPr>
                <w:rFonts w:ascii="Arial" w:hAnsi="Arial"/>
                <w:color w:val="000000"/>
                <w:sz w:val="20"/>
                <w:szCs w:val="20"/>
              </w:rPr>
              <w:t>37</w:t>
            </w:r>
          </w:p>
        </w:tc>
      </w:tr>
      <w:tr w:rsidR="006F7FB1" w:rsidRPr="00F210EC" w:rsidTr="002E2E6E">
        <w:tc>
          <w:tcPr>
            <w:tcW w:w="3220" w:type="dxa"/>
          </w:tcPr>
          <w:p w:rsidR="006F7FB1" w:rsidRPr="00346073" w:rsidRDefault="006F7FB1" w:rsidP="00F44A5A">
            <w:pPr>
              <w:rPr>
                <w:rFonts w:ascii="Arial" w:hAnsi="Arial"/>
                <w:color w:val="000000"/>
                <w:sz w:val="20"/>
                <w:szCs w:val="20"/>
              </w:rPr>
            </w:pPr>
            <w:r w:rsidRPr="00346073">
              <w:rPr>
                <w:rFonts w:ascii="Arial" w:hAnsi="Arial"/>
                <w:color w:val="000000"/>
                <w:sz w:val="20"/>
                <w:szCs w:val="20"/>
              </w:rPr>
              <w:t>Are you ready for summer?</w:t>
            </w:r>
          </w:p>
        </w:tc>
        <w:tc>
          <w:tcPr>
            <w:tcW w:w="1505" w:type="dxa"/>
          </w:tcPr>
          <w:p w:rsidR="006F7FB1" w:rsidRPr="00346073" w:rsidRDefault="006F7FB1" w:rsidP="00F44A5A">
            <w:pPr>
              <w:rPr>
                <w:rFonts w:ascii="Arial" w:hAnsi="Arial"/>
                <w:color w:val="000000"/>
                <w:sz w:val="20"/>
                <w:szCs w:val="20"/>
              </w:rPr>
            </w:pPr>
            <w:r w:rsidRPr="00346073">
              <w:rPr>
                <w:rFonts w:ascii="Arial" w:hAnsi="Arial"/>
                <w:color w:val="000000"/>
                <w:sz w:val="20"/>
                <w:szCs w:val="20"/>
              </w:rPr>
              <w:t>questions</w:t>
            </w:r>
          </w:p>
        </w:tc>
        <w:tc>
          <w:tcPr>
            <w:tcW w:w="454" w:type="dxa"/>
          </w:tcPr>
          <w:p w:rsidR="006F7FB1" w:rsidRPr="00346073" w:rsidRDefault="006F7FB1" w:rsidP="00F44A5A">
            <w:pPr>
              <w:autoSpaceDE w:val="0"/>
              <w:autoSpaceDN w:val="0"/>
              <w:adjustRightInd w:val="0"/>
              <w:spacing w:line="480" w:lineRule="auto"/>
              <w:rPr>
                <w:rFonts w:ascii="Arial" w:hAnsi="Arial"/>
                <w:color w:val="000000" w:themeColor="text1"/>
                <w:sz w:val="20"/>
                <w:szCs w:val="20"/>
                <w:lang w:bidi="ar-SA"/>
              </w:rPr>
            </w:pPr>
            <w:r w:rsidRPr="00346073">
              <w:rPr>
                <w:rFonts w:ascii="Arial" w:hAnsi="Arial"/>
                <w:color w:val="000000" w:themeColor="text1"/>
                <w:sz w:val="20"/>
                <w:szCs w:val="20"/>
                <w:lang w:bidi="ar-SA"/>
              </w:rPr>
              <w:t>0</w:t>
            </w:r>
          </w:p>
        </w:tc>
        <w:tc>
          <w:tcPr>
            <w:tcW w:w="1702" w:type="dxa"/>
          </w:tcPr>
          <w:p w:rsidR="006F7FB1" w:rsidRPr="00346073" w:rsidRDefault="006F7FB1" w:rsidP="00F44A5A">
            <w:pPr>
              <w:rPr>
                <w:rFonts w:ascii="Arial" w:hAnsi="Arial"/>
                <w:color w:val="000000"/>
                <w:sz w:val="20"/>
                <w:szCs w:val="20"/>
              </w:rPr>
            </w:pPr>
            <w:r w:rsidRPr="00346073">
              <w:rPr>
                <w:rFonts w:ascii="Arial" w:hAnsi="Arial"/>
                <w:color w:val="000000"/>
                <w:sz w:val="20"/>
                <w:szCs w:val="20"/>
              </w:rPr>
              <w:t>questions</w:t>
            </w:r>
          </w:p>
        </w:tc>
        <w:tc>
          <w:tcPr>
            <w:tcW w:w="550" w:type="dxa"/>
          </w:tcPr>
          <w:p w:rsidR="006F7FB1" w:rsidRPr="00346073" w:rsidRDefault="006F7FB1" w:rsidP="00F44A5A">
            <w:pPr>
              <w:rPr>
                <w:rFonts w:ascii="Arial" w:hAnsi="Arial"/>
                <w:color w:val="000000"/>
                <w:sz w:val="20"/>
                <w:szCs w:val="20"/>
              </w:rPr>
            </w:pPr>
            <w:r w:rsidRPr="00346073">
              <w:rPr>
                <w:rFonts w:ascii="Arial" w:hAnsi="Arial"/>
                <w:color w:val="000000"/>
                <w:sz w:val="20"/>
                <w:szCs w:val="20"/>
              </w:rPr>
              <w:t>4</w:t>
            </w:r>
          </w:p>
        </w:tc>
        <w:tc>
          <w:tcPr>
            <w:tcW w:w="1573" w:type="dxa"/>
          </w:tcPr>
          <w:p w:rsidR="006F7FB1" w:rsidRPr="00346073" w:rsidRDefault="006F7FB1" w:rsidP="00F44A5A">
            <w:pPr>
              <w:rPr>
                <w:rFonts w:ascii="Arial" w:hAnsi="Arial"/>
                <w:color w:val="000000"/>
                <w:sz w:val="20"/>
                <w:szCs w:val="20"/>
              </w:rPr>
            </w:pPr>
            <w:r w:rsidRPr="00346073">
              <w:rPr>
                <w:rFonts w:ascii="Arial" w:hAnsi="Arial"/>
                <w:color w:val="000000"/>
                <w:sz w:val="20"/>
                <w:szCs w:val="20"/>
              </w:rPr>
              <w:t>questions</w:t>
            </w:r>
          </w:p>
        </w:tc>
        <w:tc>
          <w:tcPr>
            <w:tcW w:w="572" w:type="dxa"/>
          </w:tcPr>
          <w:p w:rsidR="006F7FB1" w:rsidRPr="00346073" w:rsidRDefault="006F7FB1" w:rsidP="00474911">
            <w:pPr>
              <w:jc w:val="center"/>
              <w:rPr>
                <w:rFonts w:ascii="Arial" w:hAnsi="Arial"/>
                <w:color w:val="000000"/>
                <w:sz w:val="20"/>
                <w:szCs w:val="20"/>
              </w:rPr>
            </w:pPr>
            <w:r w:rsidRPr="00346073">
              <w:rPr>
                <w:rFonts w:ascii="Arial" w:hAnsi="Arial"/>
                <w:color w:val="000000"/>
                <w:sz w:val="20"/>
                <w:szCs w:val="20"/>
              </w:rPr>
              <w:t>9</w:t>
            </w:r>
          </w:p>
        </w:tc>
      </w:tr>
      <w:tr w:rsidR="006F7FB1" w:rsidRPr="00F210EC" w:rsidTr="002E2E6E">
        <w:tc>
          <w:tcPr>
            <w:tcW w:w="3220" w:type="dxa"/>
          </w:tcPr>
          <w:p w:rsidR="006F7FB1" w:rsidRPr="00346073" w:rsidRDefault="006F7FB1" w:rsidP="00F44A5A">
            <w:pPr>
              <w:rPr>
                <w:rFonts w:ascii="Arial" w:hAnsi="Arial"/>
                <w:color w:val="000000"/>
                <w:sz w:val="20"/>
                <w:szCs w:val="20"/>
              </w:rPr>
            </w:pPr>
            <w:r w:rsidRPr="00346073">
              <w:rPr>
                <w:rFonts w:ascii="Arial" w:hAnsi="Arial"/>
                <w:color w:val="000000"/>
                <w:sz w:val="20"/>
                <w:szCs w:val="20"/>
              </w:rPr>
              <w:t>Beach camels are an integral part of beach life in Essaouira</w:t>
            </w:r>
          </w:p>
        </w:tc>
        <w:tc>
          <w:tcPr>
            <w:tcW w:w="1505" w:type="dxa"/>
          </w:tcPr>
          <w:p w:rsidR="006F7FB1" w:rsidRPr="00346073" w:rsidRDefault="006F7FB1" w:rsidP="00F44A5A">
            <w:pPr>
              <w:rPr>
                <w:rFonts w:ascii="Arial" w:hAnsi="Arial"/>
                <w:color w:val="000000"/>
                <w:sz w:val="20"/>
                <w:szCs w:val="20"/>
              </w:rPr>
            </w:pPr>
            <w:r w:rsidRPr="00346073">
              <w:rPr>
                <w:rFonts w:ascii="Arial" w:hAnsi="Arial"/>
                <w:color w:val="000000"/>
                <w:sz w:val="20"/>
                <w:szCs w:val="20"/>
              </w:rPr>
              <w:t>statements</w:t>
            </w:r>
          </w:p>
        </w:tc>
        <w:tc>
          <w:tcPr>
            <w:tcW w:w="454" w:type="dxa"/>
          </w:tcPr>
          <w:p w:rsidR="006F7FB1" w:rsidRPr="00346073" w:rsidRDefault="006F7FB1" w:rsidP="00F44A5A">
            <w:pPr>
              <w:autoSpaceDE w:val="0"/>
              <w:autoSpaceDN w:val="0"/>
              <w:adjustRightInd w:val="0"/>
              <w:spacing w:line="480" w:lineRule="auto"/>
              <w:rPr>
                <w:rFonts w:ascii="Arial" w:hAnsi="Arial"/>
                <w:color w:val="000000" w:themeColor="text1"/>
                <w:sz w:val="20"/>
                <w:szCs w:val="20"/>
                <w:lang w:bidi="ar-SA"/>
              </w:rPr>
            </w:pPr>
            <w:r w:rsidRPr="00346073">
              <w:rPr>
                <w:rFonts w:ascii="Arial" w:hAnsi="Arial"/>
                <w:color w:val="000000" w:themeColor="text1"/>
                <w:sz w:val="20"/>
                <w:szCs w:val="20"/>
                <w:lang w:bidi="ar-SA"/>
              </w:rPr>
              <w:t>6</w:t>
            </w:r>
          </w:p>
        </w:tc>
        <w:tc>
          <w:tcPr>
            <w:tcW w:w="1702" w:type="dxa"/>
          </w:tcPr>
          <w:p w:rsidR="006F7FB1" w:rsidRPr="00346073" w:rsidRDefault="006F7FB1" w:rsidP="00F44A5A">
            <w:pPr>
              <w:rPr>
                <w:rFonts w:ascii="Arial" w:hAnsi="Arial"/>
                <w:color w:val="000000"/>
                <w:sz w:val="20"/>
                <w:szCs w:val="20"/>
              </w:rPr>
            </w:pPr>
            <w:r w:rsidRPr="00346073">
              <w:rPr>
                <w:rFonts w:ascii="Arial" w:hAnsi="Arial"/>
                <w:color w:val="000000"/>
                <w:sz w:val="20"/>
                <w:szCs w:val="20"/>
              </w:rPr>
              <w:t>statements</w:t>
            </w:r>
          </w:p>
        </w:tc>
        <w:tc>
          <w:tcPr>
            <w:tcW w:w="550" w:type="dxa"/>
          </w:tcPr>
          <w:p w:rsidR="006F7FB1" w:rsidRPr="00346073" w:rsidRDefault="006F7FB1" w:rsidP="00F44A5A">
            <w:pPr>
              <w:rPr>
                <w:rFonts w:ascii="Arial" w:hAnsi="Arial"/>
                <w:color w:val="000000"/>
                <w:sz w:val="20"/>
                <w:szCs w:val="20"/>
              </w:rPr>
            </w:pPr>
            <w:r w:rsidRPr="00346073">
              <w:rPr>
                <w:rFonts w:ascii="Arial" w:hAnsi="Arial"/>
                <w:color w:val="000000"/>
                <w:sz w:val="20"/>
                <w:szCs w:val="20"/>
              </w:rPr>
              <w:t>133</w:t>
            </w:r>
          </w:p>
        </w:tc>
        <w:tc>
          <w:tcPr>
            <w:tcW w:w="1573" w:type="dxa"/>
          </w:tcPr>
          <w:p w:rsidR="006F7FB1" w:rsidRPr="00346073" w:rsidRDefault="006F7FB1" w:rsidP="00F44A5A">
            <w:pPr>
              <w:rPr>
                <w:rFonts w:ascii="Arial" w:hAnsi="Arial"/>
                <w:color w:val="000000"/>
                <w:sz w:val="20"/>
                <w:szCs w:val="20"/>
              </w:rPr>
            </w:pPr>
            <w:r w:rsidRPr="00346073">
              <w:rPr>
                <w:rFonts w:ascii="Arial" w:hAnsi="Arial"/>
                <w:color w:val="000000"/>
                <w:sz w:val="20"/>
                <w:szCs w:val="20"/>
              </w:rPr>
              <w:t>statements</w:t>
            </w:r>
          </w:p>
        </w:tc>
        <w:tc>
          <w:tcPr>
            <w:tcW w:w="572" w:type="dxa"/>
          </w:tcPr>
          <w:p w:rsidR="006F7FB1" w:rsidRPr="00346073" w:rsidRDefault="006F7FB1" w:rsidP="00474911">
            <w:pPr>
              <w:jc w:val="center"/>
              <w:rPr>
                <w:rFonts w:ascii="Arial" w:hAnsi="Arial"/>
                <w:color w:val="000000"/>
                <w:sz w:val="20"/>
                <w:szCs w:val="20"/>
              </w:rPr>
            </w:pPr>
            <w:r w:rsidRPr="00346073">
              <w:rPr>
                <w:rFonts w:ascii="Arial" w:hAnsi="Arial"/>
                <w:color w:val="000000"/>
                <w:sz w:val="20"/>
                <w:szCs w:val="20"/>
              </w:rPr>
              <w:t>79</w:t>
            </w:r>
          </w:p>
        </w:tc>
      </w:tr>
      <w:tr w:rsidR="006F7FB1" w:rsidRPr="00F210EC" w:rsidTr="002E2E6E">
        <w:tc>
          <w:tcPr>
            <w:tcW w:w="3220" w:type="dxa"/>
          </w:tcPr>
          <w:p w:rsidR="006F7FB1" w:rsidRPr="00346073" w:rsidRDefault="006F7FB1" w:rsidP="00F44A5A">
            <w:pPr>
              <w:rPr>
                <w:rFonts w:ascii="Arial" w:hAnsi="Arial"/>
                <w:color w:val="000000"/>
                <w:sz w:val="20"/>
                <w:szCs w:val="20"/>
              </w:rPr>
            </w:pPr>
            <w:r w:rsidRPr="00346073">
              <w:rPr>
                <w:rFonts w:ascii="Arial" w:hAnsi="Arial"/>
                <w:color w:val="000000"/>
                <w:sz w:val="20"/>
                <w:szCs w:val="20"/>
              </w:rPr>
              <w:t>Happiness / ## (travel,funny,men,women)</w:t>
            </w:r>
          </w:p>
        </w:tc>
        <w:tc>
          <w:tcPr>
            <w:tcW w:w="1505" w:type="dxa"/>
          </w:tcPr>
          <w:p w:rsidR="006F7FB1" w:rsidRPr="00346073" w:rsidRDefault="006F7FB1" w:rsidP="00F44A5A">
            <w:pPr>
              <w:rPr>
                <w:rFonts w:ascii="Arial" w:hAnsi="Arial"/>
                <w:color w:val="000000"/>
                <w:sz w:val="20"/>
                <w:szCs w:val="20"/>
              </w:rPr>
            </w:pPr>
            <w:r w:rsidRPr="00346073">
              <w:rPr>
                <w:rFonts w:ascii="Arial" w:hAnsi="Arial"/>
                <w:color w:val="000000"/>
                <w:sz w:val="20"/>
                <w:szCs w:val="20"/>
              </w:rPr>
              <w:t>tags</w:t>
            </w:r>
          </w:p>
        </w:tc>
        <w:tc>
          <w:tcPr>
            <w:tcW w:w="454" w:type="dxa"/>
          </w:tcPr>
          <w:p w:rsidR="006F7FB1" w:rsidRPr="00346073" w:rsidRDefault="006F7FB1" w:rsidP="00F44A5A">
            <w:pPr>
              <w:autoSpaceDE w:val="0"/>
              <w:autoSpaceDN w:val="0"/>
              <w:adjustRightInd w:val="0"/>
              <w:spacing w:line="480" w:lineRule="auto"/>
              <w:rPr>
                <w:rFonts w:ascii="Arial" w:hAnsi="Arial"/>
                <w:color w:val="000000" w:themeColor="text1"/>
                <w:sz w:val="20"/>
                <w:szCs w:val="20"/>
                <w:lang w:bidi="ar-SA"/>
              </w:rPr>
            </w:pPr>
            <w:r w:rsidRPr="00346073">
              <w:rPr>
                <w:rFonts w:ascii="Arial" w:hAnsi="Arial"/>
                <w:color w:val="000000" w:themeColor="text1"/>
                <w:sz w:val="20"/>
                <w:szCs w:val="20"/>
                <w:lang w:bidi="ar-SA"/>
              </w:rPr>
              <w:t>0</w:t>
            </w:r>
          </w:p>
        </w:tc>
        <w:tc>
          <w:tcPr>
            <w:tcW w:w="1702" w:type="dxa"/>
          </w:tcPr>
          <w:p w:rsidR="006F7FB1" w:rsidRPr="00346073" w:rsidRDefault="006F7FB1" w:rsidP="00F44A5A">
            <w:pPr>
              <w:rPr>
                <w:rFonts w:ascii="Arial" w:hAnsi="Arial"/>
                <w:color w:val="000000"/>
                <w:sz w:val="20"/>
                <w:szCs w:val="20"/>
              </w:rPr>
            </w:pPr>
            <w:r w:rsidRPr="00346073">
              <w:rPr>
                <w:rFonts w:ascii="Arial" w:hAnsi="Arial"/>
                <w:color w:val="000000"/>
                <w:sz w:val="20"/>
                <w:szCs w:val="20"/>
              </w:rPr>
              <w:t>tags</w:t>
            </w:r>
          </w:p>
        </w:tc>
        <w:tc>
          <w:tcPr>
            <w:tcW w:w="550" w:type="dxa"/>
          </w:tcPr>
          <w:p w:rsidR="006F7FB1" w:rsidRPr="00346073" w:rsidRDefault="006F7FB1" w:rsidP="00F44A5A">
            <w:pPr>
              <w:rPr>
                <w:rFonts w:ascii="Arial" w:hAnsi="Arial"/>
                <w:color w:val="000000"/>
                <w:sz w:val="20"/>
                <w:szCs w:val="20"/>
              </w:rPr>
            </w:pPr>
            <w:r w:rsidRPr="00346073">
              <w:rPr>
                <w:rFonts w:ascii="Arial" w:hAnsi="Arial"/>
                <w:color w:val="000000"/>
                <w:sz w:val="20"/>
                <w:szCs w:val="20"/>
              </w:rPr>
              <w:t>3</w:t>
            </w:r>
          </w:p>
        </w:tc>
        <w:tc>
          <w:tcPr>
            <w:tcW w:w="1573" w:type="dxa"/>
          </w:tcPr>
          <w:p w:rsidR="006F7FB1" w:rsidRPr="00346073" w:rsidRDefault="006F7FB1" w:rsidP="00F44A5A">
            <w:pPr>
              <w:rPr>
                <w:rFonts w:ascii="Arial" w:hAnsi="Arial"/>
                <w:color w:val="000000"/>
                <w:sz w:val="20"/>
                <w:szCs w:val="20"/>
              </w:rPr>
            </w:pPr>
            <w:r w:rsidRPr="00346073">
              <w:rPr>
                <w:rFonts w:ascii="Arial" w:hAnsi="Arial"/>
                <w:color w:val="000000"/>
                <w:sz w:val="20"/>
                <w:szCs w:val="20"/>
              </w:rPr>
              <w:t>tags</w:t>
            </w:r>
          </w:p>
        </w:tc>
        <w:tc>
          <w:tcPr>
            <w:tcW w:w="572" w:type="dxa"/>
          </w:tcPr>
          <w:p w:rsidR="006F7FB1" w:rsidRPr="00346073" w:rsidRDefault="006F7FB1" w:rsidP="00474911">
            <w:pPr>
              <w:jc w:val="center"/>
              <w:rPr>
                <w:rFonts w:ascii="Arial" w:hAnsi="Arial"/>
                <w:color w:val="000000"/>
                <w:sz w:val="20"/>
                <w:szCs w:val="20"/>
              </w:rPr>
            </w:pPr>
            <w:r w:rsidRPr="00346073">
              <w:rPr>
                <w:rFonts w:ascii="Arial" w:hAnsi="Arial"/>
                <w:color w:val="000000"/>
                <w:sz w:val="20"/>
                <w:szCs w:val="20"/>
              </w:rPr>
              <w:t>4</w:t>
            </w:r>
          </w:p>
        </w:tc>
      </w:tr>
      <w:tr w:rsidR="006F7FB1" w:rsidRPr="00F210EC" w:rsidTr="002E2E6E">
        <w:tc>
          <w:tcPr>
            <w:tcW w:w="3220" w:type="dxa"/>
          </w:tcPr>
          <w:p w:rsidR="006F7FB1" w:rsidRPr="00346073" w:rsidRDefault="006F7FB1" w:rsidP="00F44A5A">
            <w:pPr>
              <w:rPr>
                <w:rFonts w:ascii="Arial" w:hAnsi="Arial"/>
                <w:color w:val="000000"/>
                <w:sz w:val="20"/>
                <w:szCs w:val="20"/>
              </w:rPr>
            </w:pPr>
            <w:r w:rsidRPr="00346073">
              <w:rPr>
                <w:rFonts w:ascii="Arial" w:hAnsi="Arial"/>
                <w:color w:val="000000"/>
                <w:sz w:val="20"/>
                <w:szCs w:val="20"/>
              </w:rPr>
              <w:t>Photography by Ruven Afanador | Body Art by Craig Tracy</w:t>
            </w:r>
          </w:p>
        </w:tc>
        <w:tc>
          <w:tcPr>
            <w:tcW w:w="1505" w:type="dxa"/>
          </w:tcPr>
          <w:p w:rsidR="006F7FB1" w:rsidRPr="00346073" w:rsidRDefault="006F7FB1" w:rsidP="00F44A5A">
            <w:pPr>
              <w:rPr>
                <w:rFonts w:ascii="Arial" w:hAnsi="Arial"/>
                <w:color w:val="000000"/>
                <w:sz w:val="20"/>
                <w:szCs w:val="20"/>
              </w:rPr>
            </w:pPr>
            <w:r w:rsidRPr="00346073">
              <w:rPr>
                <w:rFonts w:ascii="Arial" w:hAnsi="Arial"/>
                <w:color w:val="000000"/>
                <w:sz w:val="20"/>
                <w:szCs w:val="20"/>
              </w:rPr>
              <w:t>titles</w:t>
            </w:r>
          </w:p>
        </w:tc>
        <w:tc>
          <w:tcPr>
            <w:tcW w:w="454" w:type="dxa"/>
          </w:tcPr>
          <w:p w:rsidR="006F7FB1" w:rsidRPr="00346073" w:rsidRDefault="006F7FB1" w:rsidP="00F44A5A">
            <w:pPr>
              <w:autoSpaceDE w:val="0"/>
              <w:autoSpaceDN w:val="0"/>
              <w:adjustRightInd w:val="0"/>
              <w:spacing w:line="480" w:lineRule="auto"/>
              <w:rPr>
                <w:rFonts w:ascii="Arial" w:hAnsi="Arial"/>
                <w:color w:val="000000" w:themeColor="text1"/>
                <w:sz w:val="20"/>
                <w:szCs w:val="20"/>
                <w:lang w:bidi="ar-SA"/>
              </w:rPr>
            </w:pPr>
            <w:r w:rsidRPr="00346073">
              <w:rPr>
                <w:rFonts w:ascii="Arial" w:hAnsi="Arial"/>
                <w:color w:val="000000" w:themeColor="text1"/>
                <w:sz w:val="20"/>
                <w:szCs w:val="20"/>
                <w:lang w:bidi="ar-SA"/>
              </w:rPr>
              <w:t>0</w:t>
            </w:r>
          </w:p>
        </w:tc>
        <w:tc>
          <w:tcPr>
            <w:tcW w:w="1702" w:type="dxa"/>
          </w:tcPr>
          <w:p w:rsidR="006F7FB1" w:rsidRPr="00346073" w:rsidRDefault="006F7FB1" w:rsidP="00F44A5A">
            <w:pPr>
              <w:rPr>
                <w:rFonts w:ascii="Arial" w:hAnsi="Arial"/>
                <w:color w:val="000000"/>
                <w:sz w:val="20"/>
                <w:szCs w:val="20"/>
              </w:rPr>
            </w:pPr>
            <w:r w:rsidRPr="00346073">
              <w:rPr>
                <w:rFonts w:ascii="Arial" w:hAnsi="Arial"/>
                <w:color w:val="000000"/>
                <w:sz w:val="20"/>
                <w:szCs w:val="20"/>
              </w:rPr>
              <w:t>titles</w:t>
            </w:r>
          </w:p>
        </w:tc>
        <w:tc>
          <w:tcPr>
            <w:tcW w:w="550" w:type="dxa"/>
          </w:tcPr>
          <w:p w:rsidR="006F7FB1" w:rsidRPr="00346073" w:rsidRDefault="006F7FB1" w:rsidP="00F44A5A">
            <w:pPr>
              <w:rPr>
                <w:rFonts w:ascii="Arial" w:hAnsi="Arial"/>
                <w:color w:val="000000"/>
                <w:sz w:val="20"/>
                <w:szCs w:val="20"/>
              </w:rPr>
            </w:pPr>
            <w:r w:rsidRPr="00346073">
              <w:rPr>
                <w:rFonts w:ascii="Arial" w:hAnsi="Arial"/>
                <w:color w:val="000000"/>
                <w:sz w:val="20"/>
                <w:szCs w:val="20"/>
              </w:rPr>
              <w:t>21</w:t>
            </w:r>
          </w:p>
        </w:tc>
        <w:tc>
          <w:tcPr>
            <w:tcW w:w="1573" w:type="dxa"/>
          </w:tcPr>
          <w:p w:rsidR="006F7FB1" w:rsidRPr="00346073" w:rsidRDefault="006F7FB1" w:rsidP="00F44A5A">
            <w:pPr>
              <w:rPr>
                <w:rFonts w:ascii="Arial" w:hAnsi="Arial"/>
                <w:color w:val="000000"/>
                <w:sz w:val="20"/>
                <w:szCs w:val="20"/>
              </w:rPr>
            </w:pPr>
            <w:r w:rsidRPr="00346073">
              <w:rPr>
                <w:rFonts w:ascii="Arial" w:hAnsi="Arial"/>
                <w:color w:val="000000"/>
                <w:sz w:val="20"/>
                <w:szCs w:val="20"/>
              </w:rPr>
              <w:t>titles</w:t>
            </w:r>
          </w:p>
        </w:tc>
        <w:tc>
          <w:tcPr>
            <w:tcW w:w="572" w:type="dxa"/>
          </w:tcPr>
          <w:p w:rsidR="006F7FB1" w:rsidRPr="00346073" w:rsidRDefault="006F7FB1" w:rsidP="00474911">
            <w:pPr>
              <w:keepNext/>
              <w:jc w:val="center"/>
              <w:rPr>
                <w:rFonts w:ascii="Arial" w:hAnsi="Arial"/>
                <w:color w:val="000000"/>
                <w:sz w:val="20"/>
                <w:szCs w:val="20"/>
              </w:rPr>
            </w:pPr>
            <w:r w:rsidRPr="00346073">
              <w:rPr>
                <w:rFonts w:ascii="Arial" w:hAnsi="Arial"/>
                <w:color w:val="000000"/>
                <w:sz w:val="20"/>
                <w:szCs w:val="20"/>
              </w:rPr>
              <w:t>8</w:t>
            </w:r>
          </w:p>
        </w:tc>
      </w:tr>
    </w:tbl>
    <w:p w:rsidR="00346073" w:rsidRDefault="00346073">
      <w:pPr>
        <w:pStyle w:val="Caption"/>
        <w:rPr>
          <w:rFonts w:ascii="Arial" w:hAnsi="Arial"/>
          <w:b w:val="0"/>
          <w:sz w:val="24"/>
          <w:szCs w:val="24"/>
        </w:rPr>
      </w:pPr>
    </w:p>
    <w:p w:rsidR="00474911" w:rsidRDefault="00474911" w:rsidP="00474911"/>
    <w:p w:rsidR="00474911" w:rsidRPr="00474911" w:rsidRDefault="00474911" w:rsidP="00474911"/>
    <w:p w:rsidR="006F7FB1" w:rsidRPr="00F210EC" w:rsidRDefault="006F7FB1" w:rsidP="00340D39">
      <w:pPr>
        <w:pStyle w:val="Heading4"/>
      </w:pPr>
      <w:bookmarkStart w:id="118" w:name="_Toc408310031"/>
      <w:r w:rsidRPr="00F210EC">
        <w:t>Unexpecte</w:t>
      </w:r>
      <w:r w:rsidR="00F210EC">
        <w:t>d Findings Related To Re-Searching</w:t>
      </w:r>
      <w:r w:rsidRPr="00F210EC">
        <w:t xml:space="preserve"> Pins</w:t>
      </w:r>
      <w:bookmarkEnd w:id="118"/>
      <w:r w:rsidRPr="00F210EC">
        <w:t xml:space="preserve"> </w:t>
      </w:r>
    </w:p>
    <w:p w:rsidR="006F7FB1" w:rsidRPr="003C76BB" w:rsidRDefault="006F7FB1" w:rsidP="006F7FB1">
      <w:pPr>
        <w:pStyle w:val="NoSpacing"/>
        <w:spacing w:line="480" w:lineRule="auto"/>
        <w:ind w:firstLine="360"/>
        <w:rPr>
          <w:rFonts w:ascii="Arial" w:hAnsi="Arial"/>
          <w:szCs w:val="24"/>
        </w:rPr>
      </w:pPr>
      <w:r w:rsidRPr="003C76BB">
        <w:rPr>
          <w:rFonts w:ascii="Arial" w:hAnsi="Arial"/>
          <w:szCs w:val="24"/>
        </w:rPr>
        <w:t>When the three original alpha data sets [Trees, America Civil War and Saul Leiter] were collected in February 2014, the pin names and related images were captured in screenshots taken live from Pinterest. All images and words were saved in both Word docs and in Excel worksheets. However, Pinterest boards were not created at that time to contain the images: only screen shots of the live search results were captured.</w:t>
      </w:r>
    </w:p>
    <w:p w:rsidR="006F7FB1" w:rsidRPr="003C76BB" w:rsidRDefault="006F7FB1" w:rsidP="006F7FB1">
      <w:pPr>
        <w:pStyle w:val="NoSpacing"/>
        <w:spacing w:line="480" w:lineRule="auto"/>
        <w:ind w:firstLine="360"/>
        <w:rPr>
          <w:rFonts w:ascii="Arial" w:hAnsi="Arial"/>
          <w:szCs w:val="24"/>
        </w:rPr>
      </w:pPr>
      <w:r w:rsidRPr="003C76BB">
        <w:rPr>
          <w:rFonts w:ascii="Arial" w:hAnsi="Arial"/>
          <w:szCs w:val="24"/>
        </w:rPr>
        <w:t xml:space="preserve">When the fifteen additional beta data sets were collected in August 2014, all images and names were captured and saved in both Word docs and in Excel sheets. Additionally, all pin images were saved in their own Pinterest boards. [ See </w:t>
      </w:r>
      <w:hyperlink r:id="rId37" w:history="1">
        <w:r w:rsidRPr="003C76BB">
          <w:rPr>
            <w:rStyle w:val="Hyperlink"/>
            <w:rFonts w:ascii="Arial" w:hAnsi="Arial"/>
            <w:szCs w:val="24"/>
          </w:rPr>
          <w:t>http://www.pinterest.com/tamisresearch/</w:t>
        </w:r>
      </w:hyperlink>
      <w:r w:rsidRPr="003C76BB">
        <w:rPr>
          <w:rFonts w:ascii="Arial" w:hAnsi="Arial"/>
          <w:szCs w:val="24"/>
        </w:rPr>
        <w:t xml:space="preserve"> ] Since the three alpha data sets [Trees, America Civil War and Saul Leiter] were to be included in the final analysis, it became useful (four months later) to recreate those original data sets in Pinterest, as independent boards.</w:t>
      </w:r>
    </w:p>
    <w:p w:rsidR="006F7FB1" w:rsidRPr="003C76BB" w:rsidRDefault="006F7FB1" w:rsidP="006F7FB1">
      <w:pPr>
        <w:pStyle w:val="NoSpacing"/>
        <w:spacing w:line="480" w:lineRule="auto"/>
        <w:ind w:firstLine="360"/>
        <w:rPr>
          <w:rFonts w:ascii="Arial" w:hAnsi="Arial"/>
          <w:szCs w:val="24"/>
        </w:rPr>
      </w:pPr>
      <w:r w:rsidRPr="003C76BB">
        <w:rPr>
          <w:rFonts w:ascii="Arial" w:hAnsi="Arial"/>
          <w:szCs w:val="24"/>
        </w:rPr>
        <w:t>The process of re-finding these exact pins, by the identical originators, a second time, four months later, uncovered some interesting traits about user-curator behavior.</w:t>
      </w:r>
    </w:p>
    <w:p w:rsidR="006F7FB1" w:rsidRPr="003C76BB" w:rsidRDefault="006F7FB1" w:rsidP="00724F57">
      <w:pPr>
        <w:pStyle w:val="NoSpacing"/>
        <w:numPr>
          <w:ilvl w:val="0"/>
          <w:numId w:val="7"/>
        </w:numPr>
        <w:spacing w:line="480" w:lineRule="auto"/>
        <w:ind w:left="720"/>
        <w:rPr>
          <w:rFonts w:ascii="Arial" w:hAnsi="Arial"/>
          <w:szCs w:val="24"/>
        </w:rPr>
      </w:pPr>
      <w:r w:rsidRPr="003C76BB">
        <w:rPr>
          <w:rFonts w:ascii="Arial" w:hAnsi="Arial"/>
          <w:szCs w:val="24"/>
        </w:rPr>
        <w:t xml:space="preserve">Pinners tended not </w:t>
      </w:r>
      <w:r w:rsidR="00724F57">
        <w:rPr>
          <w:rFonts w:ascii="Arial" w:hAnsi="Arial"/>
          <w:szCs w:val="24"/>
        </w:rPr>
        <w:t xml:space="preserve"> </w:t>
      </w:r>
      <w:r w:rsidRPr="003C76BB">
        <w:rPr>
          <w:rFonts w:ascii="Arial" w:hAnsi="Arial"/>
          <w:szCs w:val="24"/>
        </w:rPr>
        <w:t xml:space="preserve">to change their own name, but they did change the names of boards and pins randomly, across all topics. It was discovered (when trying to recreate pins captured four months earlier) that the most effective way to locate a known pin was to use the pinner name. The next most effective way was to use the pin name itself. The matching image could infrequently be found by searching on the pin name, but the related pinner/board data had sometimes either disappeared or changed. A more robust search tool would be helpful for this type of research but this raises the question of whether actual user-curators would have any need for it. Since the goal of Pinterest is to share images, the expectation would be that searching should remain focused on an image and not on an originators name. </w:t>
      </w:r>
    </w:p>
    <w:p w:rsidR="006F7FB1" w:rsidRPr="003C76BB" w:rsidRDefault="006F7FB1" w:rsidP="006F7FB1">
      <w:pPr>
        <w:pStyle w:val="NoSpacing"/>
        <w:numPr>
          <w:ilvl w:val="0"/>
          <w:numId w:val="7"/>
        </w:numPr>
        <w:spacing w:line="480" w:lineRule="auto"/>
        <w:ind w:left="450"/>
        <w:rPr>
          <w:rFonts w:ascii="Arial" w:hAnsi="Arial"/>
          <w:szCs w:val="24"/>
        </w:rPr>
      </w:pPr>
      <w:r w:rsidRPr="003C76BB">
        <w:rPr>
          <w:rFonts w:ascii="Arial" w:hAnsi="Arial"/>
          <w:szCs w:val="24"/>
        </w:rPr>
        <w:t>Occasionally, the name of the image, pin and board was so common that it was not practically possible to quickly isolate one individual needed image. (Quote marks do not seem to be delimiters in the Pinterest search algorithm, although misspellings can caus</w:t>
      </w:r>
      <w:r w:rsidR="00A648E6">
        <w:rPr>
          <w:rFonts w:ascii="Arial" w:hAnsi="Arial"/>
          <w:szCs w:val="24"/>
        </w:rPr>
        <w:t>e zero returns.</w:t>
      </w:r>
      <w:r w:rsidRPr="003C76BB">
        <w:rPr>
          <w:rFonts w:ascii="Arial" w:hAnsi="Arial"/>
          <w:szCs w:val="24"/>
        </w:rPr>
        <w:t>) For example, the image associated with a pin named “Palm Tree in Moonlight” pinned by Dianne Henry in April on a board named “Photos” [P1. Image 30] was still visible on August 15, but no longer viewable under that pin or pinner name. (There were more than 20 pinners named Dianne Henry in August 2014.) The original image now displayed using other pin and user-curator names but did not appear to be connected directly to the original pin name, board or pinner. Another example of this was a pin named “Christmas tree farm, Wisconsin” captured on a board named “Trees” by a pinner named Mary Howard. When that pin name was entered as a search in August, the associated image appeared under numerous (more than ten) pin names and pinners, but not under Mary Howard.</w:t>
      </w:r>
    </w:p>
    <w:p w:rsidR="006F7FB1" w:rsidRPr="003C76BB" w:rsidRDefault="006F7FB1" w:rsidP="006F7FB1">
      <w:pPr>
        <w:pStyle w:val="NoSpacing"/>
        <w:numPr>
          <w:ilvl w:val="0"/>
          <w:numId w:val="7"/>
        </w:numPr>
        <w:spacing w:line="480" w:lineRule="auto"/>
        <w:ind w:left="450"/>
        <w:rPr>
          <w:rFonts w:ascii="Arial" w:hAnsi="Arial"/>
          <w:szCs w:val="24"/>
        </w:rPr>
      </w:pPr>
      <w:r w:rsidRPr="003C76BB">
        <w:rPr>
          <w:rFonts w:ascii="Arial" w:hAnsi="Arial"/>
          <w:szCs w:val="24"/>
        </w:rPr>
        <w:t>Some pins were entirely missing: either no longer in Pinterest or no longer readily findable (given the time constraints of this project) under the saved pin name, pinner name or board.</w:t>
      </w:r>
    </w:p>
    <w:p w:rsidR="006F7FB1" w:rsidRPr="003C76BB" w:rsidRDefault="006F7FB1" w:rsidP="006F7FB1">
      <w:pPr>
        <w:pStyle w:val="NoSpacing"/>
        <w:numPr>
          <w:ilvl w:val="0"/>
          <w:numId w:val="7"/>
        </w:numPr>
        <w:spacing w:line="480" w:lineRule="auto"/>
        <w:ind w:left="450"/>
        <w:rPr>
          <w:rFonts w:ascii="Arial" w:hAnsi="Arial"/>
          <w:szCs w:val="24"/>
        </w:rPr>
      </w:pPr>
      <w:r w:rsidRPr="003C76BB">
        <w:rPr>
          <w:rFonts w:ascii="Arial" w:hAnsi="Arial"/>
          <w:szCs w:val="24"/>
        </w:rPr>
        <w:t>Pinners randomly changed the locations of boards and pins. For example, the pin “Tree” on the board “Tree” by Suneel Sethi was not practically able to be located, since the board “Tree” was no longer displayed on Suneel Sethi’s gallery. (25 boards, 19,636 pins). Looking through 19, 636 pins for “Tree” was not viable given the time constraints of this study.</w:t>
      </w:r>
    </w:p>
    <w:p w:rsidR="006F7FB1" w:rsidRPr="003C76BB" w:rsidRDefault="006F7FB1" w:rsidP="006F7FB1">
      <w:pPr>
        <w:pStyle w:val="NoSpacing"/>
        <w:numPr>
          <w:ilvl w:val="0"/>
          <w:numId w:val="7"/>
        </w:numPr>
        <w:spacing w:line="480" w:lineRule="auto"/>
        <w:ind w:left="450"/>
        <w:rPr>
          <w:rFonts w:ascii="Arial" w:hAnsi="Arial"/>
          <w:szCs w:val="24"/>
        </w:rPr>
      </w:pPr>
      <w:r w:rsidRPr="003C76BB">
        <w:rPr>
          <w:rFonts w:ascii="Arial" w:hAnsi="Arial"/>
          <w:szCs w:val="24"/>
        </w:rPr>
        <w:t>“Find on screen” tools in Chrome, Firefox, Safari and IE behave unpredictably in Pinterest. Being able to “find” one word on a screen containing over a thousand scrolling images would aid in searching, but browsers return unreliable results with the FIND tools, missing instances of exact matches while including inexplicable items. Chrome “find on page” filters seemed most powerful, while Internet Explorer 9 had the weakest searching capabilities, in terms of locating text on a page or returning faulty matches.</w:t>
      </w:r>
    </w:p>
    <w:p w:rsidR="006F7FB1" w:rsidRPr="003C76BB" w:rsidRDefault="006F7FB1" w:rsidP="006F7FB1">
      <w:pPr>
        <w:pStyle w:val="NoSpacing"/>
        <w:spacing w:line="480" w:lineRule="auto"/>
        <w:rPr>
          <w:rFonts w:ascii="Arial" w:hAnsi="Arial"/>
          <w:szCs w:val="24"/>
        </w:rPr>
      </w:pPr>
      <w:r w:rsidRPr="003C76BB">
        <w:rPr>
          <w:rFonts w:ascii="Arial" w:hAnsi="Arial"/>
          <w:szCs w:val="24"/>
        </w:rPr>
        <w:t>In summary, trying to recapture collected images with their original names after more than 120 days presented the problems of names being changed indiscriminately, names being so common that they returned unviably large search results, images being deleted, users changing locations of images and browser search tools performing inadequately when asked to find within large scrolling Pinterest displays.</w:t>
      </w:r>
    </w:p>
    <w:p w:rsidR="006F7FB1" w:rsidRPr="003C76BB" w:rsidRDefault="006F7FB1" w:rsidP="006F7FB1">
      <w:pPr>
        <w:rPr>
          <w:rFonts w:ascii="Arial" w:hAnsi="Arial"/>
          <w:szCs w:val="24"/>
        </w:rPr>
      </w:pPr>
      <w:r w:rsidRPr="003C76BB">
        <w:rPr>
          <w:rFonts w:ascii="Arial" w:hAnsi="Arial"/>
          <w:szCs w:val="24"/>
        </w:rPr>
        <w:br w:type="page"/>
      </w:r>
    </w:p>
    <w:p w:rsidR="00F95077" w:rsidRPr="00F95077" w:rsidRDefault="00D86FDD" w:rsidP="00050F5E">
      <w:pPr>
        <w:pStyle w:val="Heading1"/>
      </w:pPr>
      <w:bookmarkStart w:id="119" w:name="_Toc408310032"/>
      <w:r w:rsidRPr="00B323BF">
        <w:t>CHAPTER 5</w:t>
      </w:r>
      <w:r w:rsidR="0050485E" w:rsidRPr="00B323BF">
        <w:t xml:space="preserve"> </w:t>
      </w:r>
      <w:r w:rsidR="00EA28DF">
        <w:t xml:space="preserve"> </w:t>
      </w:r>
      <w:r w:rsidRPr="00B323BF">
        <w:t>SUMMARY AND CONCLUSIONS</w:t>
      </w:r>
      <w:bookmarkEnd w:id="119"/>
      <w:r w:rsidR="00EA28DF">
        <w:br w:type="textWrapping" w:clear="all"/>
      </w:r>
    </w:p>
    <w:p w:rsidR="00AE087F" w:rsidRPr="00B323BF" w:rsidRDefault="006F7FB1" w:rsidP="008A21C1">
      <w:pPr>
        <w:pStyle w:val="Heading2"/>
      </w:pPr>
      <w:bookmarkStart w:id="120" w:name="_Toc408310033"/>
      <w:r w:rsidRPr="00B323BF">
        <w:t xml:space="preserve">Summary of </w:t>
      </w:r>
      <w:r w:rsidR="00EA28DF">
        <w:t>f</w:t>
      </w:r>
      <w:r w:rsidR="00D86FDD" w:rsidRPr="00B323BF">
        <w:t>indings</w:t>
      </w:r>
      <w:bookmarkEnd w:id="120"/>
    </w:p>
    <w:p w:rsidR="00E144DD" w:rsidRDefault="00ED67BC" w:rsidP="00E144DD">
      <w:pPr>
        <w:pStyle w:val="NoSpacing"/>
        <w:spacing w:line="480" w:lineRule="auto"/>
        <w:ind w:firstLine="360"/>
        <w:rPr>
          <w:rFonts w:ascii="Arial" w:hAnsi="Arial"/>
          <w:color w:val="000000" w:themeColor="text1"/>
          <w:szCs w:val="24"/>
        </w:rPr>
      </w:pPr>
      <w:r>
        <w:rPr>
          <w:rFonts w:ascii="Arial" w:hAnsi="Arial"/>
          <w:color w:val="000000" w:themeColor="text1"/>
          <w:szCs w:val="24"/>
        </w:rPr>
        <w:t xml:space="preserve">People have been collecting </w:t>
      </w:r>
      <w:r w:rsidR="00B7547E">
        <w:rPr>
          <w:rFonts w:ascii="Arial" w:hAnsi="Arial"/>
          <w:color w:val="000000" w:themeColor="text1"/>
          <w:szCs w:val="24"/>
        </w:rPr>
        <w:t xml:space="preserve">blended forms of images and </w:t>
      </w:r>
      <w:r>
        <w:rPr>
          <w:rFonts w:ascii="Arial" w:hAnsi="Arial"/>
          <w:color w:val="000000" w:themeColor="text1"/>
          <w:szCs w:val="24"/>
        </w:rPr>
        <w:t xml:space="preserve">words throughout history. Large </w:t>
      </w:r>
      <w:r w:rsidR="00B7547E">
        <w:rPr>
          <w:rFonts w:ascii="Arial" w:hAnsi="Arial"/>
          <w:color w:val="000000" w:themeColor="text1"/>
          <w:szCs w:val="24"/>
        </w:rPr>
        <w:t xml:space="preserve">public  </w:t>
      </w:r>
      <w:r>
        <w:rPr>
          <w:rFonts w:ascii="Arial" w:hAnsi="Arial"/>
          <w:color w:val="000000" w:themeColor="text1"/>
          <w:szCs w:val="24"/>
        </w:rPr>
        <w:t>image collections in the past have typically been financed and controlled by organiz</w:t>
      </w:r>
      <w:r w:rsidR="00B7547E">
        <w:rPr>
          <w:rFonts w:ascii="Arial" w:hAnsi="Arial"/>
          <w:color w:val="000000" w:themeColor="text1"/>
          <w:szCs w:val="24"/>
        </w:rPr>
        <w:t>a</w:t>
      </w:r>
      <w:r>
        <w:rPr>
          <w:rFonts w:ascii="Arial" w:hAnsi="Arial"/>
          <w:color w:val="000000" w:themeColor="text1"/>
          <w:szCs w:val="24"/>
        </w:rPr>
        <w:t>tions wh</w:t>
      </w:r>
      <w:r w:rsidR="00B7547E">
        <w:rPr>
          <w:rFonts w:ascii="Arial" w:hAnsi="Arial"/>
          <w:color w:val="000000" w:themeColor="text1"/>
          <w:szCs w:val="24"/>
        </w:rPr>
        <w:t>o</w:t>
      </w:r>
      <w:r>
        <w:rPr>
          <w:rFonts w:ascii="Arial" w:hAnsi="Arial"/>
          <w:color w:val="000000" w:themeColor="text1"/>
          <w:szCs w:val="24"/>
        </w:rPr>
        <w:t xml:space="preserve"> could afford </w:t>
      </w:r>
      <w:r w:rsidR="00B7547E">
        <w:rPr>
          <w:rFonts w:ascii="Arial" w:hAnsi="Arial"/>
          <w:color w:val="000000" w:themeColor="text1"/>
          <w:szCs w:val="24"/>
        </w:rPr>
        <w:t xml:space="preserve"> </w:t>
      </w:r>
      <w:r>
        <w:rPr>
          <w:rFonts w:ascii="Arial" w:hAnsi="Arial"/>
          <w:color w:val="000000" w:themeColor="text1"/>
          <w:szCs w:val="24"/>
        </w:rPr>
        <w:t xml:space="preserve">to </w:t>
      </w:r>
      <w:r w:rsidR="00B7547E">
        <w:rPr>
          <w:rFonts w:ascii="Arial" w:hAnsi="Arial"/>
          <w:color w:val="000000" w:themeColor="text1"/>
          <w:szCs w:val="24"/>
        </w:rPr>
        <w:t>support</w:t>
      </w:r>
      <w:r>
        <w:rPr>
          <w:rFonts w:ascii="Arial" w:hAnsi="Arial"/>
          <w:color w:val="000000" w:themeColor="text1"/>
          <w:szCs w:val="24"/>
        </w:rPr>
        <w:t xml:space="preserve"> professional curators </w:t>
      </w:r>
      <w:r w:rsidR="00B7547E">
        <w:rPr>
          <w:rFonts w:ascii="Arial" w:hAnsi="Arial"/>
          <w:color w:val="000000" w:themeColor="text1"/>
          <w:szCs w:val="24"/>
        </w:rPr>
        <w:t>and specialized</w:t>
      </w:r>
      <w:r>
        <w:rPr>
          <w:rFonts w:ascii="Arial" w:hAnsi="Arial"/>
          <w:color w:val="000000" w:themeColor="text1"/>
          <w:szCs w:val="24"/>
        </w:rPr>
        <w:t xml:space="preserve"> vocabularies. Now that personal digital </w:t>
      </w:r>
      <w:r w:rsidR="00B7547E">
        <w:rPr>
          <w:rFonts w:ascii="Arial" w:hAnsi="Arial"/>
          <w:color w:val="000000" w:themeColor="text1"/>
          <w:szCs w:val="24"/>
        </w:rPr>
        <w:t xml:space="preserve">image </w:t>
      </w:r>
      <w:r>
        <w:rPr>
          <w:rFonts w:ascii="Arial" w:hAnsi="Arial"/>
          <w:color w:val="000000" w:themeColor="text1"/>
          <w:szCs w:val="24"/>
        </w:rPr>
        <w:t>collections have become increasingly available, non-professional image collectors have</w:t>
      </w:r>
      <w:r w:rsidR="00B7547E">
        <w:rPr>
          <w:rFonts w:ascii="Arial" w:hAnsi="Arial"/>
          <w:color w:val="000000" w:themeColor="text1"/>
          <w:szCs w:val="24"/>
        </w:rPr>
        <w:t xml:space="preserve"> begun to adapt language to fit their evolving personal image collections. </w:t>
      </w:r>
      <w:r w:rsidR="00E144DD" w:rsidRPr="00391B6D">
        <w:rPr>
          <w:rFonts w:ascii="Arial" w:hAnsi="Arial"/>
          <w:color w:val="000000" w:themeColor="text1"/>
          <w:szCs w:val="24"/>
        </w:rPr>
        <w:t xml:space="preserve">The goal of this project is to increase understanding of the </w:t>
      </w:r>
      <w:r w:rsidR="00E144DD">
        <w:rPr>
          <w:rFonts w:ascii="Arial" w:hAnsi="Arial"/>
          <w:color w:val="000000" w:themeColor="text1"/>
          <w:szCs w:val="24"/>
        </w:rPr>
        <w:t xml:space="preserve">specific </w:t>
      </w:r>
      <w:r w:rsidR="00B7547E">
        <w:rPr>
          <w:rFonts w:ascii="Arial" w:hAnsi="Arial"/>
          <w:color w:val="000000" w:themeColor="text1"/>
          <w:szCs w:val="24"/>
        </w:rPr>
        <w:t xml:space="preserve">naming behaviors present in a personal digital image collection when </w:t>
      </w:r>
      <w:r w:rsidR="00E144DD" w:rsidRPr="00391B6D">
        <w:rPr>
          <w:rFonts w:ascii="Arial" w:hAnsi="Arial"/>
          <w:color w:val="000000" w:themeColor="text1"/>
          <w:szCs w:val="24"/>
        </w:rPr>
        <w:t xml:space="preserve">categorization vocabulary and subject descriptors are uncontrolled. </w:t>
      </w:r>
    </w:p>
    <w:p w:rsidR="00AE087F" w:rsidRPr="004D2EAC" w:rsidRDefault="00E144DD" w:rsidP="00E144DD">
      <w:pPr>
        <w:pStyle w:val="NoSpacing"/>
        <w:spacing w:line="480" w:lineRule="auto"/>
        <w:ind w:firstLine="360"/>
        <w:rPr>
          <w:rFonts w:ascii="Arial" w:hAnsi="Arial"/>
          <w:color w:val="000000" w:themeColor="text1"/>
          <w:szCs w:val="24"/>
        </w:rPr>
      </w:pPr>
      <w:r w:rsidRPr="004D2EAC">
        <w:rPr>
          <w:rFonts w:ascii="Arial" w:hAnsi="Arial"/>
          <w:color w:val="000000" w:themeColor="text1"/>
          <w:szCs w:val="24"/>
        </w:rPr>
        <w:t xml:space="preserve">This </w:t>
      </w:r>
      <w:r w:rsidR="00AE087F" w:rsidRPr="004D2EAC">
        <w:rPr>
          <w:rFonts w:ascii="Arial" w:hAnsi="Arial"/>
          <w:color w:val="000000" w:themeColor="text1"/>
          <w:szCs w:val="24"/>
        </w:rPr>
        <w:t>project isolated</w:t>
      </w:r>
      <w:r w:rsidR="00AF7010" w:rsidRPr="004D2EAC">
        <w:rPr>
          <w:rFonts w:ascii="Arial" w:hAnsi="Arial"/>
          <w:color w:val="000000" w:themeColor="text1"/>
          <w:szCs w:val="24"/>
        </w:rPr>
        <w:t xml:space="preserve"> </w:t>
      </w:r>
      <w:r w:rsidR="00AE087F" w:rsidRPr="004D2EAC">
        <w:rPr>
          <w:rFonts w:ascii="Arial" w:hAnsi="Arial"/>
          <w:color w:val="000000" w:themeColor="text1"/>
          <w:szCs w:val="24"/>
        </w:rPr>
        <w:t>the language of</w:t>
      </w:r>
      <w:r w:rsidR="00AF7010" w:rsidRPr="004D2EAC">
        <w:rPr>
          <w:rFonts w:ascii="Arial" w:hAnsi="Arial"/>
          <w:color w:val="000000" w:themeColor="text1"/>
          <w:szCs w:val="24"/>
        </w:rPr>
        <w:t xml:space="preserve"> </w:t>
      </w:r>
      <w:r w:rsidR="00AE087F" w:rsidRPr="004D2EAC">
        <w:rPr>
          <w:rFonts w:ascii="Arial" w:hAnsi="Arial"/>
          <w:color w:val="000000" w:themeColor="text1"/>
          <w:szCs w:val="24"/>
        </w:rPr>
        <w:t xml:space="preserve">Pinterest user-curators by assigning </w:t>
      </w:r>
      <w:r w:rsidR="001F522D" w:rsidRPr="004D2EAC">
        <w:rPr>
          <w:rFonts w:ascii="Arial" w:hAnsi="Arial"/>
          <w:color w:val="000000" w:themeColor="text1"/>
          <w:szCs w:val="24"/>
        </w:rPr>
        <w:t xml:space="preserve"> collected image </w:t>
      </w:r>
      <w:r w:rsidR="00AE087F" w:rsidRPr="004D2EAC">
        <w:rPr>
          <w:rFonts w:ascii="Arial" w:hAnsi="Arial"/>
          <w:color w:val="000000" w:themeColor="text1"/>
          <w:szCs w:val="24"/>
        </w:rPr>
        <w:t xml:space="preserve">names to a matrix of Panofsky’s subject matter categories, Rosch’s levels of abstraction and Shatford Layne’s attributes, as well as </w:t>
      </w:r>
      <w:r w:rsidR="00055759" w:rsidRPr="004D2EAC">
        <w:rPr>
          <w:rFonts w:ascii="Arial" w:hAnsi="Arial"/>
          <w:color w:val="000000" w:themeColor="text1"/>
          <w:szCs w:val="24"/>
        </w:rPr>
        <w:t xml:space="preserve">by </w:t>
      </w:r>
      <w:r w:rsidR="00AE087F" w:rsidRPr="004D2EAC">
        <w:rPr>
          <w:rFonts w:ascii="Arial" w:hAnsi="Arial"/>
          <w:color w:val="000000" w:themeColor="text1"/>
          <w:szCs w:val="24"/>
        </w:rPr>
        <w:t xml:space="preserve">examining the </w:t>
      </w:r>
      <w:r w:rsidR="00055759" w:rsidRPr="004D2EAC">
        <w:rPr>
          <w:rFonts w:ascii="Arial" w:hAnsi="Arial"/>
          <w:color w:val="000000" w:themeColor="text1"/>
          <w:szCs w:val="24"/>
        </w:rPr>
        <w:t xml:space="preserve">naming </w:t>
      </w:r>
      <w:r w:rsidR="00AE087F" w:rsidRPr="004D2EAC">
        <w:rPr>
          <w:rFonts w:ascii="Arial" w:hAnsi="Arial"/>
          <w:color w:val="000000" w:themeColor="text1"/>
          <w:szCs w:val="24"/>
        </w:rPr>
        <w:t xml:space="preserve">language </w:t>
      </w:r>
      <w:r w:rsidR="00055759" w:rsidRPr="004D2EAC">
        <w:rPr>
          <w:rFonts w:ascii="Arial" w:hAnsi="Arial"/>
          <w:color w:val="000000" w:themeColor="text1"/>
          <w:szCs w:val="24"/>
        </w:rPr>
        <w:t xml:space="preserve">created </w:t>
      </w:r>
      <w:r w:rsidR="00AE087F" w:rsidRPr="004D2EAC">
        <w:rPr>
          <w:rFonts w:ascii="Arial" w:hAnsi="Arial"/>
          <w:color w:val="000000" w:themeColor="text1"/>
          <w:szCs w:val="24"/>
        </w:rPr>
        <w:t xml:space="preserve">in terms of </w:t>
      </w:r>
      <w:r w:rsidR="00055759" w:rsidRPr="004D2EAC">
        <w:rPr>
          <w:rFonts w:ascii="Arial" w:hAnsi="Arial"/>
          <w:color w:val="000000" w:themeColor="text1"/>
          <w:szCs w:val="24"/>
        </w:rPr>
        <w:t xml:space="preserve">Wittgenstein’s </w:t>
      </w:r>
      <w:r w:rsidR="00AE087F" w:rsidRPr="004D2EAC">
        <w:rPr>
          <w:rFonts w:ascii="Arial" w:hAnsi="Arial"/>
          <w:color w:val="000000" w:themeColor="text1"/>
          <w:szCs w:val="24"/>
        </w:rPr>
        <w:t xml:space="preserve">surface grammar </w:t>
      </w:r>
      <w:r w:rsidR="00055759" w:rsidRPr="004D2EAC">
        <w:rPr>
          <w:rFonts w:ascii="Arial" w:hAnsi="Arial"/>
          <w:color w:val="000000" w:themeColor="text1"/>
          <w:szCs w:val="24"/>
        </w:rPr>
        <w:t>including the related</w:t>
      </w:r>
      <w:r w:rsidR="00AE087F" w:rsidRPr="004D2EAC">
        <w:rPr>
          <w:rFonts w:ascii="Arial" w:hAnsi="Arial"/>
          <w:color w:val="000000" w:themeColor="text1"/>
          <w:szCs w:val="24"/>
        </w:rPr>
        <w:t xml:space="preserve"> aspects of</w:t>
      </w:r>
      <w:r w:rsidR="00055759" w:rsidRPr="004D2EAC">
        <w:rPr>
          <w:rFonts w:ascii="Arial" w:hAnsi="Arial"/>
          <w:color w:val="000000" w:themeColor="text1"/>
          <w:szCs w:val="24"/>
        </w:rPr>
        <w:t xml:space="preserve"> </w:t>
      </w:r>
      <w:r w:rsidR="00AE087F" w:rsidRPr="004D2EAC">
        <w:rPr>
          <w:rFonts w:ascii="Arial" w:hAnsi="Arial"/>
          <w:color w:val="000000" w:themeColor="text1"/>
          <w:szCs w:val="24"/>
        </w:rPr>
        <w:t>language game</w:t>
      </w:r>
      <w:r w:rsidR="00055759" w:rsidRPr="004D2EAC">
        <w:rPr>
          <w:rFonts w:ascii="Arial" w:hAnsi="Arial"/>
          <w:color w:val="000000" w:themeColor="text1"/>
          <w:szCs w:val="24"/>
        </w:rPr>
        <w:t xml:space="preserve"> construction</w:t>
      </w:r>
      <w:r w:rsidR="00AE087F" w:rsidRPr="004D2EAC">
        <w:rPr>
          <w:rFonts w:ascii="Arial" w:hAnsi="Arial"/>
          <w:color w:val="000000" w:themeColor="text1"/>
          <w:szCs w:val="24"/>
        </w:rPr>
        <w:t xml:space="preserve">. </w:t>
      </w:r>
    </w:p>
    <w:p w:rsidR="00A132BE" w:rsidRDefault="00B7547E" w:rsidP="003F3708">
      <w:pPr>
        <w:spacing w:line="480" w:lineRule="auto"/>
        <w:ind w:firstLine="720"/>
        <w:rPr>
          <w:rFonts w:ascii="Arial" w:hAnsi="Arial"/>
          <w:color w:val="000000"/>
          <w:szCs w:val="24"/>
        </w:rPr>
      </w:pPr>
      <w:r w:rsidRPr="00B7547E">
        <w:rPr>
          <w:rFonts w:ascii="Arial" w:hAnsi="Arial"/>
          <w:color w:val="000000"/>
          <w:szCs w:val="24"/>
        </w:rPr>
        <w:t>Research Question 1</w:t>
      </w:r>
      <w:r>
        <w:rPr>
          <w:rFonts w:ascii="Arial" w:hAnsi="Arial"/>
          <w:b/>
          <w:color w:val="000000"/>
          <w:szCs w:val="24"/>
        </w:rPr>
        <w:t xml:space="preserve"> </w:t>
      </w:r>
      <w:r w:rsidR="00AE087F">
        <w:rPr>
          <w:rFonts w:ascii="Arial" w:hAnsi="Arial"/>
          <w:color w:val="000000" w:themeColor="text1"/>
          <w:szCs w:val="24"/>
        </w:rPr>
        <w:t xml:space="preserve">asked </w:t>
      </w:r>
      <w:r w:rsidR="00055759">
        <w:rPr>
          <w:rFonts w:ascii="Arial" w:hAnsi="Arial"/>
          <w:color w:val="000000"/>
          <w:szCs w:val="24"/>
        </w:rPr>
        <w:t>h</w:t>
      </w:r>
      <w:r w:rsidR="00AE087F">
        <w:rPr>
          <w:rFonts w:ascii="Arial" w:hAnsi="Arial"/>
          <w:color w:val="000000"/>
          <w:szCs w:val="24"/>
        </w:rPr>
        <w:t>ow</w:t>
      </w:r>
      <w:r w:rsidR="00AF7010">
        <w:rPr>
          <w:rFonts w:ascii="Arial" w:hAnsi="Arial"/>
          <w:color w:val="000000"/>
          <w:szCs w:val="24"/>
        </w:rPr>
        <w:t xml:space="preserve"> </w:t>
      </w:r>
      <w:r w:rsidR="00AE087F">
        <w:rPr>
          <w:rFonts w:ascii="Arial" w:hAnsi="Arial"/>
          <w:color w:val="000000"/>
          <w:szCs w:val="24"/>
        </w:rPr>
        <w:t>the language used in creati</w:t>
      </w:r>
      <w:r>
        <w:rPr>
          <w:rFonts w:ascii="Arial" w:hAnsi="Arial"/>
          <w:color w:val="000000"/>
          <w:szCs w:val="24"/>
        </w:rPr>
        <w:t xml:space="preserve">ng image names in Pinterest  tended to align </w:t>
      </w:r>
      <w:r w:rsidR="00AE087F">
        <w:rPr>
          <w:rFonts w:ascii="Arial" w:hAnsi="Arial"/>
          <w:color w:val="000000"/>
          <w:szCs w:val="24"/>
        </w:rPr>
        <w:t xml:space="preserve">within the </w:t>
      </w:r>
      <w:r w:rsidR="00AE087F" w:rsidRPr="00D86FDD">
        <w:rPr>
          <w:rFonts w:ascii="Arial" w:hAnsi="Arial"/>
          <w:color w:val="000000"/>
          <w:szCs w:val="24"/>
        </w:rPr>
        <w:t>Panofsky</w:t>
      </w:r>
      <w:r w:rsidR="00AE087F" w:rsidRPr="003C76BB">
        <w:rPr>
          <w:rFonts w:ascii="Arial" w:hAnsi="Arial"/>
          <w:color w:val="000000"/>
          <w:szCs w:val="24"/>
        </w:rPr>
        <w:t>/Rosch/ Shatford Layne matrix</w:t>
      </w:r>
      <w:r w:rsidR="00E947B8">
        <w:rPr>
          <w:rFonts w:ascii="Arial" w:hAnsi="Arial"/>
          <w:color w:val="000000"/>
          <w:szCs w:val="24"/>
        </w:rPr>
        <w:t xml:space="preserve">. </w:t>
      </w:r>
      <w:r w:rsidR="00055759" w:rsidRPr="003C76BB">
        <w:rPr>
          <w:rFonts w:ascii="Arial" w:hAnsi="Arial"/>
          <w:color w:val="000000"/>
          <w:szCs w:val="24"/>
        </w:rPr>
        <w:t>From the sample</w:t>
      </w:r>
      <w:r w:rsidR="00AF7010">
        <w:rPr>
          <w:rFonts w:ascii="Arial" w:hAnsi="Arial"/>
          <w:color w:val="000000"/>
          <w:szCs w:val="24"/>
        </w:rPr>
        <w:t xml:space="preserve"> </w:t>
      </w:r>
      <w:r w:rsidR="001F522D">
        <w:rPr>
          <w:rFonts w:ascii="Arial" w:hAnsi="Arial"/>
          <w:color w:val="000000"/>
          <w:szCs w:val="24"/>
        </w:rPr>
        <w:t xml:space="preserve">of 722 </w:t>
      </w:r>
      <w:r w:rsidR="00055759">
        <w:rPr>
          <w:rFonts w:ascii="Arial" w:hAnsi="Arial"/>
          <w:color w:val="000000"/>
          <w:szCs w:val="24"/>
        </w:rPr>
        <w:t xml:space="preserve">names </w:t>
      </w:r>
      <w:r w:rsidR="00055759" w:rsidRPr="003C76BB">
        <w:rPr>
          <w:rFonts w:ascii="Arial" w:hAnsi="Arial"/>
          <w:color w:val="000000"/>
          <w:szCs w:val="24"/>
        </w:rPr>
        <w:t>used in this project, 6% of names corresponded to the primary strata of subject matter, 37% of names corresponded to the intrinsic strata and the majority of names (57%) corresponded to the secondary strata.</w:t>
      </w:r>
      <w:r w:rsidR="00055759">
        <w:rPr>
          <w:rFonts w:ascii="Arial" w:hAnsi="Arial"/>
          <w:color w:val="000000"/>
          <w:szCs w:val="24"/>
        </w:rPr>
        <w:t xml:space="preserve"> </w:t>
      </w:r>
      <w:r w:rsidR="00326653">
        <w:rPr>
          <w:rFonts w:ascii="Arial" w:hAnsi="Arial"/>
          <w:color w:val="000000"/>
          <w:szCs w:val="24"/>
        </w:rPr>
        <w:t>F</w:t>
      </w:r>
      <w:r w:rsidR="00326653" w:rsidRPr="00B77F63">
        <w:rPr>
          <w:rFonts w:ascii="Arial" w:hAnsi="Arial"/>
          <w:color w:val="000000"/>
          <w:szCs w:val="24"/>
        </w:rPr>
        <w:t>ew image n</w:t>
      </w:r>
      <w:r w:rsidR="00326653">
        <w:rPr>
          <w:rFonts w:ascii="Arial" w:hAnsi="Arial"/>
          <w:color w:val="000000"/>
          <w:szCs w:val="24"/>
        </w:rPr>
        <w:t>ames in any of the Panofsky strata had characteristics of</w:t>
      </w:r>
      <w:r w:rsidR="008D2AE4">
        <w:rPr>
          <w:rFonts w:ascii="Arial" w:hAnsi="Arial"/>
          <w:color w:val="000000"/>
          <w:szCs w:val="24"/>
        </w:rPr>
        <w:t xml:space="preserve"> </w:t>
      </w:r>
      <w:r w:rsidR="00326653">
        <w:rPr>
          <w:rFonts w:ascii="Arial" w:hAnsi="Arial"/>
          <w:color w:val="000000"/>
          <w:szCs w:val="24"/>
        </w:rPr>
        <w:t xml:space="preserve">Rosch’s generic superordinate category, while the majority of </w:t>
      </w:r>
      <w:r w:rsidR="00326653" w:rsidRPr="00B77F63">
        <w:rPr>
          <w:rFonts w:ascii="Arial" w:hAnsi="Arial"/>
          <w:color w:val="000000"/>
          <w:szCs w:val="24"/>
        </w:rPr>
        <w:t>primary pin names</w:t>
      </w:r>
      <w:r w:rsidR="00326653">
        <w:rPr>
          <w:rFonts w:ascii="Arial" w:hAnsi="Arial"/>
          <w:color w:val="000000"/>
          <w:szCs w:val="24"/>
        </w:rPr>
        <w:t xml:space="preserve"> aligned with</w:t>
      </w:r>
      <w:r w:rsidR="00326653" w:rsidRPr="00B77F63">
        <w:rPr>
          <w:rFonts w:ascii="Arial" w:hAnsi="Arial"/>
          <w:color w:val="000000"/>
          <w:szCs w:val="24"/>
        </w:rPr>
        <w:t xml:space="preserve"> basic lev</w:t>
      </w:r>
      <w:r w:rsidR="00326653">
        <w:rPr>
          <w:rFonts w:ascii="Arial" w:hAnsi="Arial"/>
          <w:color w:val="000000"/>
          <w:szCs w:val="24"/>
        </w:rPr>
        <w:t xml:space="preserve">el objects and more than half of the </w:t>
      </w:r>
      <w:r w:rsidR="00326653" w:rsidRPr="00B77F63">
        <w:rPr>
          <w:rFonts w:ascii="Arial" w:hAnsi="Arial"/>
          <w:color w:val="000000"/>
          <w:szCs w:val="24"/>
        </w:rPr>
        <w:t>second</w:t>
      </w:r>
      <w:r w:rsidR="003F3708">
        <w:rPr>
          <w:rFonts w:ascii="Arial" w:hAnsi="Arial"/>
          <w:color w:val="000000"/>
          <w:szCs w:val="24"/>
        </w:rPr>
        <w:t>ary pin names corresp</w:t>
      </w:r>
      <w:r>
        <w:rPr>
          <w:rFonts w:ascii="Arial" w:hAnsi="Arial"/>
          <w:color w:val="000000"/>
          <w:szCs w:val="24"/>
        </w:rPr>
        <w:t>o</w:t>
      </w:r>
      <w:r w:rsidR="003F3708">
        <w:rPr>
          <w:rFonts w:ascii="Arial" w:hAnsi="Arial"/>
          <w:color w:val="000000"/>
          <w:szCs w:val="24"/>
        </w:rPr>
        <w:t>nded with the subordinate categories.</w:t>
      </w:r>
    </w:p>
    <w:p w:rsidR="00055759" w:rsidRPr="003C76BB" w:rsidRDefault="00055759" w:rsidP="00055759">
      <w:pPr>
        <w:pStyle w:val="NoSpacing"/>
        <w:spacing w:line="480" w:lineRule="auto"/>
        <w:ind w:firstLine="360"/>
        <w:rPr>
          <w:rFonts w:ascii="Arial" w:hAnsi="Arial"/>
          <w:color w:val="000000"/>
          <w:szCs w:val="24"/>
          <w:shd w:val="clear" w:color="auto" w:fill="FFFFFF"/>
        </w:rPr>
      </w:pPr>
      <w:r>
        <w:rPr>
          <w:rFonts w:ascii="Arial" w:hAnsi="Arial"/>
          <w:color w:val="000000"/>
          <w:szCs w:val="24"/>
        </w:rPr>
        <w:t xml:space="preserve">These findings </w:t>
      </w:r>
      <w:r w:rsidR="00B7547E">
        <w:rPr>
          <w:rFonts w:ascii="Arial" w:hAnsi="Arial"/>
          <w:color w:val="000000"/>
          <w:szCs w:val="24"/>
        </w:rPr>
        <w:t>based on the matrix</w:t>
      </w:r>
      <w:r w:rsidR="001F522D">
        <w:rPr>
          <w:rFonts w:ascii="Arial" w:hAnsi="Arial"/>
          <w:color w:val="000000"/>
          <w:szCs w:val="24"/>
        </w:rPr>
        <w:t xml:space="preserve"> assignments </w:t>
      </w:r>
      <w:r>
        <w:rPr>
          <w:rFonts w:ascii="Arial" w:hAnsi="Arial"/>
          <w:color w:val="000000"/>
          <w:szCs w:val="24"/>
        </w:rPr>
        <w:t xml:space="preserve">suggest that the names in this sample contain relatively complex levels of meaning, based on the specific cultural knowledge required to interpret the </w:t>
      </w:r>
      <w:r w:rsidR="00A132BE">
        <w:rPr>
          <w:rFonts w:ascii="Arial" w:hAnsi="Arial"/>
          <w:color w:val="000000"/>
          <w:szCs w:val="24"/>
        </w:rPr>
        <w:t xml:space="preserve">naming </w:t>
      </w:r>
      <w:r>
        <w:rPr>
          <w:rFonts w:ascii="Arial" w:hAnsi="Arial"/>
          <w:color w:val="000000"/>
          <w:szCs w:val="24"/>
        </w:rPr>
        <w:t>langu</w:t>
      </w:r>
      <w:r w:rsidR="00A132BE">
        <w:rPr>
          <w:rFonts w:ascii="Arial" w:hAnsi="Arial"/>
          <w:color w:val="000000"/>
          <w:szCs w:val="24"/>
        </w:rPr>
        <w:t>age created</w:t>
      </w:r>
      <w:r>
        <w:rPr>
          <w:rFonts w:ascii="Arial" w:hAnsi="Arial"/>
          <w:color w:val="000000"/>
          <w:szCs w:val="24"/>
        </w:rPr>
        <w:t>.</w:t>
      </w:r>
      <w:r w:rsidR="00AF7010">
        <w:rPr>
          <w:rFonts w:ascii="Arial" w:hAnsi="Arial"/>
          <w:color w:val="000000"/>
          <w:szCs w:val="24"/>
        </w:rPr>
        <w:t xml:space="preserve"> </w:t>
      </w:r>
      <w:r w:rsidR="00A132BE">
        <w:rPr>
          <w:rFonts w:ascii="Arial" w:hAnsi="Arial"/>
          <w:color w:val="000000"/>
          <w:szCs w:val="24"/>
        </w:rPr>
        <w:t>Even where</w:t>
      </w:r>
      <w:r w:rsidR="00AF7010">
        <w:rPr>
          <w:rFonts w:ascii="Arial" w:hAnsi="Arial"/>
          <w:color w:val="000000"/>
          <w:szCs w:val="24"/>
        </w:rPr>
        <w:t xml:space="preserve"> </w:t>
      </w:r>
      <w:r>
        <w:rPr>
          <w:rFonts w:ascii="Arial" w:hAnsi="Arial"/>
          <w:color w:val="000000"/>
          <w:szCs w:val="24"/>
        </w:rPr>
        <w:t xml:space="preserve">the </w:t>
      </w:r>
      <w:r w:rsidR="00A132BE">
        <w:rPr>
          <w:rFonts w:ascii="Arial" w:hAnsi="Arial"/>
          <w:color w:val="000000"/>
          <w:szCs w:val="24"/>
        </w:rPr>
        <w:t>related trigger images</w:t>
      </w:r>
      <w:r>
        <w:rPr>
          <w:rFonts w:ascii="Arial" w:hAnsi="Arial"/>
          <w:color w:val="000000"/>
          <w:szCs w:val="24"/>
        </w:rPr>
        <w:t xml:space="preserve"> were </w:t>
      </w:r>
      <w:r w:rsidR="00A132BE">
        <w:rPr>
          <w:rFonts w:ascii="Arial" w:hAnsi="Arial"/>
          <w:color w:val="000000"/>
          <w:szCs w:val="24"/>
        </w:rPr>
        <w:t>obtained from intentionally selected primary search terms based on relatively simple, broadly intuitive representation (for example, moon, bird and tree were used as primary search terms)</w:t>
      </w:r>
      <w:r w:rsidR="00AF7010">
        <w:rPr>
          <w:rFonts w:ascii="Arial" w:hAnsi="Arial"/>
          <w:color w:val="000000"/>
          <w:szCs w:val="24"/>
        </w:rPr>
        <w:t xml:space="preserve"> </w:t>
      </w:r>
      <w:r>
        <w:rPr>
          <w:rFonts w:ascii="Arial" w:hAnsi="Arial"/>
          <w:color w:val="000000"/>
          <w:szCs w:val="24"/>
        </w:rPr>
        <w:t xml:space="preserve">the </w:t>
      </w:r>
      <w:r w:rsidR="00A132BE">
        <w:rPr>
          <w:rFonts w:ascii="Arial" w:hAnsi="Arial"/>
          <w:color w:val="000000"/>
          <w:szCs w:val="24"/>
        </w:rPr>
        <w:t xml:space="preserve">naming </w:t>
      </w:r>
      <w:r>
        <w:rPr>
          <w:rFonts w:ascii="Arial" w:hAnsi="Arial"/>
          <w:color w:val="000000"/>
          <w:szCs w:val="24"/>
        </w:rPr>
        <w:t>language isolated in this project was predominantly</w:t>
      </w:r>
      <w:r w:rsidR="00A132BE">
        <w:rPr>
          <w:rFonts w:ascii="Arial" w:hAnsi="Arial"/>
          <w:color w:val="000000"/>
          <w:szCs w:val="24"/>
        </w:rPr>
        <w:t xml:space="preserve"> complex, required relatively advanced cultural knowledge to interpret and included both personalized responses and widely varying </w:t>
      </w:r>
      <w:r w:rsidR="00E144DD">
        <w:rPr>
          <w:rFonts w:ascii="Arial" w:hAnsi="Arial"/>
          <w:color w:val="000000"/>
          <w:szCs w:val="24"/>
        </w:rPr>
        <w:t>user-</w:t>
      </w:r>
      <w:r w:rsidR="00A132BE">
        <w:rPr>
          <w:rFonts w:ascii="Arial" w:hAnsi="Arial"/>
          <w:color w:val="000000"/>
          <w:szCs w:val="24"/>
        </w:rPr>
        <w:t>added information.</w:t>
      </w:r>
    </w:p>
    <w:p w:rsidR="00A132BE" w:rsidRPr="003C76BB" w:rsidRDefault="00A132BE" w:rsidP="00A132BE">
      <w:pPr>
        <w:spacing w:line="480" w:lineRule="auto"/>
        <w:ind w:firstLine="360"/>
        <w:rPr>
          <w:rFonts w:ascii="Arial" w:hAnsi="Arial"/>
          <w:szCs w:val="24"/>
        </w:rPr>
      </w:pPr>
      <w:r>
        <w:rPr>
          <w:rFonts w:ascii="Arial" w:hAnsi="Arial"/>
          <w:color w:val="000000"/>
          <w:szCs w:val="24"/>
        </w:rPr>
        <w:t xml:space="preserve">The findings from the matrix suggest that </w:t>
      </w:r>
      <w:r w:rsidR="006F7FB1" w:rsidRPr="003C76BB">
        <w:rPr>
          <w:rFonts w:ascii="Arial" w:hAnsi="Arial"/>
          <w:color w:val="000000" w:themeColor="text1"/>
          <w:szCs w:val="24"/>
        </w:rPr>
        <w:t>Pinterest users are adapting language to suit their needs</w:t>
      </w:r>
      <w:r w:rsidR="00AE087F">
        <w:rPr>
          <w:rFonts w:ascii="Arial" w:hAnsi="Arial"/>
          <w:color w:val="000000" w:themeColor="text1"/>
          <w:szCs w:val="24"/>
        </w:rPr>
        <w:t xml:space="preserve"> and o</w:t>
      </w:r>
      <w:r w:rsidR="006F7FB1" w:rsidRPr="003C76BB">
        <w:rPr>
          <w:rFonts w:ascii="Arial" w:hAnsi="Arial"/>
          <w:szCs w:val="24"/>
        </w:rPr>
        <w:t xml:space="preserve">ne characteristic of </w:t>
      </w:r>
      <w:r w:rsidR="00AE087F">
        <w:rPr>
          <w:rFonts w:ascii="Arial" w:hAnsi="Arial"/>
          <w:szCs w:val="24"/>
        </w:rPr>
        <w:t xml:space="preserve">this </w:t>
      </w:r>
      <w:r w:rsidR="006F7FB1" w:rsidRPr="003C76BB">
        <w:rPr>
          <w:rFonts w:ascii="Arial" w:hAnsi="Arial"/>
          <w:szCs w:val="24"/>
        </w:rPr>
        <w:t>naming beh</w:t>
      </w:r>
      <w:r w:rsidR="00AE087F">
        <w:rPr>
          <w:rFonts w:ascii="Arial" w:hAnsi="Arial"/>
          <w:szCs w:val="24"/>
        </w:rPr>
        <w:t xml:space="preserve">avior is the </w:t>
      </w:r>
      <w:r w:rsidR="006F7FB1" w:rsidRPr="003C76BB">
        <w:rPr>
          <w:rFonts w:ascii="Arial" w:hAnsi="Arial"/>
          <w:szCs w:val="24"/>
        </w:rPr>
        <w:t>urge to supply more than the bare minimum of information in pin names, regardless of the density or simplicity of the associated image. User-curators appear to be willing to invest time to create names with a relative depth of personal meaning and to assign these names despite the complexity or overtness of the content of the associated image.</w:t>
      </w:r>
    </w:p>
    <w:p w:rsidR="00AE087F" w:rsidRDefault="00B7547E" w:rsidP="006F7FB1">
      <w:pPr>
        <w:spacing w:line="480" w:lineRule="auto"/>
        <w:ind w:firstLine="720"/>
        <w:rPr>
          <w:rFonts w:ascii="Arial" w:hAnsi="Arial"/>
          <w:color w:val="000000"/>
          <w:szCs w:val="24"/>
        </w:rPr>
      </w:pPr>
      <w:r>
        <w:rPr>
          <w:rFonts w:ascii="Arial" w:hAnsi="Arial"/>
          <w:color w:val="000000"/>
          <w:szCs w:val="24"/>
        </w:rPr>
        <w:t xml:space="preserve">Research Question 2 </w:t>
      </w:r>
      <w:r w:rsidR="00AE087F">
        <w:rPr>
          <w:rFonts w:ascii="Arial" w:hAnsi="Arial"/>
          <w:color w:val="000000"/>
          <w:szCs w:val="24"/>
        </w:rPr>
        <w:t xml:space="preserve">concentrates on the aspects of Wittgenstein’s language games which were observed in </w:t>
      </w:r>
      <w:r w:rsidR="00E144DD">
        <w:rPr>
          <w:rFonts w:ascii="Arial" w:hAnsi="Arial"/>
          <w:color w:val="000000"/>
          <w:szCs w:val="24"/>
        </w:rPr>
        <w:t>this sample</w:t>
      </w:r>
      <w:r>
        <w:rPr>
          <w:rFonts w:ascii="Arial" w:hAnsi="Arial"/>
          <w:color w:val="000000"/>
          <w:szCs w:val="24"/>
        </w:rPr>
        <w:t xml:space="preserve"> of pin names</w:t>
      </w:r>
      <w:r w:rsidR="00E144DD">
        <w:rPr>
          <w:rFonts w:ascii="Arial" w:hAnsi="Arial"/>
          <w:color w:val="000000"/>
          <w:szCs w:val="24"/>
        </w:rPr>
        <w:t>. The question posed</w:t>
      </w:r>
      <w:r>
        <w:rPr>
          <w:rFonts w:ascii="Arial" w:hAnsi="Arial"/>
          <w:color w:val="000000"/>
          <w:szCs w:val="24"/>
        </w:rPr>
        <w:t xml:space="preserve"> asked</w:t>
      </w:r>
      <w:r w:rsidR="00E947B8">
        <w:rPr>
          <w:rFonts w:ascii="Arial" w:hAnsi="Arial"/>
          <w:color w:val="000000"/>
          <w:szCs w:val="24"/>
        </w:rPr>
        <w:t xml:space="preserve"> which </w:t>
      </w:r>
      <w:r w:rsidR="00AE087F">
        <w:rPr>
          <w:rFonts w:ascii="Arial" w:hAnsi="Arial"/>
          <w:color w:val="000000"/>
          <w:szCs w:val="24"/>
        </w:rPr>
        <w:t>aspects of Wittgenstein’s language games were observed in this sam</w:t>
      </w:r>
      <w:r w:rsidR="00E947B8">
        <w:rPr>
          <w:rFonts w:ascii="Arial" w:hAnsi="Arial"/>
          <w:color w:val="000000"/>
          <w:szCs w:val="24"/>
        </w:rPr>
        <w:t xml:space="preserve">ple of image names and which </w:t>
      </w:r>
      <w:r w:rsidR="00AE087F">
        <w:rPr>
          <w:rFonts w:ascii="Arial" w:hAnsi="Arial"/>
          <w:color w:val="000000"/>
          <w:szCs w:val="24"/>
        </w:rPr>
        <w:t>pattern</w:t>
      </w:r>
      <w:r w:rsidR="00E947B8">
        <w:rPr>
          <w:rFonts w:ascii="Arial" w:hAnsi="Arial"/>
          <w:color w:val="000000"/>
          <w:szCs w:val="24"/>
        </w:rPr>
        <w:t xml:space="preserve">s (if any) became </w:t>
      </w:r>
      <w:r w:rsidR="00AE087F">
        <w:rPr>
          <w:rFonts w:ascii="Arial" w:hAnsi="Arial"/>
          <w:color w:val="000000"/>
          <w:szCs w:val="24"/>
        </w:rPr>
        <w:t>vis</w:t>
      </w:r>
      <w:r>
        <w:rPr>
          <w:rFonts w:ascii="Arial" w:hAnsi="Arial"/>
          <w:color w:val="000000"/>
          <w:szCs w:val="24"/>
        </w:rPr>
        <w:t>ible during analysis</w:t>
      </w:r>
      <w:r w:rsidR="001F522D">
        <w:rPr>
          <w:rFonts w:ascii="Arial" w:hAnsi="Arial"/>
          <w:color w:val="000000"/>
          <w:szCs w:val="24"/>
        </w:rPr>
        <w:t>.</w:t>
      </w:r>
    </w:p>
    <w:p w:rsidR="007A29C7" w:rsidRDefault="007A29C7" w:rsidP="007A29C7">
      <w:pPr>
        <w:spacing w:line="480" w:lineRule="auto"/>
        <w:ind w:firstLine="720"/>
        <w:rPr>
          <w:rFonts w:ascii="Arial" w:hAnsi="Arial"/>
          <w:color w:val="000000"/>
          <w:szCs w:val="24"/>
        </w:rPr>
      </w:pPr>
      <w:r>
        <w:rPr>
          <w:rFonts w:ascii="Arial" w:hAnsi="Arial"/>
          <w:color w:val="000000"/>
          <w:szCs w:val="24"/>
        </w:rPr>
        <w:t xml:space="preserve">The complexity of the language games observed, including story-telling, personal comments and rhetorical excursions, suggest that user-curators </w:t>
      </w:r>
      <w:r w:rsidRPr="003C76BB">
        <w:rPr>
          <w:rFonts w:ascii="Arial" w:hAnsi="Arial"/>
          <w:color w:val="000000"/>
          <w:szCs w:val="24"/>
        </w:rPr>
        <w:t>include the</w:t>
      </w:r>
      <w:r w:rsidRPr="00AE087F">
        <w:rPr>
          <w:rFonts w:ascii="Arial" w:hAnsi="Arial"/>
          <w:i/>
          <w:color w:val="000000"/>
          <w:szCs w:val="24"/>
        </w:rPr>
        <w:t xml:space="preserve"> process</w:t>
      </w:r>
      <w:r w:rsidRPr="003C76BB">
        <w:rPr>
          <w:rFonts w:ascii="Arial" w:hAnsi="Arial"/>
          <w:color w:val="000000"/>
          <w:szCs w:val="24"/>
        </w:rPr>
        <w:t xml:space="preserve"> of inventing meaningful names for their pins as an integral part o</w:t>
      </w:r>
      <w:r>
        <w:rPr>
          <w:rFonts w:ascii="Arial" w:hAnsi="Arial"/>
          <w:color w:val="000000"/>
          <w:szCs w:val="24"/>
        </w:rPr>
        <w:t xml:space="preserve">f the curation process. The </w:t>
      </w:r>
      <w:r w:rsidRPr="003C76BB">
        <w:rPr>
          <w:rFonts w:ascii="Arial" w:hAnsi="Arial"/>
          <w:color w:val="000000"/>
          <w:szCs w:val="24"/>
        </w:rPr>
        <w:t>sharing of clever, innovative and/or personalized pin names is part of the enjoyment of building, sharing and maintaining a large personal digital image collection.</w:t>
      </w:r>
      <w:r>
        <w:rPr>
          <w:rFonts w:ascii="Arial" w:hAnsi="Arial"/>
          <w:color w:val="000000"/>
          <w:szCs w:val="24"/>
        </w:rPr>
        <w:t xml:space="preserve"> </w:t>
      </w:r>
      <w:r w:rsidR="001F522D">
        <w:rPr>
          <w:rFonts w:ascii="Arial" w:hAnsi="Arial"/>
          <w:color w:val="000000"/>
          <w:szCs w:val="24"/>
        </w:rPr>
        <w:t>B</w:t>
      </w:r>
      <w:r w:rsidR="001F522D" w:rsidRPr="003C76BB">
        <w:rPr>
          <w:rFonts w:ascii="Arial" w:hAnsi="Arial"/>
          <w:color w:val="000000"/>
          <w:szCs w:val="24"/>
        </w:rPr>
        <w:t>ased on the intricacy of the exa</w:t>
      </w:r>
      <w:r w:rsidR="001F522D">
        <w:rPr>
          <w:rFonts w:ascii="Arial" w:hAnsi="Arial"/>
          <w:color w:val="000000"/>
          <w:szCs w:val="24"/>
        </w:rPr>
        <w:t xml:space="preserve">mined surface grammar, Pinterest </w:t>
      </w:r>
      <w:r w:rsidR="001F522D" w:rsidRPr="003C76BB">
        <w:rPr>
          <w:rFonts w:ascii="Arial" w:hAnsi="Arial"/>
          <w:color w:val="000000"/>
          <w:szCs w:val="24"/>
        </w:rPr>
        <w:t>user-</w:t>
      </w:r>
      <w:r w:rsidR="001F522D">
        <w:rPr>
          <w:rFonts w:ascii="Arial" w:hAnsi="Arial"/>
          <w:color w:val="000000"/>
          <w:szCs w:val="24"/>
        </w:rPr>
        <w:t xml:space="preserve">curators in this sample are investing </w:t>
      </w:r>
      <w:r w:rsidR="001F522D" w:rsidRPr="003C76BB">
        <w:rPr>
          <w:rFonts w:ascii="Arial" w:hAnsi="Arial"/>
          <w:color w:val="000000"/>
          <w:szCs w:val="24"/>
        </w:rPr>
        <w:t>time, thought and creativity in the pr</w:t>
      </w:r>
      <w:r w:rsidR="001F522D">
        <w:rPr>
          <w:rFonts w:ascii="Arial" w:hAnsi="Arial"/>
          <w:color w:val="000000"/>
          <w:szCs w:val="24"/>
        </w:rPr>
        <w:t xml:space="preserve">ocess of naming their pins, including </w:t>
      </w:r>
      <w:r w:rsidR="001F522D" w:rsidRPr="003C76BB">
        <w:rPr>
          <w:rFonts w:ascii="Arial" w:hAnsi="Arial"/>
          <w:color w:val="000000"/>
          <w:szCs w:val="24"/>
        </w:rPr>
        <w:t>evolving new surfa</w:t>
      </w:r>
      <w:r w:rsidR="001F522D">
        <w:rPr>
          <w:rFonts w:ascii="Arial" w:hAnsi="Arial"/>
          <w:color w:val="000000"/>
          <w:szCs w:val="24"/>
        </w:rPr>
        <w:t xml:space="preserve">ce grammar rules as an accepted </w:t>
      </w:r>
      <w:r w:rsidR="001F522D" w:rsidRPr="003C76BB">
        <w:rPr>
          <w:rFonts w:ascii="Arial" w:hAnsi="Arial"/>
          <w:color w:val="000000"/>
          <w:szCs w:val="24"/>
        </w:rPr>
        <w:t xml:space="preserve">step in the </w:t>
      </w:r>
      <w:r w:rsidR="00D91F4B">
        <w:rPr>
          <w:rFonts w:ascii="Arial" w:hAnsi="Arial"/>
          <w:color w:val="000000"/>
          <w:szCs w:val="24"/>
        </w:rPr>
        <w:t>collecting</w:t>
      </w:r>
      <w:r w:rsidR="001F522D">
        <w:rPr>
          <w:rFonts w:ascii="Arial" w:hAnsi="Arial"/>
          <w:color w:val="000000"/>
          <w:szCs w:val="24"/>
        </w:rPr>
        <w:t xml:space="preserve"> process. </w:t>
      </w:r>
      <w:r>
        <w:rPr>
          <w:rFonts w:ascii="Arial" w:hAnsi="Arial"/>
          <w:color w:val="000000"/>
          <w:szCs w:val="24"/>
        </w:rPr>
        <w:t>The traditional “burden” of assigning representation to images has become an enjoyable and accepted part of Pinterest image curation activity, based on the complexity and quantity of information being voluntarily provided by user-curators in the sample collected in this project.</w:t>
      </w:r>
    </w:p>
    <w:p w:rsidR="007A29C7" w:rsidRPr="00CD3271" w:rsidRDefault="007A29C7" w:rsidP="007A29C7">
      <w:pPr>
        <w:pStyle w:val="NoSpacing"/>
        <w:spacing w:line="480" w:lineRule="auto"/>
        <w:ind w:firstLine="720"/>
        <w:rPr>
          <w:rFonts w:ascii="Arial" w:hAnsi="Arial"/>
          <w:color w:val="000000" w:themeColor="text1"/>
          <w:szCs w:val="24"/>
          <w:lang w:bidi="ar-SA"/>
        </w:rPr>
      </w:pPr>
      <w:r w:rsidRPr="003C76BB">
        <w:rPr>
          <w:rFonts w:ascii="Arial" w:hAnsi="Arial"/>
          <w:color w:val="000000" w:themeColor="text1"/>
          <w:szCs w:val="24"/>
          <w:lang w:bidi="ar-SA"/>
        </w:rPr>
        <w:t>The numerous ways in which Pinterest user-curators appear to be adapting language to create names for their image collections, especially in the midst of the big, messy, organic data sets that comprise Pinterest,</w:t>
      </w:r>
      <w:r>
        <w:rPr>
          <w:rFonts w:ascii="Arial" w:hAnsi="Arial"/>
          <w:color w:val="000000" w:themeColor="text1"/>
          <w:szCs w:val="24"/>
          <w:lang w:bidi="ar-SA"/>
        </w:rPr>
        <w:t xml:space="preserve"> </w:t>
      </w:r>
      <w:r w:rsidRPr="003C76BB">
        <w:rPr>
          <w:rFonts w:ascii="Arial" w:hAnsi="Arial"/>
          <w:color w:val="000000" w:themeColor="text1"/>
          <w:szCs w:val="24"/>
          <w:lang w:bidi="ar-SA"/>
        </w:rPr>
        <w:t>seems to support the user-curator attraction for categorizing “marginalized” content, even if the categorization is invented by each user-curator for their own collecting purposes.</w:t>
      </w:r>
    </w:p>
    <w:p w:rsidR="00EA28DF" w:rsidRDefault="00A132BE" w:rsidP="00EA28DF">
      <w:pPr>
        <w:spacing w:line="480" w:lineRule="auto"/>
        <w:ind w:firstLine="720"/>
        <w:rPr>
          <w:rFonts w:ascii="Arial" w:hAnsi="Arial"/>
          <w:color w:val="000000" w:themeColor="text1"/>
          <w:szCs w:val="24"/>
          <w:lang w:bidi="ar-SA"/>
        </w:rPr>
      </w:pPr>
      <w:r w:rsidRPr="003C76BB">
        <w:rPr>
          <w:rFonts w:ascii="Arial" w:hAnsi="Arial"/>
          <w:color w:val="000000" w:themeColor="text1"/>
          <w:szCs w:val="24"/>
          <w:lang w:bidi="ar-SA"/>
        </w:rPr>
        <w:t>The overall findings from the pin names examined in this project support the idea that a majority of the naming behaviors and language-based activities being conducted within Pinterest do not tend to fit within any clearly defined patter</w:t>
      </w:r>
      <w:r w:rsidR="00D94C2A">
        <w:rPr>
          <w:rFonts w:ascii="Arial" w:hAnsi="Arial"/>
          <w:color w:val="000000" w:themeColor="text1"/>
          <w:szCs w:val="24"/>
          <w:lang w:bidi="ar-SA"/>
        </w:rPr>
        <w:t>ns of pre-categorized meaning. U</w:t>
      </w:r>
      <w:r w:rsidRPr="003C76BB">
        <w:rPr>
          <w:rFonts w:ascii="Arial" w:hAnsi="Arial"/>
          <w:color w:val="000000" w:themeColor="text1"/>
          <w:szCs w:val="24"/>
          <w:lang w:bidi="ar-SA"/>
        </w:rPr>
        <w:t>ser-curators do not seem to expect or rely on p</w:t>
      </w:r>
      <w:r w:rsidR="007A29C7">
        <w:rPr>
          <w:rFonts w:ascii="Arial" w:hAnsi="Arial"/>
          <w:color w:val="000000" w:themeColor="text1"/>
          <w:szCs w:val="24"/>
          <w:lang w:bidi="ar-SA"/>
        </w:rPr>
        <w:t xml:space="preserve">redefined subject categories or </w:t>
      </w:r>
      <w:r w:rsidR="00D94C2A">
        <w:rPr>
          <w:rFonts w:ascii="Arial" w:hAnsi="Arial"/>
          <w:color w:val="000000" w:themeColor="text1"/>
          <w:szCs w:val="24"/>
          <w:lang w:bidi="ar-SA"/>
        </w:rPr>
        <w:t>naming vocabularies</w:t>
      </w:r>
      <w:r w:rsidRPr="003C76BB">
        <w:rPr>
          <w:rFonts w:ascii="Arial" w:hAnsi="Arial"/>
          <w:color w:val="000000" w:themeColor="text1"/>
          <w:szCs w:val="24"/>
          <w:lang w:bidi="ar-SA"/>
        </w:rPr>
        <w:t>, and the levels of engagement, creativity and personalization displayed during naming behaviors on Pinterest exceed the expectations of a traditional shopping experience or content storage site.</w:t>
      </w:r>
    </w:p>
    <w:p w:rsidR="00EA28DF" w:rsidRDefault="00EA28DF">
      <w:pPr>
        <w:rPr>
          <w:rFonts w:ascii="Arial" w:hAnsi="Arial"/>
          <w:color w:val="000000" w:themeColor="text1"/>
          <w:szCs w:val="24"/>
          <w:lang w:bidi="ar-SA"/>
        </w:rPr>
      </w:pPr>
      <w:r>
        <w:rPr>
          <w:rFonts w:ascii="Arial" w:hAnsi="Arial"/>
          <w:color w:val="000000" w:themeColor="text1"/>
          <w:szCs w:val="24"/>
          <w:lang w:bidi="ar-SA"/>
        </w:rPr>
        <w:br w:type="page"/>
      </w:r>
    </w:p>
    <w:p w:rsidR="006F7FB1" w:rsidRPr="00D94C2A" w:rsidRDefault="00D86FDD" w:rsidP="00340D39">
      <w:pPr>
        <w:pStyle w:val="Heading3"/>
      </w:pPr>
      <w:bookmarkStart w:id="121" w:name="_Toc408310034"/>
      <w:r w:rsidRPr="00D94C2A">
        <w:t xml:space="preserve">Implications of </w:t>
      </w:r>
      <w:r w:rsidR="00EA28DF" w:rsidRPr="00D94C2A">
        <w:t>research findings</w:t>
      </w:r>
      <w:bookmarkEnd w:id="121"/>
    </w:p>
    <w:p w:rsidR="006F7FB1" w:rsidRPr="00D94C2A" w:rsidRDefault="006F7FB1" w:rsidP="006F7FB1">
      <w:pPr>
        <w:rPr>
          <w:rFonts w:ascii="Arial" w:hAnsi="Arial"/>
          <w:color w:val="000000"/>
          <w:szCs w:val="24"/>
          <w:lang w:bidi="ar-SA"/>
        </w:rPr>
      </w:pPr>
    </w:p>
    <w:p w:rsidR="006F7FB1" w:rsidRPr="00D94C2A" w:rsidRDefault="006F7FB1" w:rsidP="006F7FB1">
      <w:pPr>
        <w:pStyle w:val="NoSpacing"/>
        <w:spacing w:line="480" w:lineRule="auto"/>
        <w:ind w:firstLine="720"/>
        <w:rPr>
          <w:rFonts w:ascii="Arial" w:hAnsi="Arial"/>
          <w:color w:val="000000" w:themeColor="text1"/>
          <w:szCs w:val="24"/>
        </w:rPr>
      </w:pPr>
      <w:r w:rsidRPr="00D94C2A">
        <w:rPr>
          <w:rFonts w:ascii="Arial" w:hAnsi="Arial"/>
          <w:color w:val="000000" w:themeColor="text1"/>
          <w:szCs w:val="24"/>
        </w:rPr>
        <w:t>The observed naming behaviors in this project imply that providing pre-defined authoritative subject categories to users of large personal digital image collections is not efficient or necessary, since users tend to immediately create their own personalized naming conventions, independent of any outside authority.</w:t>
      </w:r>
    </w:p>
    <w:p w:rsidR="006F7FB1" w:rsidRPr="00D94C2A" w:rsidRDefault="006F7FB1" w:rsidP="006F7FB1">
      <w:pPr>
        <w:pStyle w:val="NoSpacing"/>
        <w:spacing w:line="480" w:lineRule="auto"/>
        <w:ind w:firstLine="720"/>
        <w:rPr>
          <w:rFonts w:ascii="Arial" w:hAnsi="Arial"/>
          <w:color w:val="000000" w:themeColor="text1"/>
          <w:szCs w:val="24"/>
        </w:rPr>
      </w:pPr>
      <w:r w:rsidRPr="00D94C2A">
        <w:rPr>
          <w:rFonts w:ascii="Arial" w:hAnsi="Arial"/>
          <w:color w:val="000000" w:themeColor="text1"/>
          <w:szCs w:val="24"/>
        </w:rPr>
        <w:t>The most valuable information gleaned in this</w:t>
      </w:r>
      <w:r w:rsidRPr="003C76BB">
        <w:rPr>
          <w:rFonts w:ascii="Arial" w:hAnsi="Arial"/>
          <w:color w:val="000000" w:themeColor="text1"/>
          <w:szCs w:val="24"/>
        </w:rPr>
        <w:t xml:space="preserve"> study is rooted in the user language collected, rather than in</w:t>
      </w:r>
      <w:r w:rsidR="00B81388">
        <w:rPr>
          <w:rFonts w:ascii="Arial" w:hAnsi="Arial"/>
          <w:color w:val="000000" w:themeColor="text1"/>
          <w:szCs w:val="24"/>
        </w:rPr>
        <w:t xml:space="preserve"> </w:t>
      </w:r>
      <w:r w:rsidRPr="003C76BB">
        <w:rPr>
          <w:rFonts w:ascii="Arial" w:hAnsi="Arial"/>
          <w:color w:val="000000" w:themeColor="text1"/>
          <w:szCs w:val="24"/>
        </w:rPr>
        <w:t>any particular analysis results extracted from the relatively small data set.</w:t>
      </w:r>
      <w:r w:rsidR="00B81388">
        <w:rPr>
          <w:rFonts w:ascii="Arial" w:hAnsi="Arial"/>
          <w:color w:val="000000" w:themeColor="text1"/>
          <w:szCs w:val="24"/>
        </w:rPr>
        <w:t xml:space="preserve"> </w:t>
      </w:r>
      <w:r w:rsidRPr="003C76BB">
        <w:rPr>
          <w:rFonts w:ascii="Arial" w:hAnsi="Arial"/>
          <w:color w:val="000000" w:themeColor="text1"/>
          <w:szCs w:val="24"/>
        </w:rPr>
        <w:t xml:space="preserve">Given the uncontrolled nature of image naming within Pinterest, it is probable that any given pin name examined in this project may reflect a range of surface grammar and language game patterns </w:t>
      </w:r>
      <w:r w:rsidR="00D94C2A">
        <w:rPr>
          <w:rFonts w:ascii="Arial" w:hAnsi="Arial"/>
          <w:color w:val="000000" w:themeColor="text1"/>
          <w:szCs w:val="24"/>
        </w:rPr>
        <w:t xml:space="preserve">which will continue to </w:t>
      </w:r>
      <w:r w:rsidR="0054553E">
        <w:rPr>
          <w:rFonts w:ascii="Arial" w:hAnsi="Arial"/>
          <w:color w:val="000000" w:themeColor="text1"/>
          <w:szCs w:val="24"/>
        </w:rPr>
        <w:t>manifest</w:t>
      </w:r>
      <w:r w:rsidR="007A29C7">
        <w:rPr>
          <w:rFonts w:ascii="Arial" w:hAnsi="Arial"/>
          <w:color w:val="000000" w:themeColor="text1"/>
          <w:szCs w:val="24"/>
        </w:rPr>
        <w:t xml:space="preserve"> themselves </w:t>
      </w:r>
      <w:r w:rsidR="00D94C2A">
        <w:rPr>
          <w:rFonts w:ascii="Arial" w:hAnsi="Arial"/>
          <w:color w:val="000000" w:themeColor="text1"/>
          <w:szCs w:val="24"/>
        </w:rPr>
        <w:t xml:space="preserve">in the future, and </w:t>
      </w:r>
      <w:r w:rsidRPr="003C76BB">
        <w:rPr>
          <w:rFonts w:ascii="Arial" w:hAnsi="Arial"/>
          <w:color w:val="000000" w:themeColor="text1"/>
          <w:szCs w:val="24"/>
        </w:rPr>
        <w:t>wh</w:t>
      </w:r>
      <w:r w:rsidR="00D94C2A">
        <w:rPr>
          <w:rFonts w:ascii="Arial" w:hAnsi="Arial"/>
          <w:color w:val="000000" w:themeColor="text1"/>
          <w:szCs w:val="24"/>
        </w:rPr>
        <w:t xml:space="preserve">ich may </w:t>
      </w:r>
      <w:r w:rsidRPr="003C76BB">
        <w:rPr>
          <w:rFonts w:ascii="Arial" w:hAnsi="Arial"/>
          <w:color w:val="000000" w:themeColor="text1"/>
          <w:szCs w:val="24"/>
        </w:rPr>
        <w:t>only become apparent upon examination of future pin name</w:t>
      </w:r>
      <w:r w:rsidR="00D94C2A">
        <w:rPr>
          <w:rFonts w:ascii="Arial" w:hAnsi="Arial"/>
          <w:color w:val="000000" w:themeColor="text1"/>
          <w:szCs w:val="24"/>
        </w:rPr>
        <w:t xml:space="preserve"> pattern</w:t>
      </w:r>
      <w:r w:rsidRPr="003C76BB">
        <w:rPr>
          <w:rFonts w:ascii="Arial" w:hAnsi="Arial"/>
          <w:color w:val="000000" w:themeColor="text1"/>
          <w:szCs w:val="24"/>
        </w:rPr>
        <w:t>s. Dissection of specific levels of meaning for</w:t>
      </w:r>
      <w:r w:rsidR="00D86FDD" w:rsidRPr="00D86FDD">
        <w:rPr>
          <w:rFonts w:ascii="Arial" w:hAnsi="Arial"/>
          <w:color w:val="000000" w:themeColor="text1"/>
          <w:szCs w:val="24"/>
        </w:rPr>
        <w:t xml:space="preserve"> an</w:t>
      </w:r>
      <w:r w:rsidRPr="003C76BB">
        <w:rPr>
          <w:rFonts w:ascii="Arial" w:hAnsi="Arial"/>
          <w:color w:val="000000" w:themeColor="text1"/>
          <w:szCs w:val="24"/>
        </w:rPr>
        <w:t>y given</w:t>
      </w:r>
      <w:r w:rsidR="00D86FDD" w:rsidRPr="00D86FDD">
        <w:rPr>
          <w:rFonts w:ascii="Arial" w:hAnsi="Arial"/>
          <w:color w:val="000000" w:themeColor="text1"/>
          <w:szCs w:val="24"/>
        </w:rPr>
        <w:t xml:space="preserve"> </w:t>
      </w:r>
      <w:r w:rsidRPr="003C76BB">
        <w:rPr>
          <w:rFonts w:ascii="Arial" w:hAnsi="Arial"/>
          <w:color w:val="000000" w:themeColor="text1"/>
          <w:szCs w:val="24"/>
        </w:rPr>
        <w:t>individual pin</w:t>
      </w:r>
      <w:r w:rsidR="00D86FDD" w:rsidRPr="00D86FDD">
        <w:rPr>
          <w:rFonts w:ascii="Arial" w:hAnsi="Arial"/>
          <w:color w:val="000000" w:themeColor="text1"/>
          <w:szCs w:val="24"/>
        </w:rPr>
        <w:t xml:space="preserve"> name </w:t>
      </w:r>
      <w:r w:rsidRPr="003C76BB">
        <w:rPr>
          <w:rFonts w:ascii="Arial" w:hAnsi="Arial"/>
          <w:color w:val="000000" w:themeColor="text1"/>
          <w:szCs w:val="24"/>
        </w:rPr>
        <w:t xml:space="preserve">was not the goal of this project. Rather, the </w:t>
      </w:r>
      <w:r w:rsidR="00D86FDD" w:rsidRPr="00D86FDD">
        <w:rPr>
          <w:rFonts w:ascii="Arial" w:hAnsi="Arial"/>
          <w:color w:val="000000" w:themeColor="text1"/>
          <w:szCs w:val="24"/>
        </w:rPr>
        <w:t>at</w:t>
      </w:r>
      <w:r w:rsidRPr="003C76BB">
        <w:rPr>
          <w:rFonts w:ascii="Arial" w:hAnsi="Arial"/>
          <w:color w:val="000000" w:themeColor="text1"/>
          <w:szCs w:val="24"/>
        </w:rPr>
        <w:t xml:space="preserve">tempt to identify the range of </w:t>
      </w:r>
      <w:r w:rsidRPr="00D94C2A">
        <w:rPr>
          <w:rFonts w:ascii="Arial" w:hAnsi="Arial"/>
          <w:color w:val="000000" w:themeColor="text1"/>
          <w:szCs w:val="24"/>
        </w:rPr>
        <w:t xml:space="preserve">language being used to convey personalized </w:t>
      </w:r>
      <w:r w:rsidR="00D86FDD" w:rsidRPr="00D94C2A">
        <w:rPr>
          <w:rFonts w:ascii="Arial" w:hAnsi="Arial"/>
          <w:color w:val="000000" w:themeColor="text1"/>
          <w:szCs w:val="24"/>
        </w:rPr>
        <w:t>meaning</w:t>
      </w:r>
      <w:r w:rsidRPr="00D94C2A">
        <w:rPr>
          <w:rFonts w:ascii="Arial" w:hAnsi="Arial"/>
          <w:color w:val="000000" w:themeColor="text1"/>
          <w:szCs w:val="24"/>
        </w:rPr>
        <w:t xml:space="preserve"> assigned by user-curators when creating pin names provided an opportunity to document</w:t>
      </w:r>
      <w:r w:rsidR="00D86FDD" w:rsidRPr="00D94C2A">
        <w:rPr>
          <w:rFonts w:ascii="Arial" w:hAnsi="Arial"/>
          <w:color w:val="000000" w:themeColor="text1"/>
          <w:szCs w:val="24"/>
        </w:rPr>
        <w:t xml:space="preserve"> whi</w:t>
      </w:r>
      <w:r w:rsidRPr="00D94C2A">
        <w:rPr>
          <w:rFonts w:ascii="Arial" w:hAnsi="Arial"/>
          <w:color w:val="000000" w:themeColor="text1"/>
          <w:szCs w:val="24"/>
        </w:rPr>
        <w:t xml:space="preserve">ch types of image iconology seem to be evolving in large personal digital image collections. </w:t>
      </w:r>
    </w:p>
    <w:p w:rsidR="006F7FB1" w:rsidRPr="00D94C2A" w:rsidRDefault="006F7FB1" w:rsidP="00340D39">
      <w:pPr>
        <w:pStyle w:val="Heading4"/>
      </w:pPr>
      <w:bookmarkStart w:id="122" w:name="_Toc408310035"/>
      <w:r w:rsidRPr="00D94C2A">
        <w:t>Forcing precision</w:t>
      </w:r>
      <w:bookmarkEnd w:id="122"/>
    </w:p>
    <w:p w:rsidR="006F7FB1" w:rsidRPr="003C76BB" w:rsidRDefault="006F7FB1" w:rsidP="006F7FB1">
      <w:pPr>
        <w:pStyle w:val="NoSpacing"/>
        <w:spacing w:line="480" w:lineRule="auto"/>
        <w:ind w:firstLine="720"/>
        <w:rPr>
          <w:rFonts w:ascii="Arial" w:hAnsi="Arial"/>
          <w:color w:val="000000" w:themeColor="text1"/>
          <w:szCs w:val="24"/>
        </w:rPr>
      </w:pPr>
      <w:r w:rsidRPr="00D94C2A">
        <w:rPr>
          <w:rFonts w:ascii="Arial" w:hAnsi="Arial"/>
          <w:color w:val="000000" w:themeColor="text1"/>
          <w:szCs w:val="24"/>
          <w:lang w:bidi="ar-SA"/>
        </w:rPr>
        <w:t>Confirming Wittgenstein’s</w:t>
      </w:r>
      <w:r w:rsidRPr="003C76BB">
        <w:rPr>
          <w:rFonts w:ascii="Arial" w:hAnsi="Arial"/>
          <w:color w:val="000000" w:themeColor="text1"/>
          <w:szCs w:val="24"/>
          <w:lang w:bidi="ar-SA"/>
        </w:rPr>
        <w:t xml:space="preserve"> approach rooted in the inefficiencies of dictionaries, definitions and forced precision, this study proposes the best way to observe future user-curator naming behavior in large digital image collections including Pinterest will continue to be observing and collecting live naming activities as user-curators evolve them. Any attempts at “forcing precision”, in terms of creating required categories or subject restrictions would seem to be impractical, given the rapidly shifting environment and user expectations of the current Pinterest population. As Blain notes: “</w:t>
      </w:r>
      <w:r w:rsidRPr="003C76BB">
        <w:rPr>
          <w:rFonts w:ascii="Arial" w:hAnsi="Arial"/>
          <w:color w:val="000000" w:themeColor="text1"/>
          <w:szCs w:val="24"/>
        </w:rPr>
        <w:t>Precision is not a result of the process, but a requirement for it. Blurriness can be important by itself. Removing blurriness</w:t>
      </w:r>
      <w:r w:rsidR="0071627D">
        <w:rPr>
          <w:rFonts w:ascii="Arial" w:hAnsi="Arial"/>
          <w:color w:val="000000" w:themeColor="text1"/>
          <w:szCs w:val="24"/>
        </w:rPr>
        <w:t xml:space="preserve"> does not always create clarity</w:t>
      </w:r>
      <w:r w:rsidRPr="003C76BB">
        <w:rPr>
          <w:rFonts w:ascii="Arial" w:hAnsi="Arial"/>
          <w:color w:val="000000" w:themeColor="text1"/>
          <w:szCs w:val="24"/>
        </w:rPr>
        <w:t>” ( pg 88 )</w:t>
      </w:r>
      <w:r w:rsidR="0071627D">
        <w:rPr>
          <w:rFonts w:ascii="Arial" w:hAnsi="Arial"/>
          <w:color w:val="000000" w:themeColor="text1"/>
          <w:szCs w:val="24"/>
        </w:rPr>
        <w:t>.</w:t>
      </w:r>
      <w:r w:rsidRPr="003C76BB">
        <w:rPr>
          <w:rFonts w:ascii="Arial" w:hAnsi="Arial"/>
          <w:color w:val="000000" w:themeColor="text1"/>
          <w:szCs w:val="24"/>
        </w:rPr>
        <w:t xml:space="preserve"> Users appear comfortable adapting grammar and language games to create meaningful pin names for their collections and the need for specialized naming tools or vocabulary does not seem apparent based on the names examined in this project.</w:t>
      </w:r>
    </w:p>
    <w:p w:rsidR="006F7FB1" w:rsidRPr="00D94C2A" w:rsidRDefault="006F7FB1" w:rsidP="00340D39">
      <w:pPr>
        <w:pStyle w:val="Heading4"/>
      </w:pPr>
      <w:bookmarkStart w:id="123" w:name="_Toc408310036"/>
      <w:r w:rsidRPr="00D94C2A">
        <w:t>Challenges</w:t>
      </w:r>
      <w:r w:rsidR="00EA28DF">
        <w:t xml:space="preserve"> in Pinterest r</w:t>
      </w:r>
      <w:r w:rsidR="00D86FDD" w:rsidRPr="00D94C2A">
        <w:t>esearch</w:t>
      </w:r>
      <w:bookmarkEnd w:id="123"/>
    </w:p>
    <w:p w:rsidR="00EA28DF" w:rsidRDefault="006F7FB1" w:rsidP="00F92AC7">
      <w:pPr>
        <w:ind w:left="720"/>
        <w:rPr>
          <w:rFonts w:ascii="Arial" w:hAnsi="Arial"/>
          <w:i/>
          <w:szCs w:val="24"/>
        </w:rPr>
      </w:pPr>
      <w:r w:rsidRPr="00F92AC7">
        <w:rPr>
          <w:rFonts w:ascii="Arial" w:hAnsi="Arial"/>
          <w:i/>
          <w:szCs w:val="24"/>
        </w:rPr>
        <w:t>If you are listening in via social media you're probably only hearing a very particular group, representative at best only of those with similar demographic characteristics. Until you know and understand those demographics, it's important not to extrapolate too much fro</w:t>
      </w:r>
      <w:r w:rsidR="00EA28DF" w:rsidRPr="00F92AC7">
        <w:rPr>
          <w:rFonts w:ascii="Arial" w:hAnsi="Arial"/>
          <w:i/>
          <w:szCs w:val="24"/>
        </w:rPr>
        <w:t>m the data.</w:t>
      </w:r>
    </w:p>
    <w:p w:rsidR="00F92AC7" w:rsidRPr="00F92AC7" w:rsidRDefault="00F92AC7" w:rsidP="00F92AC7">
      <w:pPr>
        <w:ind w:left="720"/>
        <w:rPr>
          <w:rFonts w:ascii="Arial" w:hAnsi="Arial"/>
          <w:i/>
          <w:szCs w:val="24"/>
        </w:rPr>
      </w:pPr>
    </w:p>
    <w:p w:rsidR="006F7FB1" w:rsidRPr="003C76BB" w:rsidRDefault="006F7FB1" w:rsidP="00F92AC7">
      <w:pPr>
        <w:ind w:left="720"/>
        <w:rPr>
          <w:rFonts w:ascii="Arial" w:hAnsi="Arial"/>
          <w:szCs w:val="24"/>
        </w:rPr>
      </w:pPr>
      <w:r w:rsidRPr="003C76BB">
        <w:rPr>
          <w:rFonts w:ascii="Arial" w:hAnsi="Arial"/>
          <w:szCs w:val="24"/>
        </w:rPr>
        <w:t>Noreena Hertz, University College London, O</w:t>
      </w:r>
      <w:r w:rsidR="00255364">
        <w:rPr>
          <w:rFonts w:ascii="Arial" w:hAnsi="Arial"/>
          <w:szCs w:val="24"/>
        </w:rPr>
        <w:t xml:space="preserve">ctober 22, 2013 </w:t>
      </w:r>
      <w:r w:rsidR="00F92AC7">
        <w:rPr>
          <w:rFonts w:ascii="Arial" w:hAnsi="Arial"/>
          <w:szCs w:val="24"/>
        </w:rPr>
        <w:t>(Sashittal, 2014)</w:t>
      </w:r>
    </w:p>
    <w:p w:rsidR="006F7FB1" w:rsidRPr="003C76BB" w:rsidRDefault="006F7FB1" w:rsidP="006F7FB1">
      <w:pPr>
        <w:spacing w:line="480" w:lineRule="auto"/>
        <w:ind w:firstLine="720"/>
        <w:rPr>
          <w:rFonts w:ascii="Arial" w:hAnsi="Arial"/>
          <w:szCs w:val="24"/>
        </w:rPr>
      </w:pPr>
    </w:p>
    <w:p w:rsidR="006F7FB1" w:rsidRPr="003C76BB" w:rsidRDefault="00D86FDD" w:rsidP="006F7FB1">
      <w:pPr>
        <w:spacing w:line="480" w:lineRule="auto"/>
        <w:ind w:firstLine="720"/>
        <w:rPr>
          <w:rFonts w:ascii="Arial" w:hAnsi="Arial"/>
          <w:szCs w:val="24"/>
        </w:rPr>
      </w:pPr>
      <w:r w:rsidRPr="00D86FDD">
        <w:rPr>
          <w:rFonts w:ascii="Arial" w:hAnsi="Arial"/>
          <w:szCs w:val="24"/>
        </w:rPr>
        <w:t>A review of published “research” related to Pintere</w:t>
      </w:r>
      <w:r w:rsidR="006F7FB1" w:rsidRPr="003C76BB">
        <w:rPr>
          <w:rFonts w:ascii="Arial" w:hAnsi="Arial"/>
          <w:szCs w:val="24"/>
        </w:rPr>
        <w:t>st begins illustrates</w:t>
      </w:r>
      <w:r w:rsidRPr="00D86FDD">
        <w:rPr>
          <w:rFonts w:ascii="Arial" w:hAnsi="Arial"/>
          <w:szCs w:val="24"/>
        </w:rPr>
        <w:t xml:space="preserve"> </w:t>
      </w:r>
      <w:r w:rsidR="006F7FB1" w:rsidRPr="003C76BB">
        <w:rPr>
          <w:rFonts w:ascii="Arial" w:hAnsi="Arial"/>
          <w:szCs w:val="24"/>
        </w:rPr>
        <w:t>several challenges related to Pinterest studies. American b</w:t>
      </w:r>
      <w:r w:rsidRPr="00D86FDD">
        <w:rPr>
          <w:rFonts w:ascii="Arial" w:hAnsi="Arial"/>
          <w:szCs w:val="24"/>
        </w:rPr>
        <w:t xml:space="preserve">usinesses caught the scent of a new way to interact with potential customers when Pinterest originally began to attract </w:t>
      </w:r>
      <w:r w:rsidR="006F7FB1" w:rsidRPr="003C76BB">
        <w:rPr>
          <w:rFonts w:ascii="Arial" w:hAnsi="Arial"/>
          <w:szCs w:val="24"/>
        </w:rPr>
        <w:t xml:space="preserve">media attention </w:t>
      </w:r>
      <w:r w:rsidRPr="00D86FDD">
        <w:rPr>
          <w:rFonts w:ascii="Arial" w:hAnsi="Arial"/>
          <w:szCs w:val="24"/>
        </w:rPr>
        <w:t>in 2012</w:t>
      </w:r>
      <w:r w:rsidR="006F7FB1" w:rsidRPr="003C76BB">
        <w:rPr>
          <w:rFonts w:ascii="Arial" w:hAnsi="Arial"/>
          <w:szCs w:val="24"/>
        </w:rPr>
        <w:t>. Promotion of P</w:t>
      </w:r>
      <w:r w:rsidRPr="00D86FDD">
        <w:rPr>
          <w:rFonts w:ascii="Arial" w:hAnsi="Arial"/>
          <w:szCs w:val="24"/>
        </w:rPr>
        <w:t>interest</w:t>
      </w:r>
      <w:r w:rsidR="006F7FB1" w:rsidRPr="003C76BB">
        <w:rPr>
          <w:rFonts w:ascii="Arial" w:hAnsi="Arial"/>
          <w:szCs w:val="24"/>
        </w:rPr>
        <w:t xml:space="preserve"> as a revenue generating site began, hyping the site as a 21</w:t>
      </w:r>
      <w:r w:rsidR="006F7FB1" w:rsidRPr="003C76BB">
        <w:rPr>
          <w:rFonts w:ascii="Arial" w:hAnsi="Arial"/>
          <w:szCs w:val="24"/>
          <w:vertAlign w:val="superscript"/>
        </w:rPr>
        <w:t>st</w:t>
      </w:r>
      <w:r w:rsidR="006F7FB1" w:rsidRPr="003C76BB">
        <w:rPr>
          <w:rFonts w:ascii="Arial" w:hAnsi="Arial"/>
          <w:szCs w:val="24"/>
        </w:rPr>
        <w:t xml:space="preserve"> century </w:t>
      </w:r>
      <w:r w:rsidRPr="00D86FDD">
        <w:rPr>
          <w:rFonts w:ascii="Arial" w:hAnsi="Arial"/>
          <w:szCs w:val="24"/>
        </w:rPr>
        <w:t>way to sell</w:t>
      </w:r>
      <w:r w:rsidR="006F7FB1" w:rsidRPr="003C76BB">
        <w:rPr>
          <w:rFonts w:ascii="Arial" w:hAnsi="Arial"/>
          <w:szCs w:val="24"/>
        </w:rPr>
        <w:t xml:space="preserve"> to women.</w:t>
      </w:r>
      <w:r w:rsidRPr="00D86FDD">
        <w:rPr>
          <w:rFonts w:ascii="Arial" w:hAnsi="Arial"/>
          <w:szCs w:val="24"/>
        </w:rPr>
        <w:t>. For example, a brief survey of all books on Amaz</w:t>
      </w:r>
      <w:r w:rsidR="006F7FB1" w:rsidRPr="003C76BB">
        <w:rPr>
          <w:rFonts w:ascii="Arial" w:hAnsi="Arial"/>
          <w:szCs w:val="24"/>
        </w:rPr>
        <w:t>on and in WorldCat in January 2014 related to P</w:t>
      </w:r>
      <w:r w:rsidRPr="00D86FDD">
        <w:rPr>
          <w:rFonts w:ascii="Arial" w:hAnsi="Arial"/>
          <w:szCs w:val="24"/>
        </w:rPr>
        <w:t>inte</w:t>
      </w:r>
      <w:r w:rsidR="006F7FB1" w:rsidRPr="003C76BB">
        <w:rPr>
          <w:rFonts w:ascii="Arial" w:hAnsi="Arial"/>
          <w:szCs w:val="24"/>
        </w:rPr>
        <w:t xml:space="preserve">rest reveals titles limited to </w:t>
      </w:r>
      <w:r w:rsidRPr="00D86FDD">
        <w:rPr>
          <w:rFonts w:ascii="Arial" w:hAnsi="Arial"/>
          <w:szCs w:val="24"/>
        </w:rPr>
        <w:t>web marketing, e-commerce, entrepreneurship and small business multile</w:t>
      </w:r>
      <w:r w:rsidR="006F7FB1" w:rsidRPr="003C76BB">
        <w:rPr>
          <w:rFonts w:ascii="Arial" w:hAnsi="Arial"/>
          <w:szCs w:val="24"/>
        </w:rPr>
        <w:t xml:space="preserve">vel marketing. Even </w:t>
      </w:r>
      <w:r w:rsidRPr="00D86FDD">
        <w:rPr>
          <w:rFonts w:ascii="Arial" w:hAnsi="Arial"/>
          <w:szCs w:val="24"/>
        </w:rPr>
        <w:t xml:space="preserve">Facebook </w:t>
      </w:r>
      <w:r w:rsidR="006F7FB1" w:rsidRPr="003C76BB">
        <w:rPr>
          <w:rFonts w:ascii="Arial" w:hAnsi="Arial"/>
          <w:szCs w:val="24"/>
        </w:rPr>
        <w:t xml:space="preserve">and Twitter </w:t>
      </w:r>
      <w:r w:rsidRPr="00D86FDD">
        <w:rPr>
          <w:rFonts w:ascii="Arial" w:hAnsi="Arial"/>
          <w:szCs w:val="24"/>
        </w:rPr>
        <w:t xml:space="preserve">books are given a broader set of topics </w:t>
      </w:r>
      <w:r w:rsidR="006F7FB1" w:rsidRPr="003C76BB">
        <w:rPr>
          <w:rFonts w:ascii="Arial" w:hAnsi="Arial"/>
          <w:szCs w:val="24"/>
        </w:rPr>
        <w:t xml:space="preserve">within Amazon in 2014, </w:t>
      </w:r>
      <w:r w:rsidRPr="00D86FDD">
        <w:rPr>
          <w:rFonts w:ascii="Arial" w:hAnsi="Arial"/>
          <w:szCs w:val="24"/>
        </w:rPr>
        <w:t>including communication and culture as pos</w:t>
      </w:r>
      <w:r w:rsidR="006F7FB1" w:rsidRPr="003C76BB">
        <w:rPr>
          <w:rFonts w:ascii="Arial" w:hAnsi="Arial"/>
          <w:szCs w:val="24"/>
        </w:rPr>
        <w:t>sible related subjects</w:t>
      </w:r>
      <w:r w:rsidRPr="00D86FDD">
        <w:rPr>
          <w:rFonts w:ascii="Arial" w:hAnsi="Arial"/>
          <w:szCs w:val="24"/>
        </w:rPr>
        <w:t>. But Pinter</w:t>
      </w:r>
      <w:r w:rsidR="006F7FB1" w:rsidRPr="003C76BB">
        <w:rPr>
          <w:rFonts w:ascii="Arial" w:hAnsi="Arial"/>
          <w:szCs w:val="24"/>
        </w:rPr>
        <w:t xml:space="preserve">est so far appears to be the exclusive domain of </w:t>
      </w:r>
      <w:r w:rsidRPr="00D86FDD">
        <w:rPr>
          <w:rFonts w:ascii="Arial" w:hAnsi="Arial"/>
          <w:szCs w:val="24"/>
        </w:rPr>
        <w:t>sales</w:t>
      </w:r>
      <w:r w:rsidR="006F7FB1" w:rsidRPr="003C76BB">
        <w:rPr>
          <w:rFonts w:ascii="Arial" w:hAnsi="Arial"/>
          <w:szCs w:val="24"/>
        </w:rPr>
        <w:t xml:space="preserve"> and commerce</w:t>
      </w:r>
      <w:r w:rsidRPr="00D86FDD">
        <w:rPr>
          <w:rFonts w:ascii="Arial" w:hAnsi="Arial"/>
          <w:szCs w:val="24"/>
        </w:rPr>
        <w:t xml:space="preserve">: find new customers, sell more products, and (sometimes explicitly, sometimes subliminally) – sell </w:t>
      </w:r>
      <w:r w:rsidR="006F7FB1" w:rsidRPr="003C76BB">
        <w:rPr>
          <w:rFonts w:ascii="Arial" w:hAnsi="Arial"/>
          <w:szCs w:val="24"/>
        </w:rPr>
        <w:t xml:space="preserve">more </w:t>
      </w:r>
      <w:r w:rsidRPr="00D86FDD">
        <w:rPr>
          <w:rFonts w:ascii="Arial" w:hAnsi="Arial"/>
          <w:szCs w:val="24"/>
        </w:rPr>
        <w:t>to women.</w:t>
      </w:r>
    </w:p>
    <w:p w:rsidR="006F7FB1" w:rsidRPr="003C76BB" w:rsidRDefault="006F7FB1" w:rsidP="006F7FB1">
      <w:pPr>
        <w:autoSpaceDE w:val="0"/>
        <w:autoSpaceDN w:val="0"/>
        <w:adjustRightInd w:val="0"/>
        <w:spacing w:line="480" w:lineRule="auto"/>
        <w:ind w:firstLine="720"/>
        <w:rPr>
          <w:rFonts w:ascii="Arial" w:hAnsi="Arial"/>
          <w:szCs w:val="24"/>
          <w:lang w:bidi="ar-SA"/>
        </w:rPr>
      </w:pPr>
      <w:r w:rsidRPr="003C76BB">
        <w:rPr>
          <w:rFonts w:ascii="Arial" w:hAnsi="Arial"/>
          <w:color w:val="000000"/>
          <w:szCs w:val="24"/>
          <w:shd w:val="clear" w:color="auto" w:fill="FFFFFF"/>
        </w:rPr>
        <w:t xml:space="preserve">Studies published between 2012 and 2014 on Pinterest users as members of social networks inadvertently raise questions about viable methods of collecting information about the user-curators of large digital image collections.. For instance, data collection from </w:t>
      </w:r>
      <w:r w:rsidR="00D86FDD" w:rsidRPr="00D86FDD">
        <w:rPr>
          <w:rFonts w:ascii="Arial" w:hAnsi="Arial"/>
          <w:color w:val="000000"/>
          <w:szCs w:val="24"/>
          <w:shd w:val="clear" w:color="auto" w:fill="FFFFFF"/>
        </w:rPr>
        <w:t>the five most “popular” (f</w:t>
      </w:r>
      <w:r w:rsidRPr="003C76BB">
        <w:rPr>
          <w:rFonts w:ascii="Arial" w:hAnsi="Arial"/>
          <w:color w:val="000000"/>
          <w:szCs w:val="24"/>
          <w:shd w:val="clear" w:color="auto" w:fill="FFFFFF"/>
        </w:rPr>
        <w:t xml:space="preserve">requently followed) pinners is used to form </w:t>
      </w:r>
      <w:r w:rsidR="00D86FDD" w:rsidRPr="00D86FDD">
        <w:rPr>
          <w:rFonts w:ascii="Arial" w:hAnsi="Arial"/>
          <w:color w:val="000000"/>
          <w:szCs w:val="24"/>
          <w:shd w:val="clear" w:color="auto" w:fill="FFFFFF"/>
        </w:rPr>
        <w:t xml:space="preserve">a </w:t>
      </w:r>
      <w:r w:rsidR="00D86FDD" w:rsidRPr="00D86FDD">
        <w:rPr>
          <w:rFonts w:ascii="Arial" w:hAnsi="Arial"/>
          <w:szCs w:val="24"/>
          <w:lang w:bidi="ar-SA"/>
        </w:rPr>
        <w:t>tag cloud of the top 100 terms pre</w:t>
      </w:r>
      <w:r w:rsidRPr="003C76BB">
        <w:rPr>
          <w:rFonts w:ascii="Arial" w:hAnsi="Arial"/>
          <w:szCs w:val="24"/>
          <w:lang w:bidi="ar-SA"/>
        </w:rPr>
        <w:t>sent in their “popular” pin descriptions: “</w:t>
      </w:r>
      <w:r w:rsidR="00D86FDD" w:rsidRPr="00D86FDD">
        <w:rPr>
          <w:rFonts w:ascii="Arial" w:hAnsi="Arial"/>
          <w:szCs w:val="24"/>
          <w:lang w:bidi="ar-SA"/>
        </w:rPr>
        <w:t>We picked the initial seeds for our data collection process</w:t>
      </w:r>
      <w:r w:rsidRPr="003C76BB">
        <w:rPr>
          <w:rFonts w:ascii="Arial" w:hAnsi="Arial"/>
          <w:szCs w:val="24"/>
          <w:lang w:bidi="ar-SA"/>
        </w:rPr>
        <w:t xml:space="preserve"> </w:t>
      </w:r>
      <w:r w:rsidR="00D86FDD" w:rsidRPr="00D86FDD">
        <w:rPr>
          <w:rFonts w:ascii="Arial" w:hAnsi="Arial"/>
          <w:szCs w:val="24"/>
          <w:lang w:bidi="ar-SA"/>
        </w:rPr>
        <w:t>as the top 5 most followed users on Pinterest. We understand that this technique su</w:t>
      </w:r>
      <w:r w:rsidRPr="003C76BB">
        <w:rPr>
          <w:rFonts w:ascii="Arial" w:hAnsi="Arial"/>
          <w:szCs w:val="24"/>
          <w:lang w:bidi="ar-SA"/>
        </w:rPr>
        <w:t>ff</w:t>
      </w:r>
      <w:r w:rsidR="00D86FDD" w:rsidRPr="00D86FDD">
        <w:rPr>
          <w:rFonts w:ascii="Arial" w:hAnsi="Arial"/>
          <w:szCs w:val="24"/>
          <w:lang w:bidi="ar-SA"/>
        </w:rPr>
        <w:t>ers from bias, and the sample</w:t>
      </w:r>
      <w:r w:rsidRPr="003C76BB">
        <w:rPr>
          <w:rFonts w:ascii="Arial" w:hAnsi="Arial"/>
          <w:szCs w:val="24"/>
          <w:lang w:bidi="ar-SA"/>
        </w:rPr>
        <w:t xml:space="preserve"> </w:t>
      </w:r>
      <w:r w:rsidR="0071627D">
        <w:rPr>
          <w:rFonts w:ascii="Arial" w:hAnsi="Arial"/>
          <w:szCs w:val="24"/>
          <w:lang w:bidi="ar-SA"/>
        </w:rPr>
        <w:t>taken is not completely random</w:t>
      </w:r>
      <w:r w:rsidRPr="003C76BB">
        <w:rPr>
          <w:rFonts w:ascii="Arial" w:hAnsi="Arial"/>
          <w:szCs w:val="24"/>
          <w:lang w:bidi="ar-SA"/>
        </w:rPr>
        <w:t>”</w:t>
      </w:r>
      <w:r w:rsidR="00D86FDD" w:rsidRPr="00D86FDD">
        <w:rPr>
          <w:rFonts w:ascii="Arial" w:hAnsi="Arial"/>
          <w:szCs w:val="24"/>
          <w:lang w:bidi="ar-SA"/>
        </w:rPr>
        <w:t xml:space="preserve"> </w:t>
      </w:r>
      <w:r w:rsidRPr="003C76BB">
        <w:rPr>
          <w:rFonts w:ascii="Arial" w:hAnsi="Arial"/>
          <w:szCs w:val="24"/>
          <w:lang w:bidi="ar-SA"/>
        </w:rPr>
        <w:t xml:space="preserve">(Mittal </w:t>
      </w:r>
      <w:r w:rsidR="009C1DEC">
        <w:rPr>
          <w:rFonts w:ascii="Arial" w:hAnsi="Arial"/>
          <w:szCs w:val="24"/>
          <w:lang w:bidi="ar-SA"/>
        </w:rPr>
        <w:t>p.</w:t>
      </w:r>
      <w:r w:rsidR="0009027A">
        <w:rPr>
          <w:rFonts w:ascii="Arial" w:hAnsi="Arial"/>
          <w:szCs w:val="24"/>
          <w:lang w:bidi="ar-SA"/>
        </w:rPr>
        <w:t xml:space="preserve"> </w:t>
      </w:r>
      <w:r w:rsidRPr="003C76BB">
        <w:rPr>
          <w:rFonts w:ascii="Arial" w:hAnsi="Arial"/>
          <w:szCs w:val="24"/>
          <w:lang w:bidi="ar-SA"/>
        </w:rPr>
        <w:t>9)</w:t>
      </w:r>
      <w:r w:rsidR="0071627D">
        <w:rPr>
          <w:rFonts w:ascii="Arial" w:hAnsi="Arial"/>
          <w:szCs w:val="24"/>
          <w:lang w:bidi="ar-SA"/>
        </w:rPr>
        <w:t>.</w:t>
      </w:r>
      <w:r w:rsidRPr="003C76BB">
        <w:rPr>
          <w:rFonts w:ascii="Arial" w:hAnsi="Arial"/>
          <w:szCs w:val="24"/>
          <w:lang w:bidi="ar-SA"/>
        </w:rPr>
        <w:t xml:space="preserve"> </w:t>
      </w:r>
      <w:r w:rsidR="00D86FDD" w:rsidRPr="00D86FDD">
        <w:rPr>
          <w:rFonts w:ascii="Arial" w:hAnsi="Arial"/>
          <w:szCs w:val="24"/>
          <w:lang w:bidi="ar-SA"/>
        </w:rPr>
        <w:t xml:space="preserve">Since Pinterest is NOT </w:t>
      </w:r>
      <w:r w:rsidRPr="003C76BB">
        <w:rPr>
          <w:rFonts w:ascii="Arial" w:hAnsi="Arial"/>
          <w:szCs w:val="24"/>
          <w:lang w:bidi="ar-SA"/>
        </w:rPr>
        <w:t>primarily</w:t>
      </w:r>
      <w:r w:rsidR="00D86FDD" w:rsidRPr="00D86FDD">
        <w:rPr>
          <w:rFonts w:ascii="Arial" w:hAnsi="Arial"/>
          <w:szCs w:val="24"/>
          <w:lang w:bidi="ar-SA"/>
        </w:rPr>
        <w:t xml:space="preserve"> a “social” network, using this </w:t>
      </w:r>
      <w:r w:rsidRPr="003C76BB">
        <w:rPr>
          <w:rFonts w:ascii="Arial" w:hAnsi="Arial"/>
          <w:szCs w:val="24"/>
          <w:lang w:bidi="ar-SA"/>
        </w:rPr>
        <w:t xml:space="preserve">“most popular” </w:t>
      </w:r>
      <w:r w:rsidR="00D86FDD" w:rsidRPr="00D86FDD">
        <w:rPr>
          <w:rFonts w:ascii="Arial" w:hAnsi="Arial"/>
          <w:szCs w:val="24"/>
          <w:lang w:bidi="ar-SA"/>
        </w:rPr>
        <w:t>method (while interesting) does not begin to plumb the depths of the daily activity percolating throughout P</w:t>
      </w:r>
      <w:r w:rsidRPr="003C76BB">
        <w:rPr>
          <w:rFonts w:ascii="Arial" w:hAnsi="Arial"/>
          <w:szCs w:val="24"/>
          <w:lang w:bidi="ar-SA"/>
        </w:rPr>
        <w:t>i</w:t>
      </w:r>
      <w:r w:rsidR="00D86FDD" w:rsidRPr="00D86FDD">
        <w:rPr>
          <w:rFonts w:ascii="Arial" w:hAnsi="Arial"/>
          <w:szCs w:val="24"/>
          <w:lang w:bidi="ar-SA"/>
        </w:rPr>
        <w:t>nterest</w:t>
      </w:r>
      <w:r w:rsidRPr="003C76BB">
        <w:rPr>
          <w:rFonts w:ascii="Arial" w:hAnsi="Arial"/>
          <w:szCs w:val="24"/>
          <w:lang w:bidi="ar-SA"/>
        </w:rPr>
        <w:t>.</w:t>
      </w:r>
    </w:p>
    <w:p w:rsidR="006F7FB1" w:rsidRPr="003C76BB" w:rsidRDefault="006F7FB1" w:rsidP="006F7FB1">
      <w:pPr>
        <w:pStyle w:val="NoSpacing"/>
        <w:spacing w:line="480" w:lineRule="auto"/>
        <w:ind w:firstLine="360"/>
        <w:rPr>
          <w:rFonts w:ascii="Arial" w:hAnsi="Arial"/>
          <w:szCs w:val="24"/>
          <w:lang w:bidi="ar-SA"/>
        </w:rPr>
      </w:pPr>
      <w:r w:rsidRPr="003C76BB">
        <w:rPr>
          <w:rFonts w:ascii="Arial" w:hAnsi="Arial"/>
          <w:color w:val="000000"/>
          <w:szCs w:val="24"/>
          <w:shd w:val="clear" w:color="auto" w:fill="FFFFFF"/>
        </w:rPr>
        <w:t xml:space="preserve">Because there are no reliable tools available to count pin views as of October 2014, basing a conclusion about how often pins are viewed on the </w:t>
      </w:r>
      <w:r w:rsidR="00D86FDD" w:rsidRPr="00D86FDD">
        <w:rPr>
          <w:rFonts w:ascii="Arial" w:hAnsi="Arial"/>
          <w:szCs w:val="24"/>
          <w:lang w:bidi="ar-SA"/>
        </w:rPr>
        <w:t xml:space="preserve">percentage of repins and likes </w:t>
      </w:r>
      <w:r w:rsidRPr="003C76BB">
        <w:rPr>
          <w:rFonts w:ascii="Arial" w:hAnsi="Arial"/>
          <w:szCs w:val="24"/>
          <w:lang w:bidi="ar-SA"/>
        </w:rPr>
        <w:t>would seem to be problematic. For example: “</w:t>
      </w:r>
      <w:r w:rsidR="00D86FDD" w:rsidRPr="00D86FDD">
        <w:rPr>
          <w:rFonts w:ascii="Arial" w:hAnsi="Arial"/>
          <w:szCs w:val="24"/>
          <w:lang w:bidi="ar-SA"/>
        </w:rPr>
        <w:t>Th</w:t>
      </w:r>
      <w:r w:rsidRPr="003C76BB">
        <w:rPr>
          <w:rFonts w:ascii="Arial" w:hAnsi="Arial"/>
          <w:szCs w:val="24"/>
          <w:lang w:bidi="ar-SA"/>
        </w:rPr>
        <w:t>e</w:t>
      </w:r>
      <w:r w:rsidR="00D86FDD" w:rsidRPr="00D86FDD">
        <w:rPr>
          <w:rFonts w:ascii="Arial" w:hAnsi="Arial"/>
          <w:szCs w:val="24"/>
          <w:lang w:bidi="ar-SA"/>
        </w:rPr>
        <w:t xml:space="preserve"> low percentage of repins and likes shows that there is a limited set of pins that get popular, and that a majority of pins go </w:t>
      </w:r>
      <w:r w:rsidR="0071627D">
        <w:rPr>
          <w:rFonts w:ascii="Arial" w:hAnsi="Arial"/>
          <w:szCs w:val="24"/>
          <w:lang w:bidi="ar-SA"/>
        </w:rPr>
        <w:t>unnoticed</w:t>
      </w:r>
      <w:r w:rsidRPr="00D94C2A">
        <w:rPr>
          <w:rFonts w:ascii="Arial" w:hAnsi="Arial"/>
          <w:szCs w:val="24"/>
          <w:lang w:bidi="ar-SA"/>
        </w:rPr>
        <w:t>” (Linder 2)</w:t>
      </w:r>
      <w:r w:rsidR="0071627D">
        <w:rPr>
          <w:rFonts w:ascii="Arial" w:hAnsi="Arial"/>
          <w:szCs w:val="24"/>
          <w:lang w:bidi="ar-SA"/>
        </w:rPr>
        <w:t>.</w:t>
      </w:r>
      <w:r w:rsidRPr="00D94C2A">
        <w:rPr>
          <w:rFonts w:ascii="Arial" w:hAnsi="Arial"/>
          <w:szCs w:val="24"/>
          <w:lang w:bidi="ar-SA"/>
        </w:rPr>
        <w:t xml:space="preserve"> Aside from the undocumented assumption that “getting popular” is a goal of</w:t>
      </w:r>
      <w:r w:rsidR="00B81388" w:rsidRPr="00D94C2A">
        <w:rPr>
          <w:rFonts w:ascii="Arial" w:hAnsi="Arial"/>
          <w:szCs w:val="24"/>
          <w:lang w:bidi="ar-SA"/>
        </w:rPr>
        <w:t xml:space="preserve"> </w:t>
      </w:r>
      <w:r w:rsidRPr="00D94C2A">
        <w:rPr>
          <w:rFonts w:ascii="Arial" w:hAnsi="Arial"/>
          <w:szCs w:val="24"/>
          <w:lang w:bidi="ar-SA"/>
        </w:rPr>
        <w:t xml:space="preserve">Pinterest user-curators, the fact that a pin has not been repinned does </w:t>
      </w:r>
      <w:r w:rsidRPr="00D94C2A">
        <w:rPr>
          <w:rFonts w:ascii="Arial" w:hAnsi="Arial"/>
          <w:i/>
          <w:szCs w:val="24"/>
          <w:lang w:bidi="ar-SA"/>
        </w:rPr>
        <w:t xml:space="preserve">not </w:t>
      </w:r>
      <w:r w:rsidRPr="00D94C2A">
        <w:rPr>
          <w:rFonts w:ascii="Arial" w:hAnsi="Arial"/>
          <w:szCs w:val="24"/>
          <w:lang w:bidi="ar-SA"/>
        </w:rPr>
        <w:t>conclusively indicate it has gone unnoticed. User-curators interact in a variety of ways with a plethora of images during any image curation session and may return, rename, resave, relike and repin at any point. This dispersed activity</w:t>
      </w:r>
      <w:r w:rsidRPr="003C76BB">
        <w:rPr>
          <w:rFonts w:ascii="Arial" w:hAnsi="Arial"/>
          <w:szCs w:val="24"/>
          <w:lang w:bidi="ar-SA"/>
        </w:rPr>
        <w:t xml:space="preserve"> would indicate that basing in-depth user analysis on how often a given set of user curators have repinned a given image seems limited, at best.</w:t>
      </w:r>
    </w:p>
    <w:p w:rsidR="006F7FB1" w:rsidRPr="003C76BB" w:rsidRDefault="006F7FB1" w:rsidP="006F7FB1">
      <w:pPr>
        <w:autoSpaceDE w:val="0"/>
        <w:autoSpaceDN w:val="0"/>
        <w:adjustRightInd w:val="0"/>
        <w:spacing w:line="480" w:lineRule="auto"/>
        <w:ind w:firstLine="720"/>
        <w:rPr>
          <w:rFonts w:ascii="Arial" w:hAnsi="Arial"/>
          <w:szCs w:val="24"/>
          <w:lang w:bidi="ar-SA"/>
        </w:rPr>
      </w:pPr>
      <w:r w:rsidRPr="003C76BB">
        <w:rPr>
          <w:rFonts w:ascii="Arial" w:hAnsi="Arial"/>
          <w:szCs w:val="24"/>
          <w:lang w:bidi="ar-SA"/>
        </w:rPr>
        <w:t>Han (2014) also attempted to explain and/or predict user behavior by mapping the patterns of “repinning.”</w:t>
      </w:r>
      <w:r w:rsidR="00B81388">
        <w:rPr>
          <w:rFonts w:ascii="Arial" w:hAnsi="Arial"/>
          <w:szCs w:val="24"/>
          <w:lang w:bidi="ar-SA"/>
        </w:rPr>
        <w:t xml:space="preserve"> </w:t>
      </w:r>
      <w:r w:rsidRPr="003C76BB">
        <w:rPr>
          <w:rFonts w:ascii="Arial" w:hAnsi="Arial"/>
          <w:szCs w:val="24"/>
          <w:lang w:bidi="ar-SA"/>
        </w:rPr>
        <w:t>“</w:t>
      </w:r>
      <w:r w:rsidRPr="003C76BB">
        <w:rPr>
          <w:rFonts w:ascii="Arial" w:hAnsi="Arial"/>
          <w:color w:val="231F20"/>
          <w:szCs w:val="24"/>
          <w:lang w:bidi="ar-SA"/>
        </w:rPr>
        <w:t>This subsection analyzes pin propagation patterns based on the 32 Pinterest-defined categories and the top 20 sources which are sorted in terms of t</w:t>
      </w:r>
      <w:r w:rsidR="0071627D">
        <w:rPr>
          <w:rFonts w:ascii="Arial" w:hAnsi="Arial"/>
          <w:color w:val="231F20"/>
          <w:szCs w:val="24"/>
          <w:lang w:bidi="ar-SA"/>
        </w:rPr>
        <w:t>he number of corresponding pins</w:t>
      </w:r>
      <w:r w:rsidRPr="003C76BB">
        <w:rPr>
          <w:rFonts w:ascii="Arial" w:hAnsi="Arial"/>
          <w:color w:val="231F20"/>
          <w:szCs w:val="24"/>
          <w:lang w:bidi="ar-SA"/>
        </w:rPr>
        <w:t>” (</w:t>
      </w:r>
      <w:r w:rsidRPr="003C76BB">
        <w:rPr>
          <w:rFonts w:ascii="Arial" w:hAnsi="Arial"/>
          <w:szCs w:val="24"/>
          <w:lang w:bidi="ar-SA"/>
        </w:rPr>
        <w:t xml:space="preserve"> </w:t>
      </w:r>
      <w:r w:rsidR="0071627D">
        <w:rPr>
          <w:rFonts w:ascii="Arial" w:hAnsi="Arial"/>
          <w:bCs/>
          <w:color w:val="231F20"/>
          <w:szCs w:val="24"/>
          <w:lang w:bidi="ar-SA"/>
        </w:rPr>
        <w:t>p.</w:t>
      </w:r>
      <w:r w:rsidR="0009027A">
        <w:rPr>
          <w:rFonts w:ascii="Arial" w:hAnsi="Arial"/>
          <w:bCs/>
          <w:color w:val="231F20"/>
          <w:szCs w:val="24"/>
          <w:lang w:bidi="ar-SA"/>
        </w:rPr>
        <w:t xml:space="preserve"> </w:t>
      </w:r>
      <w:r w:rsidR="0071627D">
        <w:rPr>
          <w:rFonts w:ascii="Arial" w:hAnsi="Arial"/>
          <w:bCs/>
          <w:color w:val="231F20"/>
          <w:szCs w:val="24"/>
          <w:lang w:bidi="ar-SA"/>
        </w:rPr>
        <w:t>5</w:t>
      </w:r>
      <w:r w:rsidRPr="003C76BB">
        <w:rPr>
          <w:rFonts w:ascii="Arial" w:hAnsi="Arial"/>
          <w:bCs/>
          <w:color w:val="231F20"/>
          <w:szCs w:val="24"/>
          <w:lang w:bidi="ar-SA"/>
        </w:rPr>
        <w:t>)</w:t>
      </w:r>
      <w:r w:rsidR="0071627D">
        <w:rPr>
          <w:rFonts w:ascii="Arial" w:hAnsi="Arial"/>
          <w:bCs/>
          <w:color w:val="231F20"/>
          <w:szCs w:val="24"/>
          <w:lang w:bidi="ar-SA"/>
        </w:rPr>
        <w:t>.</w:t>
      </w:r>
      <w:r w:rsidR="00B81388">
        <w:rPr>
          <w:rFonts w:ascii="Arial" w:hAnsi="Arial"/>
          <w:bCs/>
          <w:color w:val="231F20"/>
          <w:szCs w:val="24"/>
          <w:lang w:bidi="ar-SA"/>
        </w:rPr>
        <w:t xml:space="preserve"> </w:t>
      </w:r>
      <w:r w:rsidRPr="003C76BB">
        <w:rPr>
          <w:rFonts w:ascii="Arial" w:hAnsi="Arial"/>
          <w:bCs/>
          <w:color w:val="231F20"/>
          <w:szCs w:val="24"/>
          <w:lang w:bidi="ar-SA"/>
        </w:rPr>
        <w:t>T</w:t>
      </w:r>
      <w:r w:rsidRPr="003C76BB">
        <w:rPr>
          <w:rFonts w:ascii="Arial" w:hAnsi="Arial"/>
          <w:szCs w:val="24"/>
          <w:lang w:bidi="ar-SA"/>
        </w:rPr>
        <w:t>he challenge in this approach seems to be relying on the predefined topics provided by Pinterest as true indicators of user intent. The predefined categories are not generally used by a majority of observed pinners across most studies reviewed for this project, and basing generalized conclusions about user</w:t>
      </w:r>
      <w:r w:rsidRPr="003C76BB">
        <w:rPr>
          <w:rFonts w:ascii="Arial" w:hAnsi="Arial"/>
          <w:i/>
          <w:szCs w:val="24"/>
          <w:lang w:bidi="ar-SA"/>
        </w:rPr>
        <w:t xml:space="preserve"> intent</w:t>
      </w:r>
      <w:r w:rsidRPr="003C76BB">
        <w:rPr>
          <w:rFonts w:ascii="Arial" w:hAnsi="Arial"/>
          <w:szCs w:val="24"/>
          <w:lang w:bidi="ar-SA"/>
        </w:rPr>
        <w:t xml:space="preserve"> within such a large and demographically undefined population based on the activities of a sample, even when collecting millions of data points, does not reveal much about the user reasoning, aims or expectations. </w:t>
      </w:r>
    </w:p>
    <w:p w:rsidR="006F7FB1" w:rsidRPr="003C76BB" w:rsidRDefault="006F7FB1" w:rsidP="006F7FB1">
      <w:pPr>
        <w:autoSpaceDE w:val="0"/>
        <w:autoSpaceDN w:val="0"/>
        <w:adjustRightInd w:val="0"/>
        <w:spacing w:line="480" w:lineRule="auto"/>
        <w:ind w:firstLine="720"/>
        <w:rPr>
          <w:rFonts w:ascii="Arial" w:hAnsi="Arial"/>
          <w:color w:val="000000"/>
          <w:szCs w:val="24"/>
          <w:shd w:val="clear" w:color="auto" w:fill="FFFFFF"/>
        </w:rPr>
      </w:pPr>
      <w:r w:rsidRPr="003C76BB">
        <w:rPr>
          <w:rFonts w:ascii="Arial" w:hAnsi="Arial"/>
          <w:color w:val="000000"/>
          <w:szCs w:val="24"/>
          <w:shd w:val="clear" w:color="auto" w:fill="FFFFFF"/>
        </w:rPr>
        <w:t xml:space="preserve">Large numbers of both interactions and users within Pinterest simultaneously provide appealing research possibilities and complex challenges. As a large digital image collection, Pinterest provides scanty demographic detail on users, making forming conclusions about Pinterest user behaviors, whether based on </w:t>
      </w:r>
      <w:r w:rsidR="00D86FDD" w:rsidRPr="00D86FDD">
        <w:rPr>
          <w:rFonts w:ascii="Arial" w:hAnsi="Arial"/>
          <w:color w:val="000000"/>
          <w:szCs w:val="24"/>
          <w:shd w:val="clear" w:color="auto" w:fill="FFFFFF"/>
        </w:rPr>
        <w:t>millions of</w:t>
      </w:r>
      <w:r w:rsidRPr="003C76BB">
        <w:rPr>
          <w:rFonts w:ascii="Arial" w:hAnsi="Arial"/>
          <w:color w:val="000000"/>
          <w:szCs w:val="24"/>
          <w:shd w:val="clear" w:color="auto" w:fill="FFFFFF"/>
        </w:rPr>
        <w:t xml:space="preserve"> aggregated steps or collated from several hundred manually collected image names, demanding. The lack of specificity related to users can lead to difficult-to-quantify </w:t>
      </w:r>
      <w:r w:rsidR="00D86FDD" w:rsidRPr="00D86FDD">
        <w:rPr>
          <w:rFonts w:ascii="Arial" w:hAnsi="Arial"/>
          <w:color w:val="000000"/>
          <w:szCs w:val="24"/>
          <w:shd w:val="clear" w:color="auto" w:fill="FFFFFF"/>
        </w:rPr>
        <w:t>generalities</w:t>
      </w:r>
      <w:r w:rsidRPr="003C76BB">
        <w:rPr>
          <w:rFonts w:ascii="Arial" w:hAnsi="Arial"/>
          <w:color w:val="000000"/>
          <w:szCs w:val="24"/>
          <w:shd w:val="clear" w:color="auto" w:fill="FFFFFF"/>
        </w:rPr>
        <w:t>, such as “</w:t>
      </w:r>
      <w:r w:rsidR="00D86FDD" w:rsidRPr="00D86FDD">
        <w:rPr>
          <w:rFonts w:ascii="Arial" w:hAnsi="Arial"/>
          <w:szCs w:val="24"/>
          <w:lang w:bidi="ar-SA"/>
        </w:rPr>
        <w:t>We observed that the most common interests</w:t>
      </w:r>
      <w:r w:rsidRPr="003C76BB">
        <w:rPr>
          <w:rFonts w:ascii="Arial" w:hAnsi="Arial"/>
          <w:szCs w:val="24"/>
          <w:lang w:bidi="ar-SA"/>
        </w:rPr>
        <w:t xml:space="preserve"> </w:t>
      </w:r>
      <w:r w:rsidR="00D86FDD" w:rsidRPr="00D86FDD">
        <w:rPr>
          <w:rFonts w:ascii="Arial" w:hAnsi="Arial"/>
          <w:szCs w:val="24"/>
          <w:lang w:bidi="ar-SA"/>
        </w:rPr>
        <w:t>were in line with the most common professions (like</w:t>
      </w:r>
      <w:r w:rsidRPr="003C76BB">
        <w:rPr>
          <w:rFonts w:ascii="Arial" w:hAnsi="Arial"/>
          <w:szCs w:val="24"/>
          <w:lang w:bidi="ar-SA"/>
        </w:rPr>
        <w:t xml:space="preserve"> </w:t>
      </w:r>
      <w:r w:rsidR="00D86FDD" w:rsidRPr="00D86FDD">
        <w:rPr>
          <w:rFonts w:ascii="Arial" w:hAnsi="Arial"/>
          <w:szCs w:val="24"/>
          <w:lang w:bidi="ar-SA"/>
        </w:rPr>
        <w:t>artist, designer, cook, photographer) mentioned by the</w:t>
      </w:r>
      <w:r w:rsidRPr="003C76BB">
        <w:rPr>
          <w:rFonts w:ascii="Arial" w:hAnsi="Arial"/>
          <w:szCs w:val="24"/>
          <w:lang w:bidi="ar-SA"/>
        </w:rPr>
        <w:t xml:space="preserve"> </w:t>
      </w:r>
      <w:r w:rsidR="00004F81">
        <w:rPr>
          <w:rFonts w:ascii="Arial" w:hAnsi="Arial"/>
          <w:szCs w:val="24"/>
          <w:lang w:bidi="ar-SA"/>
        </w:rPr>
        <w:t>users</w:t>
      </w:r>
      <w:r w:rsidRPr="003C76BB">
        <w:rPr>
          <w:rFonts w:ascii="Arial" w:hAnsi="Arial"/>
          <w:szCs w:val="24"/>
          <w:lang w:bidi="ar-SA"/>
        </w:rPr>
        <w:t>“ (Mittal p</w:t>
      </w:r>
      <w:r w:rsidR="00CD3271">
        <w:rPr>
          <w:rFonts w:ascii="Arial" w:hAnsi="Arial"/>
          <w:szCs w:val="24"/>
          <w:lang w:bidi="ar-SA"/>
        </w:rPr>
        <w:t>.</w:t>
      </w:r>
      <w:r w:rsidR="0009027A">
        <w:rPr>
          <w:rFonts w:ascii="Arial" w:hAnsi="Arial"/>
          <w:szCs w:val="24"/>
          <w:lang w:bidi="ar-SA"/>
        </w:rPr>
        <w:t xml:space="preserve"> </w:t>
      </w:r>
      <w:r w:rsidR="00004F81">
        <w:rPr>
          <w:rFonts w:ascii="Arial" w:hAnsi="Arial"/>
          <w:szCs w:val="24"/>
          <w:lang w:bidi="ar-SA"/>
        </w:rPr>
        <w:t>4</w:t>
      </w:r>
      <w:r w:rsidRPr="003C76BB">
        <w:rPr>
          <w:rFonts w:ascii="Arial" w:hAnsi="Arial"/>
          <w:szCs w:val="24"/>
          <w:lang w:bidi="ar-SA"/>
        </w:rPr>
        <w:t>)</w:t>
      </w:r>
      <w:r w:rsidR="00004F81">
        <w:rPr>
          <w:rFonts w:ascii="Arial" w:hAnsi="Arial"/>
          <w:szCs w:val="24"/>
          <w:lang w:bidi="ar-SA"/>
        </w:rPr>
        <w:t>.</w:t>
      </w:r>
    </w:p>
    <w:p w:rsidR="006F7FB1" w:rsidRDefault="006F7FB1" w:rsidP="006F7FB1">
      <w:pPr>
        <w:pStyle w:val="NoSpacing"/>
        <w:spacing w:line="480" w:lineRule="auto"/>
        <w:ind w:firstLine="720"/>
        <w:rPr>
          <w:rFonts w:ascii="Arial" w:hAnsi="Arial"/>
          <w:color w:val="000000"/>
          <w:szCs w:val="24"/>
          <w:shd w:val="clear" w:color="auto" w:fill="FFFFFF"/>
        </w:rPr>
      </w:pPr>
      <w:r w:rsidRPr="003C76BB">
        <w:rPr>
          <w:rFonts w:ascii="Arial" w:hAnsi="Arial"/>
          <w:color w:val="000000"/>
          <w:szCs w:val="24"/>
          <w:shd w:val="clear" w:color="auto" w:fill="FFFFFF"/>
        </w:rPr>
        <w:t xml:space="preserve">It becomes clear that targeted research based on observable Pinterest user behavior is scant. The available large scale Pinterest studies as of 2014 appear to be rooted in existing and possibly unsupported assumptions about user demographics and reveal sometimes subtle biases not tied to directly observable user behaviors. Sashittal notes </w:t>
      </w:r>
    </w:p>
    <w:p w:rsidR="00724F57" w:rsidRPr="003C76BB" w:rsidRDefault="00724F57" w:rsidP="006F7FB1">
      <w:pPr>
        <w:pStyle w:val="NoSpacing"/>
        <w:spacing w:line="480" w:lineRule="auto"/>
        <w:ind w:firstLine="720"/>
        <w:rPr>
          <w:rFonts w:ascii="Arial" w:hAnsi="Arial"/>
          <w:color w:val="000000"/>
          <w:szCs w:val="24"/>
          <w:shd w:val="clear" w:color="auto" w:fill="FFFFFF"/>
        </w:rPr>
      </w:pPr>
    </w:p>
    <w:p w:rsidR="006F7FB1" w:rsidRPr="003C76BB" w:rsidRDefault="006F7FB1" w:rsidP="00724F57">
      <w:pPr>
        <w:pStyle w:val="NoSpacing"/>
        <w:ind w:left="720"/>
        <w:rPr>
          <w:rFonts w:ascii="Arial" w:hAnsi="Arial"/>
          <w:color w:val="000000"/>
          <w:szCs w:val="24"/>
          <w:shd w:val="clear" w:color="auto" w:fill="FFFFFF"/>
        </w:rPr>
      </w:pPr>
      <w:r w:rsidRPr="003C76BB">
        <w:rPr>
          <w:rFonts w:ascii="Arial" w:hAnsi="Arial"/>
          <w:color w:val="000000"/>
          <w:szCs w:val="24"/>
          <w:shd w:val="clear" w:color="auto" w:fill="FFFFFF"/>
        </w:rPr>
        <w:t>“Media habits vary with demographics; a study of a defined demographic segment versus the general population is more likely to produce actionable insights. Industry experts</w:t>
      </w:r>
      <w:r w:rsidR="00B81388">
        <w:rPr>
          <w:rFonts w:ascii="Arial" w:hAnsi="Arial"/>
          <w:color w:val="000000"/>
          <w:szCs w:val="24"/>
          <w:shd w:val="clear" w:color="auto" w:fill="FFFFFF"/>
        </w:rPr>
        <w:t xml:space="preserve"> </w:t>
      </w:r>
      <w:r w:rsidRPr="003C76BB">
        <w:rPr>
          <w:rFonts w:ascii="Arial" w:hAnsi="Arial"/>
          <w:color w:val="000000"/>
          <w:szCs w:val="24"/>
          <w:shd w:val="clear" w:color="auto" w:fill="FFFFFF"/>
        </w:rPr>
        <w:t>caution against formulation of social media strategies based on a general understanding of heterogeneous population of users. Instead, they strongly advocate for understanding the motivations and behaviors of narrow demographic segments and tailoring st</w:t>
      </w:r>
      <w:r w:rsidR="0071627D">
        <w:rPr>
          <w:rFonts w:ascii="Arial" w:hAnsi="Arial"/>
          <w:color w:val="000000"/>
          <w:szCs w:val="24"/>
          <w:shd w:val="clear" w:color="auto" w:fill="FFFFFF"/>
        </w:rPr>
        <w:t>rategies based on this learning</w:t>
      </w:r>
      <w:r w:rsidRPr="003C76BB">
        <w:rPr>
          <w:rFonts w:ascii="Arial" w:hAnsi="Arial"/>
          <w:color w:val="000000"/>
          <w:szCs w:val="24"/>
          <w:shd w:val="clear" w:color="auto" w:fill="FFFFFF"/>
        </w:rPr>
        <w:t>” (</w:t>
      </w:r>
      <w:r w:rsidR="009C1DEC">
        <w:rPr>
          <w:rFonts w:ascii="Arial" w:hAnsi="Arial"/>
          <w:color w:val="000000"/>
          <w:szCs w:val="24"/>
          <w:shd w:val="clear" w:color="auto" w:fill="FFFFFF"/>
        </w:rPr>
        <w:t>p.</w:t>
      </w:r>
      <w:r w:rsidR="0009027A">
        <w:rPr>
          <w:rFonts w:ascii="Arial" w:hAnsi="Arial"/>
          <w:color w:val="000000"/>
          <w:szCs w:val="24"/>
          <w:shd w:val="clear" w:color="auto" w:fill="FFFFFF"/>
        </w:rPr>
        <w:t xml:space="preserve"> </w:t>
      </w:r>
      <w:r w:rsidRPr="003C76BB">
        <w:rPr>
          <w:rFonts w:ascii="Arial" w:hAnsi="Arial"/>
          <w:color w:val="000000"/>
          <w:szCs w:val="24"/>
          <w:shd w:val="clear" w:color="auto" w:fill="FFFFFF"/>
        </w:rPr>
        <w:t>2)</w:t>
      </w:r>
      <w:r w:rsidR="0071627D">
        <w:rPr>
          <w:rFonts w:ascii="Arial" w:hAnsi="Arial"/>
          <w:color w:val="000000"/>
          <w:szCs w:val="24"/>
          <w:shd w:val="clear" w:color="auto" w:fill="FFFFFF"/>
        </w:rPr>
        <w:t>.</w:t>
      </w:r>
    </w:p>
    <w:p w:rsidR="006F7FB1" w:rsidRPr="003C76BB" w:rsidRDefault="006F7FB1" w:rsidP="006F7FB1">
      <w:pPr>
        <w:pStyle w:val="NoSpacing"/>
        <w:ind w:left="720" w:firstLine="720"/>
        <w:rPr>
          <w:rFonts w:ascii="Arial" w:hAnsi="Arial"/>
          <w:color w:val="000000"/>
          <w:szCs w:val="24"/>
          <w:shd w:val="clear" w:color="auto" w:fill="FFFFFF"/>
        </w:rPr>
      </w:pPr>
    </w:p>
    <w:p w:rsidR="00C12CB8" w:rsidRPr="003C76BB" w:rsidRDefault="006F7FB1" w:rsidP="007A29C7">
      <w:pPr>
        <w:pStyle w:val="NoSpacing"/>
        <w:spacing w:line="480" w:lineRule="auto"/>
        <w:ind w:firstLine="720"/>
        <w:rPr>
          <w:rFonts w:ascii="Arial" w:hAnsi="Arial"/>
          <w:color w:val="000000"/>
          <w:szCs w:val="24"/>
          <w:shd w:val="clear" w:color="auto" w:fill="FFFFFF"/>
        </w:rPr>
      </w:pPr>
      <w:r w:rsidRPr="003C76BB">
        <w:rPr>
          <w:rFonts w:ascii="Arial" w:hAnsi="Arial"/>
          <w:color w:val="000000"/>
          <w:szCs w:val="24"/>
          <w:shd w:val="clear" w:color="auto" w:fill="FFFFFF"/>
        </w:rPr>
        <w:t xml:space="preserve"> Despite the gold rush mentality surrounding Pinterest, reliable unbiased data about verifiable user behavior remains difficult to isolate.</w:t>
      </w:r>
    </w:p>
    <w:p w:rsidR="007A29C7" w:rsidRPr="00E144DD" w:rsidRDefault="007A29C7" w:rsidP="008A21C1">
      <w:pPr>
        <w:pStyle w:val="Heading2"/>
      </w:pPr>
      <w:bookmarkStart w:id="124" w:name="_Toc408310037"/>
      <w:r w:rsidRPr="00E144DD">
        <w:t>Recommendations for Future Research</w:t>
      </w:r>
      <w:bookmarkEnd w:id="124"/>
    </w:p>
    <w:p w:rsidR="007A29C7" w:rsidRDefault="007A29C7" w:rsidP="00340D39">
      <w:pPr>
        <w:pStyle w:val="Heading3"/>
      </w:pPr>
      <w:bookmarkStart w:id="125" w:name="_Toc408310038"/>
      <w:r w:rsidRPr="00E947B8">
        <w:t>Cunning Intelligence and Social Collecting</w:t>
      </w:r>
      <w:bookmarkEnd w:id="125"/>
    </w:p>
    <w:p w:rsidR="007A29C7" w:rsidRPr="003C76BB" w:rsidRDefault="007A29C7" w:rsidP="00F92AC7">
      <w:pPr>
        <w:autoSpaceDE w:val="0"/>
        <w:autoSpaceDN w:val="0"/>
        <w:adjustRightInd w:val="0"/>
        <w:spacing w:line="480" w:lineRule="auto"/>
        <w:rPr>
          <w:rFonts w:ascii="Arial" w:hAnsi="Arial"/>
          <w:szCs w:val="24"/>
        </w:rPr>
      </w:pPr>
      <w:r w:rsidRPr="0054553E">
        <w:rPr>
          <w:rFonts w:ascii="Arial" w:hAnsi="Arial"/>
          <w:szCs w:val="24"/>
        </w:rPr>
        <w:t>One aspect of social image collecting (and Pinterest activity, in partic</w:t>
      </w:r>
      <w:r>
        <w:rPr>
          <w:rFonts w:ascii="Arial" w:hAnsi="Arial"/>
          <w:szCs w:val="24"/>
        </w:rPr>
        <w:t xml:space="preserve">ular) which could benefit from </w:t>
      </w:r>
      <w:r w:rsidR="000D03EE">
        <w:rPr>
          <w:rFonts w:ascii="Arial" w:hAnsi="Arial"/>
          <w:szCs w:val="24"/>
        </w:rPr>
        <w:t xml:space="preserve">future research is an understanding </w:t>
      </w:r>
      <w:r w:rsidRPr="0054553E">
        <w:rPr>
          <w:rFonts w:ascii="Arial" w:hAnsi="Arial"/>
          <w:szCs w:val="24"/>
        </w:rPr>
        <w:t xml:space="preserve"> of </w:t>
      </w:r>
      <w:r w:rsidRPr="0054553E">
        <w:rPr>
          <w:rFonts w:ascii="Arial" w:hAnsi="Arial"/>
          <w:i/>
          <w:szCs w:val="24"/>
        </w:rPr>
        <w:t>cunning intelligence</w:t>
      </w:r>
      <w:r w:rsidRPr="0054553E">
        <w:rPr>
          <w:rFonts w:ascii="Arial" w:hAnsi="Arial"/>
          <w:szCs w:val="24"/>
        </w:rPr>
        <w:t>: an undirected</w:t>
      </w:r>
      <w:r w:rsidRPr="003C76BB">
        <w:rPr>
          <w:rFonts w:ascii="Arial" w:hAnsi="Arial"/>
          <w:szCs w:val="24"/>
        </w:rPr>
        <w:t xml:space="preserve">, unfocused </w:t>
      </w:r>
      <w:r>
        <w:rPr>
          <w:rFonts w:ascii="Arial" w:hAnsi="Arial"/>
          <w:szCs w:val="24"/>
        </w:rPr>
        <w:t xml:space="preserve">style of </w:t>
      </w:r>
      <w:r w:rsidR="000D03EE">
        <w:rPr>
          <w:rFonts w:ascii="Arial" w:hAnsi="Arial"/>
          <w:szCs w:val="24"/>
        </w:rPr>
        <w:t xml:space="preserve">exploration </w:t>
      </w:r>
      <w:r>
        <w:rPr>
          <w:rFonts w:ascii="Arial" w:hAnsi="Arial"/>
          <w:szCs w:val="24"/>
        </w:rPr>
        <w:t>applied to</w:t>
      </w:r>
      <w:r w:rsidRPr="003C76BB">
        <w:rPr>
          <w:rFonts w:ascii="Arial" w:hAnsi="Arial"/>
          <w:szCs w:val="24"/>
        </w:rPr>
        <w:t xml:space="preserve"> shifting, transient environments (</w:t>
      </w:r>
      <w:r>
        <w:rPr>
          <w:rFonts w:ascii="Arial" w:hAnsi="Arial"/>
          <w:szCs w:val="24"/>
        </w:rPr>
        <w:t xml:space="preserve">such as those </w:t>
      </w:r>
      <w:r w:rsidRPr="003C76BB">
        <w:rPr>
          <w:rFonts w:ascii="Arial" w:hAnsi="Arial"/>
          <w:szCs w:val="24"/>
        </w:rPr>
        <w:t>embodied by l</w:t>
      </w:r>
      <w:r>
        <w:rPr>
          <w:rFonts w:ascii="Arial" w:hAnsi="Arial"/>
          <w:szCs w:val="24"/>
        </w:rPr>
        <w:t xml:space="preserve">arge digital image collections). Understanding how users </w:t>
      </w:r>
      <w:r w:rsidRPr="003C76BB">
        <w:rPr>
          <w:rFonts w:ascii="Arial" w:hAnsi="Arial"/>
          <w:szCs w:val="24"/>
        </w:rPr>
        <w:t xml:space="preserve">accommodate the unexpected </w:t>
      </w:r>
      <w:r w:rsidR="000D03EE">
        <w:rPr>
          <w:rFonts w:ascii="Arial" w:hAnsi="Arial"/>
          <w:szCs w:val="24"/>
        </w:rPr>
        <w:t xml:space="preserve">and adapt to unanticipated or accidental information discovery </w:t>
      </w:r>
      <w:r>
        <w:rPr>
          <w:rFonts w:ascii="Arial" w:hAnsi="Arial"/>
          <w:szCs w:val="24"/>
        </w:rPr>
        <w:t xml:space="preserve">could help increase </w:t>
      </w:r>
      <w:r w:rsidRPr="003C76BB">
        <w:rPr>
          <w:rFonts w:ascii="Arial" w:hAnsi="Arial"/>
          <w:szCs w:val="24"/>
        </w:rPr>
        <w:t>a social collector</w:t>
      </w:r>
      <w:r>
        <w:rPr>
          <w:rFonts w:ascii="Arial" w:hAnsi="Arial"/>
          <w:szCs w:val="24"/>
        </w:rPr>
        <w:t xml:space="preserve">’s ability </w:t>
      </w:r>
      <w:r w:rsidRPr="003C76BB">
        <w:rPr>
          <w:rFonts w:ascii="Arial" w:hAnsi="Arial"/>
          <w:szCs w:val="24"/>
        </w:rPr>
        <w:t xml:space="preserve">to swiftly navigate through complex and changing layers of information. The roots of this type of unstructured wandering run deeply through human culture and have been extensively notated by Detienne and Vernant (1978) in their work on </w:t>
      </w:r>
      <w:r w:rsidRPr="003C76BB">
        <w:rPr>
          <w:rFonts w:ascii="Arial" w:hAnsi="Arial"/>
          <w:i/>
          <w:szCs w:val="24"/>
        </w:rPr>
        <w:t>metis,</w:t>
      </w:r>
      <w:r w:rsidRPr="003C76BB">
        <w:rPr>
          <w:rFonts w:ascii="Arial" w:hAnsi="Arial"/>
          <w:szCs w:val="24"/>
        </w:rPr>
        <w:t xml:space="preserve"> a kind of “practical intelligence” that appears throughout Greek myths:</w:t>
      </w:r>
    </w:p>
    <w:p w:rsidR="007A29C7" w:rsidRDefault="007A29C7" w:rsidP="00724F57">
      <w:pPr>
        <w:pStyle w:val="NoSpacing"/>
        <w:ind w:left="720"/>
        <w:rPr>
          <w:rFonts w:ascii="Arial" w:hAnsi="Arial"/>
          <w:szCs w:val="24"/>
        </w:rPr>
      </w:pPr>
      <w:r w:rsidRPr="003C76BB">
        <w:rPr>
          <w:rFonts w:ascii="Arial" w:hAnsi="Arial"/>
          <w:szCs w:val="24"/>
        </w:rPr>
        <w:t xml:space="preserve">There is no doubt that </w:t>
      </w:r>
      <w:r w:rsidRPr="003C76BB">
        <w:rPr>
          <w:rFonts w:ascii="Arial" w:eastAsia="HiddenHorzOCR" w:hAnsi="Arial"/>
          <w:i/>
          <w:szCs w:val="24"/>
        </w:rPr>
        <w:t xml:space="preserve">metis </w:t>
      </w:r>
      <w:r w:rsidRPr="003C76BB">
        <w:rPr>
          <w:rFonts w:ascii="Arial" w:eastAsia="HiddenHorzOCR" w:hAnsi="Arial"/>
          <w:szCs w:val="24"/>
        </w:rPr>
        <w:t xml:space="preserve">is a </w:t>
      </w:r>
      <w:r w:rsidRPr="003C76BB">
        <w:rPr>
          <w:rFonts w:ascii="Arial" w:hAnsi="Arial"/>
          <w:szCs w:val="24"/>
        </w:rPr>
        <w:t>type of intelligence and of thought, a way of knowing;</w:t>
      </w:r>
      <w:r>
        <w:rPr>
          <w:rFonts w:ascii="Arial" w:hAnsi="Arial"/>
          <w:szCs w:val="24"/>
        </w:rPr>
        <w:t xml:space="preserve"> </w:t>
      </w:r>
      <w:r w:rsidRPr="003C76BB">
        <w:rPr>
          <w:rFonts w:ascii="Arial" w:hAnsi="Arial"/>
          <w:szCs w:val="24"/>
        </w:rPr>
        <w:t>it implies a complex but very coherent body of mental attitudes and intellectual behavior which combine flair, wisdom, forethought, subtlety of mind, deception, resourcefulness, vigilance, opportunism, various skills, and experience acquired over the years. It is applied to situations which are transient, shifting</w:t>
      </w:r>
      <w:r w:rsidR="00A648E6">
        <w:rPr>
          <w:rFonts w:ascii="Arial" w:hAnsi="Arial"/>
          <w:szCs w:val="24"/>
        </w:rPr>
        <w:t xml:space="preserve">, disconcerting. and ambiguous </w:t>
      </w:r>
      <w:r w:rsidRPr="003C76BB">
        <w:rPr>
          <w:rFonts w:ascii="Arial" w:hAnsi="Arial"/>
          <w:szCs w:val="24"/>
        </w:rPr>
        <w:t>(p</w:t>
      </w:r>
      <w:r w:rsidR="00A648E6">
        <w:rPr>
          <w:rFonts w:ascii="Arial" w:hAnsi="Arial"/>
          <w:szCs w:val="24"/>
        </w:rPr>
        <w:t>.</w:t>
      </w:r>
      <w:r w:rsidRPr="003C76BB">
        <w:rPr>
          <w:rFonts w:ascii="Arial" w:hAnsi="Arial"/>
          <w:szCs w:val="24"/>
        </w:rPr>
        <w:t xml:space="preserve"> 322)</w:t>
      </w:r>
      <w:r w:rsidR="00A648E6">
        <w:rPr>
          <w:rFonts w:ascii="Arial" w:hAnsi="Arial"/>
          <w:szCs w:val="24"/>
        </w:rPr>
        <w:t>.</w:t>
      </w:r>
    </w:p>
    <w:p w:rsidR="000D03EE" w:rsidRPr="003C76BB" w:rsidRDefault="000D03EE" w:rsidP="007A29C7">
      <w:pPr>
        <w:pStyle w:val="NoSpacing"/>
        <w:ind w:left="810"/>
        <w:rPr>
          <w:rFonts w:ascii="Arial" w:hAnsi="Arial"/>
          <w:szCs w:val="24"/>
        </w:rPr>
      </w:pPr>
    </w:p>
    <w:p w:rsidR="000D03EE" w:rsidRPr="000D03EE" w:rsidRDefault="000D03EE" w:rsidP="000D03EE">
      <w:pPr>
        <w:pStyle w:val="NoSpacing"/>
        <w:spacing w:line="480" w:lineRule="auto"/>
        <w:ind w:firstLine="720"/>
        <w:rPr>
          <w:rFonts w:ascii="Arial" w:hAnsi="Arial"/>
          <w:szCs w:val="24"/>
        </w:rPr>
      </w:pPr>
      <w:r w:rsidRPr="003C76BB">
        <w:rPr>
          <w:rFonts w:ascii="Arial" w:hAnsi="Arial"/>
          <w:szCs w:val="24"/>
        </w:rPr>
        <w:t>The ever-shifting environment of the online social image collector would seem to require this kind of polymorphic ability to adapt and repurpose both content and language</w:t>
      </w:r>
      <w:r>
        <w:rPr>
          <w:rFonts w:ascii="Arial" w:hAnsi="Arial"/>
          <w:szCs w:val="24"/>
        </w:rPr>
        <w:t xml:space="preserve">. </w:t>
      </w:r>
      <w:r w:rsidRPr="003C76BB">
        <w:rPr>
          <w:rFonts w:ascii="Arial" w:hAnsi="Arial"/>
          <w:color w:val="000000" w:themeColor="text1"/>
          <w:szCs w:val="24"/>
        </w:rPr>
        <w:t>The cunning intelligence of</w:t>
      </w:r>
      <w:r w:rsidRPr="003C76BB">
        <w:rPr>
          <w:rFonts w:ascii="Arial" w:hAnsi="Arial"/>
          <w:i/>
          <w:color w:val="000000" w:themeColor="text1"/>
          <w:szCs w:val="24"/>
        </w:rPr>
        <w:t xml:space="preserve"> metis</w:t>
      </w:r>
      <w:r>
        <w:rPr>
          <w:rFonts w:ascii="Arial" w:hAnsi="Arial"/>
          <w:color w:val="000000" w:themeColor="text1"/>
          <w:szCs w:val="24"/>
        </w:rPr>
        <w:t xml:space="preserve"> may be one of the traits allowing</w:t>
      </w:r>
      <w:r w:rsidRPr="003C76BB">
        <w:rPr>
          <w:rFonts w:ascii="Arial" w:hAnsi="Arial"/>
          <w:color w:val="000000" w:themeColor="text1"/>
          <w:szCs w:val="24"/>
        </w:rPr>
        <w:t xml:space="preserve"> a social image collector to thrive in a shifting and unex</w:t>
      </w:r>
      <w:r>
        <w:rPr>
          <w:rFonts w:ascii="Arial" w:hAnsi="Arial"/>
          <w:color w:val="000000" w:themeColor="text1"/>
          <w:szCs w:val="24"/>
        </w:rPr>
        <w:t>pected set of circumstances, to comfortably evolve the new grammar, naming rules and</w:t>
      </w:r>
      <w:r w:rsidRPr="003C76BB">
        <w:rPr>
          <w:rFonts w:ascii="Arial" w:hAnsi="Arial"/>
          <w:color w:val="000000" w:themeColor="text1"/>
          <w:szCs w:val="24"/>
        </w:rPr>
        <w:t xml:space="preserve"> language game construction</w:t>
      </w:r>
      <w:r>
        <w:rPr>
          <w:rFonts w:ascii="Arial" w:hAnsi="Arial"/>
          <w:color w:val="000000" w:themeColor="text1"/>
          <w:szCs w:val="24"/>
        </w:rPr>
        <w:t xml:space="preserve">s which appear to be integral parts of the image naming process within Pinterest. </w:t>
      </w:r>
      <w:r w:rsidRPr="003C76BB">
        <w:rPr>
          <w:rFonts w:ascii="Arial" w:hAnsi="Arial"/>
          <w:color w:val="000000" w:themeColor="text1"/>
          <w:szCs w:val="24"/>
        </w:rPr>
        <w:t>Futur</w:t>
      </w:r>
      <w:r>
        <w:rPr>
          <w:rFonts w:ascii="Arial" w:hAnsi="Arial"/>
          <w:color w:val="000000" w:themeColor="text1"/>
          <w:szCs w:val="24"/>
        </w:rPr>
        <w:t xml:space="preserve">e research examining how user-curators are </w:t>
      </w:r>
      <w:r w:rsidRPr="003C76BB">
        <w:rPr>
          <w:rFonts w:ascii="Arial" w:hAnsi="Arial"/>
          <w:color w:val="000000" w:themeColor="text1"/>
          <w:szCs w:val="24"/>
        </w:rPr>
        <w:t>navigating through large per</w:t>
      </w:r>
      <w:r>
        <w:rPr>
          <w:rFonts w:ascii="Arial" w:hAnsi="Arial"/>
          <w:color w:val="000000" w:themeColor="text1"/>
          <w:szCs w:val="24"/>
        </w:rPr>
        <w:t xml:space="preserve">sonal digital image collections  might uncover </w:t>
      </w:r>
      <w:r w:rsidRPr="003C76BB">
        <w:rPr>
          <w:rFonts w:ascii="Arial" w:hAnsi="Arial"/>
          <w:color w:val="000000" w:themeColor="text1"/>
          <w:szCs w:val="24"/>
        </w:rPr>
        <w:t xml:space="preserve">applications of cunning intelligence </w:t>
      </w:r>
      <w:r>
        <w:rPr>
          <w:rFonts w:ascii="Arial" w:hAnsi="Arial"/>
          <w:color w:val="000000" w:themeColor="text1"/>
          <w:szCs w:val="24"/>
        </w:rPr>
        <w:t xml:space="preserve">as </w:t>
      </w:r>
      <w:r w:rsidRPr="003C76BB">
        <w:rPr>
          <w:rFonts w:ascii="Arial" w:hAnsi="Arial"/>
          <w:color w:val="000000" w:themeColor="text1"/>
          <w:szCs w:val="24"/>
        </w:rPr>
        <w:t>aid</w:t>
      </w:r>
      <w:r>
        <w:rPr>
          <w:rFonts w:ascii="Arial" w:hAnsi="Arial"/>
          <w:color w:val="000000" w:themeColor="text1"/>
          <w:szCs w:val="24"/>
        </w:rPr>
        <w:t>s</w:t>
      </w:r>
      <w:r w:rsidRPr="003C76BB">
        <w:rPr>
          <w:rFonts w:ascii="Arial" w:hAnsi="Arial"/>
          <w:color w:val="000000" w:themeColor="text1"/>
          <w:szCs w:val="24"/>
        </w:rPr>
        <w:t xml:space="preserve"> in attempts t</w:t>
      </w:r>
      <w:r>
        <w:rPr>
          <w:rFonts w:ascii="Arial" w:hAnsi="Arial"/>
          <w:color w:val="000000" w:themeColor="text1"/>
          <w:szCs w:val="24"/>
        </w:rPr>
        <w:t>o evolve even more</w:t>
      </w:r>
      <w:r w:rsidRPr="003C76BB">
        <w:rPr>
          <w:rFonts w:ascii="Arial" w:hAnsi="Arial"/>
          <w:color w:val="000000" w:themeColor="text1"/>
          <w:szCs w:val="24"/>
        </w:rPr>
        <w:t xml:space="preserve"> intuitive naming</w:t>
      </w:r>
      <w:r>
        <w:rPr>
          <w:rFonts w:ascii="Arial" w:hAnsi="Arial"/>
          <w:color w:val="000000" w:themeColor="text1"/>
          <w:szCs w:val="24"/>
        </w:rPr>
        <w:t xml:space="preserve"> systems and adapt even more expressive</w:t>
      </w:r>
      <w:r w:rsidRPr="003C76BB">
        <w:rPr>
          <w:rFonts w:ascii="Arial" w:hAnsi="Arial"/>
          <w:color w:val="000000" w:themeColor="text1"/>
          <w:szCs w:val="24"/>
        </w:rPr>
        <w:t xml:space="preserve"> language games</w:t>
      </w:r>
      <w:r w:rsidRPr="003C76BB">
        <w:rPr>
          <w:rFonts w:ascii="Arial" w:hAnsi="Arial"/>
          <w:color w:val="FF0000"/>
          <w:szCs w:val="24"/>
        </w:rPr>
        <w:t>.</w:t>
      </w:r>
    </w:p>
    <w:p w:rsidR="007013C6" w:rsidRDefault="000D03EE" w:rsidP="00F92AC7">
      <w:pPr>
        <w:autoSpaceDE w:val="0"/>
        <w:autoSpaceDN w:val="0"/>
        <w:adjustRightInd w:val="0"/>
        <w:spacing w:line="480" w:lineRule="auto"/>
        <w:rPr>
          <w:rFonts w:ascii="Arial" w:hAnsi="Arial"/>
          <w:color w:val="000000" w:themeColor="text1"/>
          <w:szCs w:val="24"/>
        </w:rPr>
      </w:pPr>
      <w:r w:rsidRPr="006242C8">
        <w:rPr>
          <w:rFonts w:ascii="Arial" w:hAnsi="Arial"/>
          <w:color w:val="000000" w:themeColor="text1"/>
          <w:szCs w:val="24"/>
        </w:rPr>
        <w:tab/>
        <w:t xml:space="preserve">An additional consideration for future Pinterest researchers centers on identifying the difficulties inherent in observing and recording activity on a site which is, by definition, constantly changing. User-curators appear and disappear, while images are added, deleted, named and renamed, with innovative language use and shifting user interests weaving the entire collaboration into an enormous living ongoing reflection of the users and their ideas. As of October, 2014, the most effective (but time-consuming) method of genuinely capturing a slice of this activity involved screen captures and archival copies of the pin images and names being studied. Perhaps a more flexible method of capturing both the words </w:t>
      </w:r>
      <w:r w:rsidRPr="006242C8">
        <w:rPr>
          <w:rFonts w:ascii="Arial" w:hAnsi="Arial"/>
          <w:i/>
          <w:color w:val="000000" w:themeColor="text1"/>
          <w:szCs w:val="24"/>
        </w:rPr>
        <w:t>and</w:t>
      </w:r>
      <w:r w:rsidRPr="006242C8">
        <w:rPr>
          <w:rFonts w:ascii="Arial" w:hAnsi="Arial"/>
          <w:color w:val="000000" w:themeColor="text1"/>
          <w:szCs w:val="24"/>
        </w:rPr>
        <w:t xml:space="preserve"> the images, simultaneously, could allow  for a wider more comprehensive  sample of user-curator behaviors in the Pinterest environment</w:t>
      </w:r>
      <w:r w:rsidR="0085326B" w:rsidRPr="006242C8">
        <w:rPr>
          <w:rFonts w:ascii="Arial" w:hAnsi="Arial"/>
          <w:color w:val="000000" w:themeColor="text1"/>
          <w:szCs w:val="24"/>
        </w:rPr>
        <w:t>.</w:t>
      </w:r>
    </w:p>
    <w:p w:rsidR="006F7FB1" w:rsidRPr="00F92AC7" w:rsidRDefault="007013C6" w:rsidP="007013C6">
      <w:pPr>
        <w:rPr>
          <w:rFonts w:ascii="Arial" w:hAnsi="Arial"/>
          <w:color w:val="000000" w:themeColor="text1"/>
          <w:szCs w:val="24"/>
        </w:rPr>
      </w:pPr>
      <w:r>
        <w:rPr>
          <w:rFonts w:ascii="Arial" w:hAnsi="Arial"/>
          <w:color w:val="000000" w:themeColor="text1"/>
          <w:szCs w:val="24"/>
        </w:rPr>
        <w:br w:type="page"/>
      </w:r>
    </w:p>
    <w:p w:rsidR="006F7FB1" w:rsidRPr="003766FC" w:rsidRDefault="006F7FB1" w:rsidP="008A21C1">
      <w:pPr>
        <w:pStyle w:val="Heading2"/>
      </w:pPr>
      <w:bookmarkStart w:id="126" w:name="_Toc408310039"/>
      <w:r w:rsidRPr="003766FC">
        <w:t>Conclusion</w:t>
      </w:r>
      <w:bookmarkEnd w:id="126"/>
    </w:p>
    <w:p w:rsidR="007013C6" w:rsidRDefault="00EF3482" w:rsidP="007013C6">
      <w:pPr>
        <w:pStyle w:val="NoSpacing"/>
        <w:ind w:firstLine="720"/>
        <w:rPr>
          <w:rFonts w:ascii="Arial" w:hAnsi="Arial"/>
          <w:color w:val="000000"/>
          <w:szCs w:val="24"/>
        </w:rPr>
      </w:pPr>
      <w:r w:rsidRPr="007013C6">
        <w:rPr>
          <w:rFonts w:ascii="Arial" w:hAnsi="Arial"/>
          <w:i/>
          <w:color w:val="000000"/>
          <w:szCs w:val="24"/>
        </w:rPr>
        <w:t>The aim of art is to represent not the outward appearance of things, but their inward significance.</w:t>
      </w:r>
      <w:r w:rsidR="007013C6">
        <w:rPr>
          <w:rFonts w:ascii="Arial" w:hAnsi="Arial"/>
          <w:color w:val="000000"/>
          <w:szCs w:val="24"/>
        </w:rPr>
        <w:t xml:space="preserve"> </w:t>
      </w:r>
    </w:p>
    <w:p w:rsidR="00EF3482" w:rsidRDefault="007013C6" w:rsidP="007013C6">
      <w:pPr>
        <w:pStyle w:val="NoSpacing"/>
        <w:ind w:firstLine="720"/>
        <w:jc w:val="right"/>
        <w:rPr>
          <w:rFonts w:ascii="Arial" w:hAnsi="Arial"/>
          <w:color w:val="000000"/>
          <w:szCs w:val="24"/>
        </w:rPr>
      </w:pPr>
      <w:r>
        <w:rPr>
          <w:rFonts w:ascii="Arial" w:hAnsi="Arial"/>
          <w:color w:val="000000"/>
          <w:szCs w:val="24"/>
        </w:rPr>
        <w:t>A</w:t>
      </w:r>
      <w:r w:rsidR="00EF3482" w:rsidRPr="00B979CC">
        <w:rPr>
          <w:rFonts w:ascii="Arial" w:hAnsi="Arial"/>
          <w:color w:val="000000"/>
          <w:szCs w:val="24"/>
        </w:rPr>
        <w:t xml:space="preserve">ristotle </w:t>
      </w:r>
    </w:p>
    <w:p w:rsidR="007013C6" w:rsidRDefault="007013C6" w:rsidP="007013C6">
      <w:pPr>
        <w:pStyle w:val="NoSpacing"/>
        <w:ind w:firstLine="720"/>
        <w:jc w:val="right"/>
        <w:rPr>
          <w:rFonts w:ascii="Arial" w:hAnsi="Arial"/>
          <w:color w:val="000000"/>
          <w:szCs w:val="24"/>
        </w:rPr>
      </w:pPr>
    </w:p>
    <w:p w:rsidR="007013C6" w:rsidRPr="00B979CC" w:rsidRDefault="007013C6" w:rsidP="007013C6">
      <w:pPr>
        <w:pStyle w:val="NoSpacing"/>
        <w:ind w:firstLine="720"/>
        <w:rPr>
          <w:rFonts w:ascii="Arial" w:hAnsi="Arial"/>
          <w:color w:val="000000"/>
          <w:szCs w:val="24"/>
        </w:rPr>
      </w:pPr>
    </w:p>
    <w:p w:rsidR="00EF3482" w:rsidRPr="00B979CC" w:rsidRDefault="00EF3482" w:rsidP="00EF3482">
      <w:pPr>
        <w:pStyle w:val="NoSpacing"/>
        <w:spacing w:line="480" w:lineRule="auto"/>
        <w:ind w:firstLine="720"/>
        <w:rPr>
          <w:rFonts w:ascii="Arial" w:hAnsi="Arial"/>
          <w:color w:val="000000"/>
          <w:szCs w:val="24"/>
        </w:rPr>
      </w:pPr>
      <w:r w:rsidRPr="00B979CC">
        <w:rPr>
          <w:rFonts w:ascii="Arial" w:hAnsi="Arial"/>
          <w:color w:val="000000"/>
          <w:szCs w:val="24"/>
        </w:rPr>
        <w:t xml:space="preserve">An ancient question continues to resurface: how can we </w:t>
      </w:r>
      <w:r>
        <w:rPr>
          <w:rFonts w:ascii="Arial" w:hAnsi="Arial"/>
          <w:color w:val="000000"/>
          <w:szCs w:val="24"/>
        </w:rPr>
        <w:t xml:space="preserve">best </w:t>
      </w:r>
      <w:r w:rsidRPr="00B979CC">
        <w:rPr>
          <w:rFonts w:ascii="Arial" w:hAnsi="Arial"/>
          <w:color w:val="000000"/>
          <w:szCs w:val="24"/>
        </w:rPr>
        <w:t xml:space="preserve">describe our interpretation of a visual experience when our most basic representational tool is </w:t>
      </w:r>
      <w:r>
        <w:rPr>
          <w:rFonts w:ascii="Arial" w:hAnsi="Arial"/>
          <w:color w:val="000000"/>
          <w:szCs w:val="24"/>
        </w:rPr>
        <w:t xml:space="preserve">word-based </w:t>
      </w:r>
      <w:r w:rsidRPr="00B979CC">
        <w:rPr>
          <w:rFonts w:ascii="Arial" w:hAnsi="Arial"/>
          <w:color w:val="000000"/>
          <w:szCs w:val="24"/>
        </w:rPr>
        <w:t xml:space="preserve">language? The variability of language itself presents obstacles to adequately translating images into any form of shared “meaning”. </w:t>
      </w:r>
    </w:p>
    <w:p w:rsidR="00EF3482" w:rsidRPr="00B979CC" w:rsidRDefault="00EF3482" w:rsidP="00EF3482">
      <w:pPr>
        <w:pStyle w:val="NoSpacing"/>
        <w:spacing w:line="480" w:lineRule="auto"/>
        <w:ind w:firstLine="720"/>
        <w:rPr>
          <w:rFonts w:ascii="Arial" w:hAnsi="Arial"/>
          <w:color w:val="000000"/>
          <w:szCs w:val="24"/>
        </w:rPr>
      </w:pPr>
      <w:r>
        <w:rPr>
          <w:rFonts w:ascii="Arial" w:hAnsi="Arial"/>
          <w:color w:val="000000"/>
          <w:szCs w:val="24"/>
        </w:rPr>
        <w:t>Which is most</w:t>
      </w:r>
      <w:r w:rsidRPr="00B979CC">
        <w:rPr>
          <w:rFonts w:ascii="Arial" w:hAnsi="Arial"/>
          <w:color w:val="000000"/>
          <w:szCs w:val="24"/>
        </w:rPr>
        <w:t xml:space="preserve"> valuable,</w:t>
      </w:r>
      <w:r>
        <w:rPr>
          <w:rFonts w:ascii="Arial" w:hAnsi="Arial"/>
          <w:color w:val="000000"/>
          <w:szCs w:val="24"/>
        </w:rPr>
        <w:t xml:space="preserve"> then,</w:t>
      </w:r>
      <w:r w:rsidRPr="00B979CC">
        <w:rPr>
          <w:rFonts w:ascii="Arial" w:hAnsi="Arial"/>
          <w:color w:val="000000"/>
          <w:szCs w:val="24"/>
        </w:rPr>
        <w:t xml:space="preserve"> </w:t>
      </w:r>
      <w:r>
        <w:rPr>
          <w:rFonts w:ascii="Arial" w:hAnsi="Arial"/>
          <w:color w:val="000000"/>
          <w:szCs w:val="24"/>
        </w:rPr>
        <w:t xml:space="preserve">the </w:t>
      </w:r>
      <w:r w:rsidRPr="00B979CC">
        <w:rPr>
          <w:rFonts w:ascii="Arial" w:hAnsi="Arial"/>
          <w:color w:val="000000"/>
          <w:szCs w:val="24"/>
        </w:rPr>
        <w:t>words or</w:t>
      </w:r>
      <w:r>
        <w:rPr>
          <w:rFonts w:ascii="Arial" w:hAnsi="Arial"/>
          <w:color w:val="000000"/>
          <w:szCs w:val="24"/>
        </w:rPr>
        <w:t xml:space="preserve"> the</w:t>
      </w:r>
      <w:r w:rsidRPr="00B979CC">
        <w:rPr>
          <w:rFonts w:ascii="Arial" w:hAnsi="Arial"/>
          <w:color w:val="000000"/>
          <w:szCs w:val="24"/>
        </w:rPr>
        <w:t xml:space="preserve"> images?</w:t>
      </w:r>
      <w:r>
        <w:rPr>
          <w:rFonts w:ascii="Arial" w:hAnsi="Arial"/>
          <w:color w:val="000000"/>
          <w:szCs w:val="24"/>
        </w:rPr>
        <w:t xml:space="preserve"> Given any real life situation with limited resources, should more emphasis and energy be focused on the image or on the representation of the image? </w:t>
      </w:r>
      <w:r w:rsidRPr="00B979CC">
        <w:rPr>
          <w:rFonts w:ascii="Arial" w:hAnsi="Arial"/>
          <w:color w:val="000000"/>
          <w:szCs w:val="24"/>
        </w:rPr>
        <w:t>This is an insoluble paradox, of course, since words themselves are only marks on paper, flickers of electrons or temporary noises, and can never duplicate the intensity and nuances of even the simplest visual image. And yet, the mute image, separated from context and isolated without frame of reference can melt into neutralized</w:t>
      </w:r>
      <w:r>
        <w:rPr>
          <w:rFonts w:ascii="Arial" w:hAnsi="Arial"/>
          <w:color w:val="000000"/>
          <w:szCs w:val="24"/>
        </w:rPr>
        <w:t xml:space="preserve"> </w:t>
      </w:r>
      <w:r w:rsidRPr="00B979CC">
        <w:rPr>
          <w:rFonts w:ascii="Arial" w:hAnsi="Arial"/>
          <w:color w:val="000000"/>
          <w:szCs w:val="24"/>
        </w:rPr>
        <w:t>abstraction without some explanation, connotation or description, by either the creator or the individual experiencing the artifact in real time.</w:t>
      </w:r>
    </w:p>
    <w:p w:rsidR="00EF3482" w:rsidRPr="003C76BB" w:rsidRDefault="00EF3482" w:rsidP="00EF3482">
      <w:pPr>
        <w:pStyle w:val="NoSpacing"/>
        <w:spacing w:line="480" w:lineRule="auto"/>
        <w:ind w:firstLine="720"/>
        <w:rPr>
          <w:rFonts w:ascii="Arial" w:hAnsi="Arial"/>
          <w:color w:val="000000"/>
          <w:szCs w:val="24"/>
        </w:rPr>
      </w:pPr>
      <w:r w:rsidRPr="00D86FDD">
        <w:rPr>
          <w:rFonts w:ascii="Arial" w:hAnsi="Arial"/>
          <w:color w:val="000000"/>
          <w:szCs w:val="24"/>
        </w:rPr>
        <w:t>Pinterest user</w:t>
      </w:r>
      <w:r w:rsidRPr="003C76BB">
        <w:rPr>
          <w:rFonts w:ascii="Arial" w:hAnsi="Arial"/>
          <w:color w:val="000000"/>
          <w:szCs w:val="24"/>
        </w:rPr>
        <w:t>-curators</w:t>
      </w:r>
      <w:r w:rsidRPr="00D86FDD">
        <w:rPr>
          <w:rFonts w:ascii="Arial" w:hAnsi="Arial"/>
          <w:color w:val="000000"/>
          <w:szCs w:val="24"/>
        </w:rPr>
        <w:t xml:space="preserve"> appear to create collections as a collaborative expressive exercise, as a shared communication device and, frequently, as a private creative outlet thematically aimed at no other audience beyond themselves. Understanding how this personalization influences</w:t>
      </w:r>
      <w:r w:rsidRPr="003C76BB">
        <w:rPr>
          <w:rFonts w:ascii="Arial" w:hAnsi="Arial"/>
          <w:color w:val="000000"/>
          <w:szCs w:val="24"/>
        </w:rPr>
        <w:t xml:space="preserve"> the way </w:t>
      </w:r>
      <w:r w:rsidRPr="00D86FDD">
        <w:rPr>
          <w:rFonts w:ascii="Arial" w:hAnsi="Arial"/>
          <w:color w:val="000000"/>
          <w:szCs w:val="24"/>
        </w:rPr>
        <w:t>images are categorized by the</w:t>
      </w:r>
      <w:r w:rsidRPr="003C76BB">
        <w:rPr>
          <w:rFonts w:ascii="Arial" w:hAnsi="Arial"/>
          <w:color w:val="000000"/>
          <w:szCs w:val="24"/>
        </w:rPr>
        <w:t xml:space="preserve"> user-curator may lead to improved</w:t>
      </w:r>
      <w:r w:rsidRPr="00D86FDD">
        <w:rPr>
          <w:rFonts w:ascii="Arial" w:hAnsi="Arial"/>
          <w:color w:val="000000"/>
          <w:szCs w:val="24"/>
        </w:rPr>
        <w:t xml:space="preserve"> methods for users in other image collections to contribute additional value to the collection in th</w:t>
      </w:r>
      <w:r w:rsidRPr="003C76BB">
        <w:rPr>
          <w:rFonts w:ascii="Arial" w:hAnsi="Arial"/>
          <w:color w:val="000000"/>
          <w:szCs w:val="24"/>
        </w:rPr>
        <w:t>e form of meaningful image naming language</w:t>
      </w:r>
      <w:r w:rsidRPr="00D86FDD">
        <w:rPr>
          <w:rFonts w:ascii="Arial" w:hAnsi="Arial"/>
          <w:color w:val="000000"/>
          <w:szCs w:val="24"/>
        </w:rPr>
        <w:t xml:space="preserve">, as well as reducing factors which appear to discourage user-curators from contributing to the </w:t>
      </w:r>
      <w:r>
        <w:rPr>
          <w:rFonts w:ascii="Arial" w:hAnsi="Arial"/>
          <w:color w:val="000000"/>
          <w:szCs w:val="24"/>
        </w:rPr>
        <w:t xml:space="preserve">image </w:t>
      </w:r>
      <w:r w:rsidRPr="00D86FDD">
        <w:rPr>
          <w:rFonts w:ascii="Arial" w:hAnsi="Arial"/>
          <w:color w:val="000000"/>
          <w:szCs w:val="24"/>
        </w:rPr>
        <w:t xml:space="preserve">naming process. </w:t>
      </w:r>
    </w:p>
    <w:p w:rsidR="00EF3482" w:rsidRPr="003C76BB" w:rsidRDefault="00EF3482" w:rsidP="00EF3482">
      <w:pPr>
        <w:pStyle w:val="NoSpacing"/>
        <w:spacing w:line="480" w:lineRule="auto"/>
        <w:ind w:firstLine="720"/>
        <w:rPr>
          <w:rFonts w:ascii="Arial" w:hAnsi="Arial"/>
          <w:color w:val="000000"/>
          <w:szCs w:val="24"/>
        </w:rPr>
      </w:pPr>
      <w:r>
        <w:rPr>
          <w:rFonts w:ascii="Arial" w:hAnsi="Arial"/>
          <w:color w:val="000000"/>
          <w:szCs w:val="24"/>
        </w:rPr>
        <w:t xml:space="preserve">Researchers interested in </w:t>
      </w:r>
      <w:r w:rsidRPr="003C76BB">
        <w:rPr>
          <w:rFonts w:ascii="Arial" w:hAnsi="Arial"/>
          <w:color w:val="000000"/>
          <w:szCs w:val="24"/>
        </w:rPr>
        <w:t xml:space="preserve">user behavior related to image </w:t>
      </w:r>
      <w:r w:rsidRPr="00D86FDD">
        <w:rPr>
          <w:rFonts w:ascii="Arial" w:hAnsi="Arial"/>
          <w:color w:val="000000"/>
          <w:szCs w:val="24"/>
        </w:rPr>
        <w:t>naming must recognize the possibility that</w:t>
      </w:r>
      <w:r w:rsidRPr="003C76BB">
        <w:rPr>
          <w:rFonts w:ascii="Arial" w:hAnsi="Arial"/>
          <w:color w:val="000000"/>
          <w:szCs w:val="24"/>
        </w:rPr>
        <w:t xml:space="preserve"> as large public image collections </w:t>
      </w:r>
      <w:r>
        <w:rPr>
          <w:rFonts w:ascii="Arial" w:hAnsi="Arial"/>
          <w:color w:val="000000"/>
          <w:szCs w:val="24"/>
        </w:rPr>
        <w:t xml:space="preserve">adapt to evolving user needs, the choice to </w:t>
      </w:r>
      <w:r w:rsidRPr="003C76BB">
        <w:rPr>
          <w:rFonts w:ascii="Arial" w:hAnsi="Arial"/>
          <w:color w:val="000000"/>
          <w:szCs w:val="24"/>
        </w:rPr>
        <w:t>become independent of</w:t>
      </w:r>
      <w:r w:rsidRPr="00D86FDD">
        <w:rPr>
          <w:rFonts w:ascii="Arial" w:hAnsi="Arial"/>
          <w:color w:val="000000"/>
          <w:szCs w:val="24"/>
        </w:rPr>
        <w:t xml:space="preserve"> any institutional </w:t>
      </w:r>
      <w:r>
        <w:rPr>
          <w:rFonts w:ascii="Arial" w:hAnsi="Arial"/>
          <w:color w:val="000000"/>
          <w:szCs w:val="24"/>
        </w:rPr>
        <w:t>vocabulary or authority will allow collection  users to assume</w:t>
      </w:r>
      <w:r w:rsidRPr="00D86FDD">
        <w:rPr>
          <w:rFonts w:ascii="Arial" w:hAnsi="Arial"/>
          <w:color w:val="000000"/>
          <w:szCs w:val="24"/>
        </w:rPr>
        <w:t xml:space="preserve"> a larger role in the image attribute assertion process. “It is likewise our hope that taking some of the assertion making responsibility off the shoulders of the cataloguers and putting it into the hands of the users of the system will generate a more dynamic system that is more richly representative of both the i</w:t>
      </w:r>
      <w:r>
        <w:rPr>
          <w:rFonts w:ascii="Arial" w:hAnsi="Arial"/>
          <w:color w:val="000000"/>
          <w:szCs w:val="24"/>
        </w:rPr>
        <w:t>mages and the user requirements</w:t>
      </w:r>
      <w:r w:rsidRPr="00D86FDD">
        <w:rPr>
          <w:rFonts w:ascii="Arial" w:hAnsi="Arial"/>
          <w:color w:val="000000"/>
          <w:szCs w:val="24"/>
        </w:rPr>
        <w:t>” (O’Conner &amp; O’Connor, 1999)</w:t>
      </w:r>
      <w:r>
        <w:rPr>
          <w:rFonts w:ascii="Arial" w:hAnsi="Arial"/>
          <w:color w:val="000000"/>
          <w:szCs w:val="24"/>
        </w:rPr>
        <w:t>.</w:t>
      </w:r>
    </w:p>
    <w:p w:rsidR="00EF3482" w:rsidRDefault="00EF3482" w:rsidP="00EF3482">
      <w:pPr>
        <w:spacing w:line="480" w:lineRule="auto"/>
        <w:ind w:firstLine="720"/>
        <w:rPr>
          <w:rFonts w:ascii="Arial" w:hAnsi="Arial"/>
          <w:color w:val="000000"/>
          <w:szCs w:val="24"/>
          <w:lang w:bidi="ar-SA"/>
        </w:rPr>
      </w:pPr>
      <w:r w:rsidRPr="003C76BB">
        <w:rPr>
          <w:rFonts w:ascii="Arial" w:hAnsi="Arial"/>
          <w:color w:val="000000"/>
          <w:szCs w:val="24"/>
        </w:rPr>
        <w:t xml:space="preserve"> </w:t>
      </w:r>
      <w:r>
        <w:rPr>
          <w:rFonts w:ascii="Arial" w:eastAsia="Times New Roman" w:hAnsi="Arial"/>
          <w:color w:val="000000"/>
          <w:szCs w:val="24"/>
        </w:rPr>
        <w:t>Currently, the</w:t>
      </w:r>
      <w:r w:rsidRPr="00D86FDD">
        <w:rPr>
          <w:rFonts w:ascii="Arial" w:eastAsia="Times New Roman" w:hAnsi="Arial"/>
          <w:color w:val="000000"/>
          <w:szCs w:val="24"/>
        </w:rPr>
        <w:t xml:space="preserve"> assignment of meaning to any given </w:t>
      </w:r>
      <w:r>
        <w:rPr>
          <w:rFonts w:ascii="Arial" w:eastAsia="Times New Roman" w:hAnsi="Arial"/>
          <w:color w:val="000000"/>
          <w:szCs w:val="24"/>
        </w:rPr>
        <w:t xml:space="preserve">Pinterest image lies almost entirely in the hands of each </w:t>
      </w:r>
      <w:r w:rsidR="00D91F4B">
        <w:rPr>
          <w:rFonts w:ascii="Arial" w:eastAsia="Times New Roman" w:hAnsi="Arial"/>
          <w:color w:val="000000"/>
          <w:szCs w:val="24"/>
        </w:rPr>
        <w:t>individual</w:t>
      </w:r>
      <w:r>
        <w:rPr>
          <w:rFonts w:ascii="Arial" w:eastAsia="Times New Roman" w:hAnsi="Arial"/>
          <w:color w:val="000000"/>
          <w:szCs w:val="24"/>
        </w:rPr>
        <w:t xml:space="preserve"> user-curator. These active  image collectors are</w:t>
      </w:r>
      <w:r w:rsidRPr="00D86FDD">
        <w:rPr>
          <w:rFonts w:ascii="Arial" w:eastAsia="Times New Roman" w:hAnsi="Arial"/>
          <w:color w:val="000000"/>
          <w:szCs w:val="24"/>
        </w:rPr>
        <w:t xml:space="preserve"> not </w:t>
      </w:r>
      <w:r>
        <w:rPr>
          <w:rFonts w:ascii="Arial" w:eastAsia="Times New Roman" w:hAnsi="Arial"/>
          <w:color w:val="000000"/>
          <w:szCs w:val="24"/>
        </w:rPr>
        <w:t xml:space="preserve">presently </w:t>
      </w:r>
      <w:r w:rsidRPr="00D86FDD">
        <w:rPr>
          <w:rFonts w:ascii="Arial" w:eastAsia="Times New Roman" w:hAnsi="Arial"/>
          <w:color w:val="000000"/>
          <w:szCs w:val="24"/>
        </w:rPr>
        <w:t xml:space="preserve">subject to controlled vocabularies, naming conventions or even the constraints of </w:t>
      </w:r>
      <w:r>
        <w:rPr>
          <w:rFonts w:ascii="Arial" w:eastAsia="Times New Roman" w:hAnsi="Arial"/>
          <w:color w:val="000000"/>
          <w:szCs w:val="24"/>
        </w:rPr>
        <w:t xml:space="preserve">necessarily </w:t>
      </w:r>
      <w:r w:rsidRPr="00D86FDD">
        <w:rPr>
          <w:rFonts w:ascii="Arial" w:eastAsia="Times New Roman" w:hAnsi="Arial"/>
          <w:color w:val="000000"/>
          <w:szCs w:val="24"/>
        </w:rPr>
        <w:t>providing retrieval access for other users.</w:t>
      </w:r>
      <w:r w:rsidRPr="003C76BB">
        <w:rPr>
          <w:rFonts w:ascii="Arial" w:eastAsia="Times New Roman" w:hAnsi="Arial"/>
          <w:color w:val="000000"/>
          <w:szCs w:val="24"/>
        </w:rPr>
        <w:t xml:space="preserve"> </w:t>
      </w:r>
      <w:r>
        <w:rPr>
          <w:rFonts w:ascii="Arial" w:eastAsia="Times New Roman" w:hAnsi="Arial"/>
          <w:color w:val="000000"/>
          <w:szCs w:val="24"/>
        </w:rPr>
        <w:t xml:space="preserve">The relatively  unrestricted </w:t>
      </w:r>
      <w:r w:rsidRPr="003C76BB">
        <w:rPr>
          <w:rFonts w:ascii="Arial" w:hAnsi="Arial"/>
          <w:color w:val="000000"/>
          <w:szCs w:val="24"/>
        </w:rPr>
        <w:t xml:space="preserve">naming activity on </w:t>
      </w:r>
      <w:r w:rsidRPr="003C76BB">
        <w:rPr>
          <w:rFonts w:ascii="Arial" w:hAnsi="Arial"/>
          <w:color w:val="000000"/>
          <w:szCs w:val="24"/>
          <w:lang w:bidi="ar-SA"/>
        </w:rPr>
        <w:t xml:space="preserve">Pinterest offers a glimpse of both the strengths and weaknesses of a user-driven naming system, </w:t>
      </w:r>
      <w:r>
        <w:rPr>
          <w:rFonts w:ascii="Arial" w:hAnsi="Arial"/>
          <w:color w:val="000000"/>
          <w:szCs w:val="24"/>
          <w:lang w:bidi="ar-SA"/>
        </w:rPr>
        <w:t xml:space="preserve">allowing </w:t>
      </w:r>
      <w:r w:rsidRPr="003C76BB">
        <w:rPr>
          <w:rFonts w:ascii="Arial" w:hAnsi="Arial"/>
          <w:color w:val="000000"/>
          <w:szCs w:val="24"/>
          <w:lang w:bidi="ar-SA"/>
        </w:rPr>
        <w:t xml:space="preserve">a greater depth of meaning </w:t>
      </w:r>
      <w:r>
        <w:rPr>
          <w:rFonts w:ascii="Arial" w:hAnsi="Arial"/>
          <w:color w:val="000000"/>
          <w:szCs w:val="24"/>
          <w:lang w:bidi="ar-SA"/>
        </w:rPr>
        <w:t>and personalization for each</w:t>
      </w:r>
      <w:r w:rsidRPr="003C76BB">
        <w:rPr>
          <w:rFonts w:ascii="Arial" w:hAnsi="Arial"/>
          <w:color w:val="000000"/>
          <w:szCs w:val="24"/>
          <w:lang w:bidi="ar-SA"/>
        </w:rPr>
        <w:t xml:space="preserve"> indivi</w:t>
      </w:r>
      <w:r>
        <w:rPr>
          <w:rFonts w:ascii="Arial" w:hAnsi="Arial"/>
          <w:color w:val="000000"/>
          <w:szCs w:val="24"/>
          <w:lang w:bidi="ar-SA"/>
        </w:rPr>
        <w:t xml:space="preserve">dual user-curator, but shifting the responsibility for providing search efficiency and relevance for </w:t>
      </w:r>
      <w:r w:rsidRPr="003C76BB">
        <w:rPr>
          <w:rFonts w:ascii="Arial" w:hAnsi="Arial"/>
          <w:color w:val="000000"/>
          <w:szCs w:val="24"/>
          <w:lang w:bidi="ar-SA"/>
        </w:rPr>
        <w:t xml:space="preserve">the entire collaborative collection </w:t>
      </w:r>
      <w:r>
        <w:rPr>
          <w:rFonts w:ascii="Arial" w:hAnsi="Arial"/>
          <w:color w:val="000000"/>
          <w:szCs w:val="24"/>
          <w:lang w:bidi="ar-SA"/>
        </w:rPr>
        <w:t>onto the shoulders of community members (who thus far do not appear motivated to organize their personal collections using predictable categories or traditional vocabularies.)</w:t>
      </w:r>
    </w:p>
    <w:p w:rsidR="007013C6" w:rsidRDefault="00D91F4B" w:rsidP="007013C6">
      <w:pPr>
        <w:spacing w:line="480" w:lineRule="auto"/>
        <w:ind w:firstLine="720"/>
        <w:rPr>
          <w:rFonts w:ascii="Arial" w:hAnsi="Arial"/>
          <w:color w:val="000000"/>
          <w:szCs w:val="24"/>
          <w:lang w:bidi="ar-SA"/>
        </w:rPr>
      </w:pPr>
      <w:r>
        <w:rPr>
          <w:rFonts w:ascii="Arial" w:hAnsi="Arial"/>
          <w:color w:val="000000"/>
          <w:szCs w:val="24"/>
          <w:lang w:bidi="ar-SA"/>
        </w:rPr>
        <w:t>Will Pinterest user-c</w:t>
      </w:r>
      <w:r w:rsidR="00EF3482">
        <w:rPr>
          <w:rFonts w:ascii="Arial" w:hAnsi="Arial"/>
          <w:color w:val="000000"/>
          <w:szCs w:val="24"/>
          <w:lang w:bidi="ar-SA"/>
        </w:rPr>
        <w:t>urators eventually have to adopt a more controlled set of naming conventions, in order  to retain relevance and accessibility for the billions of images flowing through the site?</w:t>
      </w:r>
    </w:p>
    <w:p w:rsidR="00EF3482" w:rsidRPr="007013C6" w:rsidRDefault="00EF3482" w:rsidP="007013C6">
      <w:pPr>
        <w:spacing w:line="480" w:lineRule="auto"/>
        <w:ind w:firstLine="720"/>
        <w:rPr>
          <w:rFonts w:ascii="Arial" w:hAnsi="Arial"/>
          <w:color w:val="000000"/>
          <w:szCs w:val="24"/>
          <w:lang w:bidi="ar-SA"/>
        </w:rPr>
      </w:pPr>
      <w:r>
        <w:rPr>
          <w:rFonts w:ascii="Arial" w:hAnsi="Arial"/>
          <w:color w:val="000000"/>
          <w:szCs w:val="24"/>
          <w:lang w:bidi="ar-SA"/>
        </w:rPr>
        <w:t>Or will user-curators continue to evolve independent private systems of naming, relying on their own grammar construction and language games to capture the meaning they are building in to their ever-expanding personal digital  image collections?</w:t>
      </w:r>
    </w:p>
    <w:p w:rsidR="00EF3482" w:rsidRPr="00B979CC" w:rsidRDefault="00EF3482" w:rsidP="00EF3482">
      <w:pPr>
        <w:pStyle w:val="NoSpacing"/>
        <w:spacing w:line="480" w:lineRule="auto"/>
        <w:ind w:firstLine="720"/>
        <w:rPr>
          <w:rFonts w:ascii="Arial" w:hAnsi="Arial"/>
          <w:color w:val="000000"/>
          <w:szCs w:val="24"/>
        </w:rPr>
      </w:pPr>
      <w:r>
        <w:rPr>
          <w:rFonts w:ascii="Arial" w:hAnsi="Arial"/>
          <w:color w:val="000000"/>
          <w:szCs w:val="24"/>
        </w:rPr>
        <w:t>Just as w</w:t>
      </w:r>
      <w:r w:rsidRPr="00B979CC">
        <w:rPr>
          <w:rFonts w:ascii="Arial" w:hAnsi="Arial"/>
          <w:color w:val="000000"/>
          <w:szCs w:val="24"/>
        </w:rPr>
        <w:t xml:space="preserve">e understand that </w:t>
      </w:r>
      <w:r>
        <w:rPr>
          <w:rFonts w:ascii="Arial" w:hAnsi="Arial"/>
          <w:color w:val="000000"/>
          <w:szCs w:val="24"/>
        </w:rPr>
        <w:t>word-driven language can never produce</w:t>
      </w:r>
      <w:r w:rsidRPr="00B979CC">
        <w:rPr>
          <w:rFonts w:ascii="Arial" w:hAnsi="Arial"/>
          <w:color w:val="000000"/>
          <w:szCs w:val="24"/>
        </w:rPr>
        <w:t xml:space="preserve"> a direct translation of the</w:t>
      </w:r>
      <w:r>
        <w:rPr>
          <w:rFonts w:ascii="Arial" w:hAnsi="Arial"/>
          <w:color w:val="000000"/>
          <w:szCs w:val="24"/>
        </w:rPr>
        <w:t xml:space="preserve"> meaning of an image, we must</w:t>
      </w:r>
      <w:r w:rsidRPr="00B979CC">
        <w:rPr>
          <w:rFonts w:ascii="Arial" w:hAnsi="Arial"/>
          <w:color w:val="000000"/>
          <w:szCs w:val="24"/>
        </w:rPr>
        <w:t xml:space="preserve"> </w:t>
      </w:r>
      <w:r>
        <w:rPr>
          <w:rFonts w:ascii="Arial" w:hAnsi="Arial"/>
          <w:color w:val="000000"/>
          <w:szCs w:val="24"/>
        </w:rPr>
        <w:t xml:space="preserve">also </w:t>
      </w:r>
      <w:r w:rsidRPr="00B979CC">
        <w:rPr>
          <w:rFonts w:ascii="Arial" w:hAnsi="Arial"/>
          <w:color w:val="000000"/>
          <w:szCs w:val="24"/>
        </w:rPr>
        <w:t>ackn</w:t>
      </w:r>
      <w:r>
        <w:rPr>
          <w:rFonts w:ascii="Arial" w:hAnsi="Arial"/>
          <w:color w:val="000000"/>
          <w:szCs w:val="24"/>
        </w:rPr>
        <w:t>owledge that words are frequently</w:t>
      </w:r>
      <w:r w:rsidRPr="00B979CC">
        <w:rPr>
          <w:rFonts w:ascii="Arial" w:hAnsi="Arial"/>
          <w:color w:val="000000"/>
          <w:szCs w:val="24"/>
        </w:rPr>
        <w:t xml:space="preserve"> the only method available to humans to express our most profound reactions</w:t>
      </w:r>
      <w:r>
        <w:rPr>
          <w:rFonts w:ascii="Arial" w:hAnsi="Arial"/>
          <w:color w:val="000000"/>
          <w:szCs w:val="24"/>
        </w:rPr>
        <w:t xml:space="preserve"> to what we see</w:t>
      </w:r>
      <w:r w:rsidRPr="00B979CC">
        <w:rPr>
          <w:rFonts w:ascii="Arial" w:hAnsi="Arial"/>
          <w:color w:val="000000"/>
          <w:szCs w:val="24"/>
        </w:rPr>
        <w:t>.</w:t>
      </w:r>
    </w:p>
    <w:p w:rsidR="0054553E" w:rsidRDefault="00EF3482" w:rsidP="00BE0DD4">
      <w:pPr>
        <w:pStyle w:val="NoSpacing"/>
        <w:spacing w:line="480" w:lineRule="auto"/>
        <w:ind w:firstLine="720"/>
        <w:rPr>
          <w:rFonts w:ascii="Arial" w:hAnsi="Arial"/>
          <w:color w:val="000000"/>
          <w:szCs w:val="24"/>
        </w:rPr>
      </w:pPr>
      <w:r w:rsidRPr="00B979CC">
        <w:rPr>
          <w:rFonts w:ascii="Arial" w:hAnsi="Arial"/>
          <w:color w:val="000000"/>
          <w:szCs w:val="24"/>
        </w:rPr>
        <w:t xml:space="preserve">And we </w:t>
      </w:r>
      <w:r>
        <w:rPr>
          <w:rFonts w:ascii="Arial" w:hAnsi="Arial"/>
          <w:color w:val="000000"/>
          <w:szCs w:val="24"/>
        </w:rPr>
        <w:t xml:space="preserve">apparently </w:t>
      </w:r>
      <w:r w:rsidRPr="00B979CC">
        <w:rPr>
          <w:rFonts w:ascii="Arial" w:hAnsi="Arial"/>
          <w:color w:val="000000"/>
          <w:szCs w:val="24"/>
        </w:rPr>
        <w:t>hunger for both the words</w:t>
      </w:r>
      <w:r w:rsidRPr="00C12CB8">
        <w:rPr>
          <w:rFonts w:ascii="Arial" w:hAnsi="Arial"/>
          <w:i/>
          <w:color w:val="000000"/>
          <w:szCs w:val="24"/>
        </w:rPr>
        <w:t xml:space="preserve"> and</w:t>
      </w:r>
      <w:r w:rsidRPr="00B979CC">
        <w:rPr>
          <w:rFonts w:ascii="Arial" w:hAnsi="Arial"/>
          <w:color w:val="000000"/>
          <w:szCs w:val="24"/>
        </w:rPr>
        <w:t xml:space="preserve"> the images, the showing </w:t>
      </w:r>
      <w:r w:rsidRPr="00C12CB8">
        <w:rPr>
          <w:rFonts w:ascii="Arial" w:hAnsi="Arial"/>
          <w:i/>
          <w:color w:val="000000"/>
          <w:szCs w:val="24"/>
        </w:rPr>
        <w:t>and</w:t>
      </w:r>
      <w:r w:rsidRPr="00B979CC">
        <w:rPr>
          <w:rFonts w:ascii="Arial" w:hAnsi="Arial"/>
          <w:color w:val="000000"/>
          <w:szCs w:val="24"/>
        </w:rPr>
        <w:t xml:space="preserve"> the telling,</w:t>
      </w:r>
      <w:r>
        <w:rPr>
          <w:rFonts w:ascii="Arial" w:hAnsi="Arial"/>
          <w:color w:val="000000"/>
          <w:szCs w:val="24"/>
        </w:rPr>
        <w:t xml:space="preserve"> </w:t>
      </w:r>
      <w:r w:rsidRPr="00B979CC">
        <w:rPr>
          <w:rFonts w:ascii="Arial" w:hAnsi="Arial"/>
          <w:color w:val="000000"/>
          <w:szCs w:val="24"/>
        </w:rPr>
        <w:t xml:space="preserve">the visceral pleasure of seeing but </w:t>
      </w:r>
      <w:r>
        <w:rPr>
          <w:rFonts w:ascii="Arial" w:hAnsi="Arial"/>
          <w:color w:val="000000"/>
          <w:szCs w:val="24"/>
        </w:rPr>
        <w:t>also the intellectual shiver which accompanies sharing the right words to genuinely name our visions</w:t>
      </w:r>
      <w:r w:rsidR="00BE0DD4">
        <w:rPr>
          <w:rFonts w:ascii="Arial" w:hAnsi="Arial"/>
          <w:color w:val="000000"/>
          <w:szCs w:val="24"/>
        </w:rPr>
        <w:t>.</w:t>
      </w:r>
    </w:p>
    <w:p w:rsidR="00BE0DD4" w:rsidRPr="00BE0DD4" w:rsidRDefault="00BE0DD4" w:rsidP="00BE0DD4">
      <w:pPr>
        <w:pStyle w:val="NoSpacing"/>
        <w:spacing w:line="480" w:lineRule="auto"/>
        <w:ind w:firstLine="720"/>
        <w:rPr>
          <w:rFonts w:ascii="Arial" w:hAnsi="Arial"/>
          <w:color w:val="000000"/>
          <w:szCs w:val="24"/>
        </w:rPr>
        <w:sectPr w:rsidR="00BE0DD4" w:rsidRPr="00BE0DD4" w:rsidSect="00D61E1E">
          <w:footerReference w:type="default" r:id="rId38"/>
          <w:pgSz w:w="12240" w:h="15840"/>
          <w:pgMar w:top="1440" w:right="1440" w:bottom="1440" w:left="1440" w:header="720" w:footer="720" w:gutter="0"/>
          <w:pgNumType w:start="1"/>
          <w:cols w:space="720"/>
          <w:docGrid w:linePitch="360"/>
        </w:sectPr>
      </w:pPr>
    </w:p>
    <w:p w:rsidR="00970F1A" w:rsidRDefault="00970F1A" w:rsidP="00970F1A">
      <w:pPr>
        <w:autoSpaceDE w:val="0"/>
        <w:autoSpaceDN w:val="0"/>
        <w:adjustRightInd w:val="0"/>
        <w:jc w:val="center"/>
        <w:rPr>
          <w:rFonts w:ascii="Arial" w:hAnsi="Arial"/>
          <w:color w:val="000000"/>
          <w:szCs w:val="24"/>
          <w:lang w:bidi="ar-SA"/>
        </w:rPr>
      </w:pPr>
    </w:p>
    <w:p w:rsidR="00970F1A" w:rsidRDefault="00970F1A" w:rsidP="00970F1A">
      <w:pPr>
        <w:autoSpaceDE w:val="0"/>
        <w:autoSpaceDN w:val="0"/>
        <w:adjustRightInd w:val="0"/>
        <w:jc w:val="center"/>
        <w:rPr>
          <w:rFonts w:ascii="Arial" w:hAnsi="Arial"/>
          <w:color w:val="000000"/>
          <w:szCs w:val="24"/>
          <w:lang w:bidi="ar-SA"/>
        </w:rPr>
      </w:pPr>
    </w:p>
    <w:p w:rsidR="00BE0DD4" w:rsidRDefault="00BE0DD4" w:rsidP="00970F1A">
      <w:pPr>
        <w:autoSpaceDE w:val="0"/>
        <w:autoSpaceDN w:val="0"/>
        <w:adjustRightInd w:val="0"/>
        <w:jc w:val="center"/>
        <w:rPr>
          <w:rFonts w:ascii="Arial" w:hAnsi="Arial"/>
          <w:color w:val="000000"/>
          <w:szCs w:val="24"/>
          <w:lang w:bidi="ar-SA"/>
        </w:rPr>
      </w:pPr>
    </w:p>
    <w:p w:rsidR="00BE0DD4" w:rsidRDefault="00BE0DD4" w:rsidP="00970F1A">
      <w:pPr>
        <w:autoSpaceDE w:val="0"/>
        <w:autoSpaceDN w:val="0"/>
        <w:adjustRightInd w:val="0"/>
        <w:jc w:val="center"/>
        <w:rPr>
          <w:rFonts w:ascii="Arial" w:hAnsi="Arial"/>
          <w:color w:val="000000"/>
          <w:szCs w:val="24"/>
          <w:lang w:bidi="ar-SA"/>
        </w:rPr>
      </w:pPr>
    </w:p>
    <w:p w:rsidR="00BE0DD4" w:rsidRDefault="00BE0DD4" w:rsidP="00970F1A">
      <w:pPr>
        <w:autoSpaceDE w:val="0"/>
        <w:autoSpaceDN w:val="0"/>
        <w:adjustRightInd w:val="0"/>
        <w:jc w:val="center"/>
        <w:rPr>
          <w:rFonts w:ascii="Arial" w:hAnsi="Arial"/>
          <w:color w:val="000000"/>
          <w:szCs w:val="24"/>
          <w:lang w:bidi="ar-SA"/>
        </w:rPr>
      </w:pPr>
    </w:p>
    <w:p w:rsidR="00BE0DD4" w:rsidRDefault="00BE0DD4" w:rsidP="00970F1A">
      <w:pPr>
        <w:autoSpaceDE w:val="0"/>
        <w:autoSpaceDN w:val="0"/>
        <w:adjustRightInd w:val="0"/>
        <w:jc w:val="center"/>
        <w:rPr>
          <w:rFonts w:ascii="Arial" w:hAnsi="Arial"/>
          <w:color w:val="000000"/>
          <w:szCs w:val="24"/>
          <w:lang w:bidi="ar-SA"/>
        </w:rPr>
      </w:pPr>
    </w:p>
    <w:p w:rsidR="00BE0DD4" w:rsidRDefault="00BE0DD4" w:rsidP="00970F1A">
      <w:pPr>
        <w:autoSpaceDE w:val="0"/>
        <w:autoSpaceDN w:val="0"/>
        <w:adjustRightInd w:val="0"/>
        <w:jc w:val="center"/>
        <w:rPr>
          <w:rFonts w:ascii="Arial" w:hAnsi="Arial"/>
          <w:color w:val="000000"/>
          <w:szCs w:val="24"/>
          <w:lang w:bidi="ar-SA"/>
        </w:rPr>
      </w:pPr>
    </w:p>
    <w:p w:rsidR="00BE0DD4" w:rsidRDefault="00BE0DD4" w:rsidP="00970F1A">
      <w:pPr>
        <w:autoSpaceDE w:val="0"/>
        <w:autoSpaceDN w:val="0"/>
        <w:adjustRightInd w:val="0"/>
        <w:jc w:val="center"/>
        <w:rPr>
          <w:rFonts w:ascii="Arial" w:hAnsi="Arial"/>
          <w:color w:val="000000"/>
          <w:szCs w:val="24"/>
          <w:lang w:bidi="ar-SA"/>
        </w:rPr>
      </w:pPr>
    </w:p>
    <w:p w:rsidR="00BE0DD4" w:rsidRDefault="00BE0DD4" w:rsidP="00970F1A">
      <w:pPr>
        <w:autoSpaceDE w:val="0"/>
        <w:autoSpaceDN w:val="0"/>
        <w:adjustRightInd w:val="0"/>
        <w:jc w:val="center"/>
        <w:rPr>
          <w:rFonts w:ascii="Arial" w:hAnsi="Arial"/>
          <w:color w:val="000000"/>
          <w:szCs w:val="24"/>
          <w:lang w:bidi="ar-SA"/>
        </w:rPr>
      </w:pPr>
    </w:p>
    <w:p w:rsidR="00BE0DD4" w:rsidRDefault="00BE0DD4" w:rsidP="00970F1A">
      <w:pPr>
        <w:autoSpaceDE w:val="0"/>
        <w:autoSpaceDN w:val="0"/>
        <w:adjustRightInd w:val="0"/>
        <w:jc w:val="center"/>
        <w:rPr>
          <w:rFonts w:ascii="Arial" w:hAnsi="Arial"/>
          <w:color w:val="000000"/>
          <w:szCs w:val="24"/>
          <w:lang w:bidi="ar-SA"/>
        </w:rPr>
      </w:pPr>
    </w:p>
    <w:p w:rsidR="00BE0DD4" w:rsidRDefault="00BE0DD4" w:rsidP="00970F1A">
      <w:pPr>
        <w:autoSpaceDE w:val="0"/>
        <w:autoSpaceDN w:val="0"/>
        <w:adjustRightInd w:val="0"/>
        <w:jc w:val="center"/>
        <w:rPr>
          <w:rFonts w:ascii="Arial" w:hAnsi="Arial"/>
          <w:color w:val="000000"/>
          <w:szCs w:val="24"/>
          <w:lang w:bidi="ar-SA"/>
        </w:rPr>
      </w:pPr>
    </w:p>
    <w:p w:rsidR="00BE0DD4" w:rsidRDefault="00BE0DD4" w:rsidP="00970F1A">
      <w:pPr>
        <w:autoSpaceDE w:val="0"/>
        <w:autoSpaceDN w:val="0"/>
        <w:adjustRightInd w:val="0"/>
        <w:jc w:val="center"/>
        <w:rPr>
          <w:rFonts w:ascii="Arial" w:hAnsi="Arial"/>
          <w:color w:val="000000"/>
          <w:szCs w:val="24"/>
          <w:lang w:bidi="ar-SA"/>
        </w:rPr>
      </w:pPr>
    </w:p>
    <w:p w:rsidR="00BE0DD4" w:rsidRDefault="00BE0DD4" w:rsidP="00970F1A">
      <w:pPr>
        <w:autoSpaceDE w:val="0"/>
        <w:autoSpaceDN w:val="0"/>
        <w:adjustRightInd w:val="0"/>
        <w:jc w:val="center"/>
        <w:rPr>
          <w:rFonts w:ascii="Arial" w:hAnsi="Arial"/>
          <w:color w:val="000000"/>
          <w:szCs w:val="24"/>
          <w:lang w:bidi="ar-SA"/>
        </w:rPr>
      </w:pPr>
    </w:p>
    <w:p w:rsidR="00BE0DD4" w:rsidRDefault="00BE0DD4" w:rsidP="00970F1A">
      <w:pPr>
        <w:autoSpaceDE w:val="0"/>
        <w:autoSpaceDN w:val="0"/>
        <w:adjustRightInd w:val="0"/>
        <w:jc w:val="center"/>
        <w:rPr>
          <w:rFonts w:ascii="Arial" w:hAnsi="Arial"/>
          <w:color w:val="000000"/>
          <w:szCs w:val="24"/>
          <w:lang w:bidi="ar-SA"/>
        </w:rPr>
      </w:pPr>
    </w:p>
    <w:p w:rsidR="00BE0DD4" w:rsidRDefault="00BE0DD4" w:rsidP="00970F1A">
      <w:pPr>
        <w:autoSpaceDE w:val="0"/>
        <w:autoSpaceDN w:val="0"/>
        <w:adjustRightInd w:val="0"/>
        <w:jc w:val="center"/>
        <w:rPr>
          <w:rFonts w:ascii="Arial" w:hAnsi="Arial"/>
          <w:color w:val="000000"/>
          <w:szCs w:val="24"/>
          <w:lang w:bidi="ar-SA"/>
        </w:rPr>
      </w:pPr>
    </w:p>
    <w:p w:rsidR="00BE0DD4" w:rsidRDefault="00BE0DD4" w:rsidP="00970F1A">
      <w:pPr>
        <w:autoSpaceDE w:val="0"/>
        <w:autoSpaceDN w:val="0"/>
        <w:adjustRightInd w:val="0"/>
        <w:jc w:val="center"/>
        <w:rPr>
          <w:rFonts w:ascii="Arial" w:hAnsi="Arial"/>
          <w:color w:val="000000"/>
          <w:szCs w:val="24"/>
          <w:lang w:bidi="ar-SA"/>
        </w:rPr>
      </w:pPr>
    </w:p>
    <w:p w:rsidR="00BE0DD4" w:rsidRDefault="00BE0DD4" w:rsidP="00970F1A">
      <w:pPr>
        <w:autoSpaceDE w:val="0"/>
        <w:autoSpaceDN w:val="0"/>
        <w:adjustRightInd w:val="0"/>
        <w:jc w:val="center"/>
        <w:rPr>
          <w:rFonts w:ascii="Arial" w:hAnsi="Arial"/>
          <w:color w:val="000000"/>
          <w:szCs w:val="24"/>
          <w:lang w:bidi="ar-SA"/>
        </w:rPr>
      </w:pPr>
    </w:p>
    <w:p w:rsidR="00BE0DD4" w:rsidRDefault="00BE0DD4" w:rsidP="00970F1A">
      <w:pPr>
        <w:autoSpaceDE w:val="0"/>
        <w:autoSpaceDN w:val="0"/>
        <w:adjustRightInd w:val="0"/>
        <w:jc w:val="center"/>
        <w:rPr>
          <w:rFonts w:ascii="Arial" w:hAnsi="Arial"/>
          <w:color w:val="000000"/>
          <w:szCs w:val="24"/>
          <w:lang w:bidi="ar-SA"/>
        </w:rPr>
      </w:pPr>
    </w:p>
    <w:p w:rsidR="00970F1A" w:rsidRDefault="00970F1A" w:rsidP="00BE0DD4">
      <w:pPr>
        <w:autoSpaceDE w:val="0"/>
        <w:autoSpaceDN w:val="0"/>
        <w:adjustRightInd w:val="0"/>
        <w:rPr>
          <w:rFonts w:ascii="Arial" w:hAnsi="Arial"/>
          <w:color w:val="000000"/>
          <w:szCs w:val="24"/>
          <w:lang w:bidi="ar-SA"/>
        </w:rPr>
      </w:pPr>
    </w:p>
    <w:p w:rsidR="00970F1A" w:rsidRPr="00C164A9" w:rsidRDefault="00970F1A" w:rsidP="00050F5E">
      <w:pPr>
        <w:pStyle w:val="Heading1"/>
        <w:rPr>
          <w:lang w:bidi="ar-SA"/>
        </w:rPr>
      </w:pPr>
      <w:bookmarkStart w:id="127" w:name="_Toc408310040"/>
      <w:r w:rsidRPr="00C164A9">
        <w:rPr>
          <w:lang w:bidi="ar-SA"/>
        </w:rPr>
        <w:t>APPENDIX A</w:t>
      </w:r>
      <w:r w:rsidR="00BE0DD4">
        <w:rPr>
          <w:lang w:bidi="ar-SA"/>
        </w:rPr>
        <w:t xml:space="preserve">  </w:t>
      </w:r>
      <w:r w:rsidR="00C359CF">
        <w:rPr>
          <w:lang w:bidi="ar-SA"/>
        </w:rPr>
        <w:br w:type="textWrapping" w:clear="all"/>
      </w:r>
      <w:r w:rsidRPr="00C164A9">
        <w:rPr>
          <w:lang w:bidi="ar-SA"/>
        </w:rPr>
        <w:t>ALPHA DATA SET</w:t>
      </w:r>
      <w:bookmarkEnd w:id="127"/>
    </w:p>
    <w:p w:rsidR="00970F1A" w:rsidRPr="00970F1A" w:rsidRDefault="00970F1A">
      <w:pPr>
        <w:rPr>
          <w:rFonts w:ascii="Arial" w:hAnsi="Arial"/>
          <w:szCs w:val="24"/>
          <w:lang w:bidi="ar-SA"/>
        </w:rPr>
      </w:pPr>
      <w:bookmarkStart w:id="128" w:name="_Toc400717353"/>
      <w:r>
        <w:rPr>
          <w:rFonts w:ascii="Arial" w:hAnsi="Arial"/>
          <w:szCs w:val="24"/>
          <w:lang w:bidi="ar-SA"/>
        </w:rPr>
        <w:br w:type="page"/>
      </w:r>
    </w:p>
    <w:bookmarkEnd w:id="128"/>
    <w:p w:rsidR="00851395" w:rsidRPr="007F3AFC" w:rsidRDefault="00851395" w:rsidP="00050F5E">
      <w:pPr>
        <w:pStyle w:val="Heading1"/>
        <w:rPr>
          <w:lang w:bidi="ar-SA"/>
        </w:rPr>
      </w:pPr>
    </w:p>
    <w:p w:rsidR="00851395" w:rsidRPr="007F3AFC" w:rsidRDefault="00851395" w:rsidP="00970F1A">
      <w:pPr>
        <w:tabs>
          <w:tab w:val="left" w:pos="6520"/>
          <w:tab w:val="center" w:pos="7632"/>
        </w:tabs>
        <w:autoSpaceDE w:val="0"/>
        <w:autoSpaceDN w:val="0"/>
        <w:adjustRightInd w:val="0"/>
        <w:jc w:val="center"/>
        <w:rPr>
          <w:rFonts w:ascii="Arial" w:hAnsi="Arial"/>
          <w:color w:val="000000"/>
          <w:szCs w:val="24"/>
          <w:lang w:bidi="ar-SA"/>
        </w:rPr>
      </w:pPr>
    </w:p>
    <w:p w:rsidR="00851395" w:rsidRPr="007F3AFC" w:rsidRDefault="00970F1A" w:rsidP="00970F1A">
      <w:pPr>
        <w:autoSpaceDE w:val="0"/>
        <w:autoSpaceDN w:val="0"/>
        <w:adjustRightInd w:val="0"/>
        <w:jc w:val="center"/>
        <w:rPr>
          <w:rFonts w:ascii="Arial" w:hAnsi="Arial"/>
          <w:color w:val="000000"/>
          <w:szCs w:val="24"/>
          <w:lang w:bidi="ar-SA"/>
        </w:rPr>
      </w:pPr>
      <w:r>
        <w:rPr>
          <w:rFonts w:ascii="Arial" w:hAnsi="Arial"/>
          <w:color w:val="000000"/>
          <w:szCs w:val="24"/>
          <w:lang w:bidi="ar-SA"/>
        </w:rPr>
        <w:t xml:space="preserve">Data collected: </w:t>
      </w:r>
      <w:r w:rsidR="00851395" w:rsidRPr="007F3AFC">
        <w:rPr>
          <w:rFonts w:ascii="Arial" w:hAnsi="Arial"/>
          <w:color w:val="000000"/>
          <w:szCs w:val="24"/>
          <w:lang w:bidi="ar-SA"/>
        </w:rPr>
        <w:t>January – March, 2014</w:t>
      </w:r>
    </w:p>
    <w:p w:rsidR="00851395" w:rsidRPr="007F3AFC" w:rsidRDefault="00851395" w:rsidP="00970F1A">
      <w:pPr>
        <w:autoSpaceDE w:val="0"/>
        <w:autoSpaceDN w:val="0"/>
        <w:adjustRightInd w:val="0"/>
        <w:jc w:val="center"/>
        <w:rPr>
          <w:rFonts w:ascii="Arial" w:hAnsi="Arial"/>
          <w:color w:val="000000"/>
          <w:szCs w:val="24"/>
          <w:lang w:bidi="ar-SA"/>
        </w:rPr>
      </w:pPr>
    </w:p>
    <w:tbl>
      <w:tblPr>
        <w:tblStyle w:val="TableGrid"/>
        <w:tblW w:w="9630" w:type="dxa"/>
        <w:tblInd w:w="1368" w:type="dxa"/>
        <w:tblLook w:val="04A0"/>
      </w:tblPr>
      <w:tblGrid>
        <w:gridCol w:w="3420"/>
        <w:gridCol w:w="6210"/>
      </w:tblGrid>
      <w:tr w:rsidR="00851395" w:rsidRPr="007F3AFC" w:rsidTr="00D238CD">
        <w:tc>
          <w:tcPr>
            <w:tcW w:w="3420" w:type="dxa"/>
            <w:shd w:val="clear" w:color="auto" w:fill="D9D9D9" w:themeFill="background1" w:themeFillShade="D9"/>
          </w:tcPr>
          <w:p w:rsidR="00851395" w:rsidRPr="007F3AFC" w:rsidRDefault="00851395" w:rsidP="00970F1A">
            <w:pPr>
              <w:pStyle w:val="NoSpacing"/>
              <w:jc w:val="center"/>
              <w:rPr>
                <w:rFonts w:ascii="Arial" w:hAnsi="Arial"/>
                <w:b/>
                <w:szCs w:val="24"/>
              </w:rPr>
            </w:pPr>
            <w:r w:rsidRPr="007F3AFC">
              <w:rPr>
                <w:rFonts w:ascii="Arial" w:hAnsi="Arial"/>
                <w:b/>
                <w:szCs w:val="24"/>
              </w:rPr>
              <w:t>Search Term:</w:t>
            </w:r>
          </w:p>
        </w:tc>
        <w:tc>
          <w:tcPr>
            <w:tcW w:w="6210" w:type="dxa"/>
            <w:shd w:val="clear" w:color="auto" w:fill="D9D9D9" w:themeFill="background1" w:themeFillShade="D9"/>
          </w:tcPr>
          <w:p w:rsidR="00851395" w:rsidRPr="007F3AFC" w:rsidRDefault="00851395" w:rsidP="00BE0DD4">
            <w:pPr>
              <w:pStyle w:val="NoSpacing"/>
              <w:ind w:right="1332"/>
              <w:jc w:val="center"/>
              <w:rPr>
                <w:rFonts w:ascii="Arial" w:hAnsi="Arial"/>
                <w:b/>
                <w:szCs w:val="24"/>
              </w:rPr>
            </w:pPr>
            <w:r w:rsidRPr="007F3AFC">
              <w:rPr>
                <w:rFonts w:ascii="Arial" w:hAnsi="Arial"/>
                <w:b/>
                <w:szCs w:val="24"/>
              </w:rPr>
              <w:t>PANOFSKY LEVEL:</w:t>
            </w:r>
          </w:p>
          <w:p w:rsidR="00851395" w:rsidRPr="007F3AFC" w:rsidRDefault="00851395" w:rsidP="00BE0DD4">
            <w:pPr>
              <w:pStyle w:val="NoSpacing"/>
              <w:ind w:right="1332"/>
              <w:jc w:val="center"/>
              <w:rPr>
                <w:rFonts w:ascii="Arial" w:hAnsi="Arial"/>
                <w:b/>
                <w:szCs w:val="24"/>
              </w:rPr>
            </w:pPr>
          </w:p>
        </w:tc>
      </w:tr>
      <w:tr w:rsidR="00851395" w:rsidRPr="007F3AFC" w:rsidTr="00D238CD">
        <w:tc>
          <w:tcPr>
            <w:tcW w:w="3420" w:type="dxa"/>
          </w:tcPr>
          <w:p w:rsidR="00851395" w:rsidRPr="007F3AFC" w:rsidRDefault="00851395" w:rsidP="00970F1A">
            <w:pPr>
              <w:pStyle w:val="NoSpacing"/>
              <w:jc w:val="center"/>
              <w:rPr>
                <w:rFonts w:ascii="Arial" w:hAnsi="Arial"/>
                <w:b/>
                <w:szCs w:val="24"/>
              </w:rPr>
            </w:pPr>
          </w:p>
          <w:p w:rsidR="00851395" w:rsidRPr="007F3AFC" w:rsidRDefault="00851395" w:rsidP="00970F1A">
            <w:pPr>
              <w:pStyle w:val="NoSpacing"/>
              <w:jc w:val="center"/>
              <w:rPr>
                <w:rFonts w:ascii="Arial" w:hAnsi="Arial"/>
                <w:b/>
                <w:szCs w:val="24"/>
              </w:rPr>
            </w:pPr>
            <w:r w:rsidRPr="007F3AFC">
              <w:rPr>
                <w:rFonts w:ascii="Arial" w:hAnsi="Arial"/>
                <w:b/>
                <w:szCs w:val="24"/>
              </w:rPr>
              <w:t>Tree</w:t>
            </w:r>
          </w:p>
        </w:tc>
        <w:tc>
          <w:tcPr>
            <w:tcW w:w="6210" w:type="dxa"/>
          </w:tcPr>
          <w:p w:rsidR="00851395" w:rsidRPr="007F3AFC" w:rsidRDefault="00851395" w:rsidP="00BE0DD4">
            <w:pPr>
              <w:pStyle w:val="NoSpacing"/>
              <w:ind w:right="1332"/>
              <w:jc w:val="center"/>
              <w:rPr>
                <w:rFonts w:ascii="Arial" w:hAnsi="Arial"/>
                <w:szCs w:val="24"/>
              </w:rPr>
            </w:pPr>
            <w:r w:rsidRPr="007F3AFC">
              <w:rPr>
                <w:rFonts w:ascii="Arial" w:hAnsi="Arial"/>
                <w:b/>
                <w:szCs w:val="24"/>
              </w:rPr>
              <w:t>PRIMARY:</w:t>
            </w:r>
            <w:r w:rsidRPr="007F3AFC">
              <w:rPr>
                <w:rFonts w:ascii="Arial" w:hAnsi="Arial"/>
                <w:szCs w:val="24"/>
              </w:rPr>
              <w:t xml:space="preserve"> Names which are factual, recognizable and do not indicate specialized knowledge</w:t>
            </w:r>
          </w:p>
          <w:p w:rsidR="00851395" w:rsidRPr="007F3AFC" w:rsidRDefault="00851395" w:rsidP="00BE0DD4">
            <w:pPr>
              <w:pStyle w:val="NoSpacing"/>
              <w:ind w:right="1332"/>
              <w:jc w:val="center"/>
              <w:rPr>
                <w:rFonts w:ascii="Arial" w:hAnsi="Arial"/>
                <w:szCs w:val="24"/>
              </w:rPr>
            </w:pPr>
          </w:p>
        </w:tc>
      </w:tr>
      <w:tr w:rsidR="00851395" w:rsidRPr="007F3AFC" w:rsidTr="00D238CD">
        <w:tc>
          <w:tcPr>
            <w:tcW w:w="3420" w:type="dxa"/>
          </w:tcPr>
          <w:p w:rsidR="00851395" w:rsidRPr="007F3AFC" w:rsidRDefault="00851395" w:rsidP="00970F1A">
            <w:pPr>
              <w:autoSpaceDE w:val="0"/>
              <w:autoSpaceDN w:val="0"/>
              <w:adjustRightInd w:val="0"/>
              <w:jc w:val="center"/>
              <w:rPr>
                <w:rFonts w:ascii="Arial" w:hAnsi="Arial"/>
                <w:b/>
                <w:szCs w:val="24"/>
              </w:rPr>
            </w:pPr>
          </w:p>
          <w:p w:rsidR="00851395" w:rsidRPr="007F3AFC" w:rsidRDefault="00851395" w:rsidP="00970F1A">
            <w:pPr>
              <w:autoSpaceDE w:val="0"/>
              <w:autoSpaceDN w:val="0"/>
              <w:adjustRightInd w:val="0"/>
              <w:jc w:val="center"/>
              <w:rPr>
                <w:rFonts w:ascii="Arial" w:hAnsi="Arial"/>
                <w:b/>
                <w:szCs w:val="24"/>
              </w:rPr>
            </w:pPr>
            <w:r w:rsidRPr="007F3AFC">
              <w:rPr>
                <w:rFonts w:ascii="Arial" w:hAnsi="Arial"/>
                <w:b/>
                <w:szCs w:val="24"/>
              </w:rPr>
              <w:t>American Civil War</w:t>
            </w:r>
          </w:p>
        </w:tc>
        <w:tc>
          <w:tcPr>
            <w:tcW w:w="6210" w:type="dxa"/>
          </w:tcPr>
          <w:p w:rsidR="00851395" w:rsidRPr="007F3AFC" w:rsidRDefault="00851395" w:rsidP="00BE0DD4">
            <w:pPr>
              <w:autoSpaceDE w:val="0"/>
              <w:autoSpaceDN w:val="0"/>
              <w:adjustRightInd w:val="0"/>
              <w:ind w:right="1332"/>
              <w:jc w:val="center"/>
              <w:rPr>
                <w:rFonts w:ascii="Arial" w:hAnsi="Arial"/>
                <w:szCs w:val="24"/>
              </w:rPr>
            </w:pPr>
            <w:r w:rsidRPr="007F3AFC">
              <w:rPr>
                <w:rFonts w:ascii="Arial" w:hAnsi="Arial"/>
                <w:b/>
                <w:szCs w:val="24"/>
              </w:rPr>
              <w:t>SECONDARAY</w:t>
            </w:r>
            <w:r w:rsidRPr="007F3AFC">
              <w:rPr>
                <w:rFonts w:ascii="Arial" w:hAnsi="Arial"/>
                <w:szCs w:val="24"/>
              </w:rPr>
              <w:t>: Names which rely on a theme, a literary allusion, specialized knowledge, formulas, allegories or other layers of meaning beyond the immediately factual and recognizable</w:t>
            </w:r>
          </w:p>
          <w:p w:rsidR="00851395" w:rsidRPr="007F3AFC" w:rsidRDefault="00851395" w:rsidP="00BE0DD4">
            <w:pPr>
              <w:autoSpaceDE w:val="0"/>
              <w:autoSpaceDN w:val="0"/>
              <w:adjustRightInd w:val="0"/>
              <w:ind w:right="1332"/>
              <w:jc w:val="center"/>
              <w:rPr>
                <w:rFonts w:ascii="Arial" w:hAnsi="Arial"/>
                <w:color w:val="000000"/>
                <w:szCs w:val="24"/>
                <w:lang w:bidi="ar-SA"/>
              </w:rPr>
            </w:pPr>
          </w:p>
        </w:tc>
      </w:tr>
      <w:tr w:rsidR="00851395" w:rsidRPr="007F3AFC" w:rsidTr="00D238CD">
        <w:tc>
          <w:tcPr>
            <w:tcW w:w="3420" w:type="dxa"/>
          </w:tcPr>
          <w:p w:rsidR="00851395" w:rsidRPr="007F3AFC" w:rsidRDefault="00851395" w:rsidP="00970F1A">
            <w:pPr>
              <w:autoSpaceDE w:val="0"/>
              <w:autoSpaceDN w:val="0"/>
              <w:adjustRightInd w:val="0"/>
              <w:jc w:val="center"/>
              <w:rPr>
                <w:rFonts w:ascii="Arial" w:hAnsi="Arial"/>
                <w:b/>
                <w:szCs w:val="24"/>
              </w:rPr>
            </w:pPr>
          </w:p>
          <w:p w:rsidR="00851395" w:rsidRPr="007F3AFC" w:rsidRDefault="00851395" w:rsidP="00970F1A">
            <w:pPr>
              <w:autoSpaceDE w:val="0"/>
              <w:autoSpaceDN w:val="0"/>
              <w:adjustRightInd w:val="0"/>
              <w:jc w:val="center"/>
              <w:rPr>
                <w:rFonts w:ascii="Arial" w:hAnsi="Arial"/>
                <w:b/>
                <w:szCs w:val="24"/>
              </w:rPr>
            </w:pPr>
            <w:r w:rsidRPr="007F3AFC">
              <w:rPr>
                <w:rFonts w:ascii="Arial" w:hAnsi="Arial"/>
                <w:b/>
                <w:szCs w:val="24"/>
              </w:rPr>
              <w:t>Saul Leiter</w:t>
            </w:r>
          </w:p>
        </w:tc>
        <w:tc>
          <w:tcPr>
            <w:tcW w:w="6210" w:type="dxa"/>
          </w:tcPr>
          <w:p w:rsidR="00851395" w:rsidRPr="007F3AFC" w:rsidRDefault="00851395" w:rsidP="00BE0DD4">
            <w:pPr>
              <w:autoSpaceDE w:val="0"/>
              <w:autoSpaceDN w:val="0"/>
              <w:adjustRightInd w:val="0"/>
              <w:ind w:right="1332"/>
              <w:jc w:val="center"/>
              <w:rPr>
                <w:rFonts w:ascii="Arial" w:hAnsi="Arial"/>
                <w:szCs w:val="24"/>
              </w:rPr>
            </w:pPr>
            <w:r w:rsidRPr="007F3AFC">
              <w:rPr>
                <w:rFonts w:ascii="Arial" w:hAnsi="Arial"/>
                <w:b/>
                <w:szCs w:val="24"/>
              </w:rPr>
              <w:t>SYMBOLIC:</w:t>
            </w:r>
            <w:r w:rsidRPr="007F3AFC">
              <w:rPr>
                <w:rFonts w:ascii="Arial" w:hAnsi="Arial"/>
                <w:szCs w:val="24"/>
              </w:rPr>
              <w:t xml:space="preserve"> Names which are culturally specific, interpretive, historically defined or are non-contextually defined</w:t>
            </w:r>
          </w:p>
          <w:p w:rsidR="00851395" w:rsidRPr="007F3AFC" w:rsidRDefault="00851395" w:rsidP="00BE0DD4">
            <w:pPr>
              <w:autoSpaceDE w:val="0"/>
              <w:autoSpaceDN w:val="0"/>
              <w:adjustRightInd w:val="0"/>
              <w:ind w:right="1332"/>
              <w:jc w:val="center"/>
              <w:rPr>
                <w:rFonts w:ascii="Arial" w:hAnsi="Arial"/>
                <w:color w:val="000000"/>
                <w:szCs w:val="24"/>
                <w:lang w:bidi="ar-SA"/>
              </w:rPr>
            </w:pPr>
          </w:p>
        </w:tc>
      </w:tr>
    </w:tbl>
    <w:p w:rsidR="00D238CD" w:rsidRDefault="00D238CD" w:rsidP="00970F1A">
      <w:pPr>
        <w:jc w:val="center"/>
        <w:rPr>
          <w:rFonts w:ascii="Arial" w:hAnsi="Arial"/>
          <w:b/>
          <w:color w:val="006600"/>
          <w:szCs w:val="24"/>
        </w:rPr>
      </w:pPr>
    </w:p>
    <w:p w:rsidR="00D238CD" w:rsidRDefault="00D238CD" w:rsidP="00970F1A">
      <w:pPr>
        <w:jc w:val="center"/>
        <w:rPr>
          <w:rFonts w:ascii="Arial" w:hAnsi="Arial"/>
          <w:b/>
          <w:color w:val="006600"/>
          <w:szCs w:val="24"/>
        </w:rPr>
      </w:pPr>
    </w:p>
    <w:p w:rsidR="00D238CD" w:rsidRDefault="00851395" w:rsidP="00D238CD">
      <w:pPr>
        <w:jc w:val="center"/>
        <w:rPr>
          <w:rFonts w:ascii="Arial" w:hAnsi="Arial"/>
          <w:b/>
          <w:color w:val="006600"/>
          <w:szCs w:val="24"/>
        </w:rPr>
      </w:pPr>
      <w:r w:rsidRPr="007F3AFC">
        <w:rPr>
          <w:rFonts w:ascii="Arial" w:hAnsi="Arial"/>
          <w:b/>
          <w:color w:val="006600"/>
          <w:szCs w:val="24"/>
        </w:rPr>
        <w:t>276 words used in 40 pin names: Search term = tree</w:t>
      </w:r>
    </w:p>
    <w:p w:rsidR="00D238CD" w:rsidRDefault="00D238CD" w:rsidP="00D238CD">
      <w:pPr>
        <w:jc w:val="center"/>
        <w:rPr>
          <w:rFonts w:ascii="Arial" w:hAnsi="Arial"/>
          <w:b/>
          <w:color w:val="006600"/>
          <w:szCs w:val="24"/>
        </w:rPr>
      </w:pPr>
    </w:p>
    <w:tbl>
      <w:tblPr>
        <w:tblStyle w:val="TableGrid"/>
        <w:tblW w:w="0" w:type="auto"/>
        <w:tblInd w:w="1440" w:type="dxa"/>
        <w:tblLayout w:type="fixed"/>
        <w:tblLook w:val="04A0"/>
      </w:tblPr>
      <w:tblGrid>
        <w:gridCol w:w="2598"/>
        <w:gridCol w:w="6960"/>
      </w:tblGrid>
      <w:tr w:rsidR="00D238CD" w:rsidTr="00D238CD">
        <w:tc>
          <w:tcPr>
            <w:tcW w:w="2598" w:type="dxa"/>
          </w:tcPr>
          <w:p w:rsidR="00D238CD" w:rsidRPr="007F3AFC" w:rsidRDefault="00D238CD" w:rsidP="00D238CD">
            <w:pPr>
              <w:pStyle w:val="NoSpacing"/>
              <w:jc w:val="center"/>
              <w:rPr>
                <w:rFonts w:ascii="Arial" w:hAnsi="Arial"/>
                <w:b/>
                <w:color w:val="006600"/>
                <w:szCs w:val="24"/>
              </w:rPr>
            </w:pPr>
            <w:r w:rsidRPr="007F3AFC">
              <w:rPr>
                <w:rFonts w:ascii="Arial" w:hAnsi="Arial"/>
                <w:b/>
                <w:color w:val="006600"/>
                <w:szCs w:val="24"/>
              </w:rPr>
              <w:t>PIN Keyword Density</w:t>
            </w:r>
          </w:p>
          <w:p w:rsidR="00D238CD" w:rsidRPr="007F3AFC" w:rsidRDefault="00D238CD" w:rsidP="00D238CD">
            <w:pPr>
              <w:pStyle w:val="NoSpacing"/>
              <w:rPr>
                <w:rFonts w:ascii="Arial" w:hAnsi="Arial"/>
                <w:color w:val="006600"/>
                <w:szCs w:val="24"/>
              </w:rPr>
            </w:pPr>
            <w:r w:rsidRPr="007F3AFC">
              <w:rPr>
                <w:rFonts w:ascii="Arial" w:hAnsi="Arial"/>
                <w:color w:val="006600"/>
                <w:szCs w:val="24"/>
              </w:rPr>
              <w:t>27 (10%)tree</w:t>
            </w:r>
          </w:p>
          <w:p w:rsidR="00D238CD" w:rsidRPr="007F3AFC" w:rsidRDefault="00D238CD" w:rsidP="00D238CD">
            <w:pPr>
              <w:pStyle w:val="NoSpacing"/>
              <w:rPr>
                <w:rFonts w:ascii="Arial" w:hAnsi="Arial"/>
                <w:color w:val="006600"/>
                <w:szCs w:val="24"/>
              </w:rPr>
            </w:pPr>
            <w:r w:rsidRPr="007F3AFC">
              <w:rPr>
                <w:rFonts w:ascii="Arial" w:hAnsi="Arial"/>
                <w:color w:val="006600"/>
                <w:szCs w:val="24"/>
              </w:rPr>
              <w:t>3 (1%)park</w:t>
            </w:r>
          </w:p>
          <w:p w:rsidR="00D238CD" w:rsidRPr="007F3AFC" w:rsidRDefault="00D238CD" w:rsidP="00D238CD">
            <w:pPr>
              <w:pStyle w:val="NoSpacing"/>
              <w:rPr>
                <w:rFonts w:ascii="Arial" w:hAnsi="Arial"/>
                <w:color w:val="006600"/>
                <w:szCs w:val="24"/>
              </w:rPr>
            </w:pPr>
            <w:r w:rsidRPr="007F3AFC">
              <w:rPr>
                <w:rFonts w:ascii="Arial" w:hAnsi="Arial"/>
                <w:color w:val="006600"/>
                <w:szCs w:val="24"/>
              </w:rPr>
              <w:t>2 (1%)what</w:t>
            </w:r>
          </w:p>
          <w:p w:rsidR="00D238CD" w:rsidRPr="007F3AFC" w:rsidRDefault="00D238CD" w:rsidP="00D238CD">
            <w:pPr>
              <w:pStyle w:val="NoSpacing"/>
              <w:rPr>
                <w:rFonts w:ascii="Arial" w:hAnsi="Arial"/>
                <w:color w:val="006600"/>
                <w:szCs w:val="24"/>
              </w:rPr>
            </w:pPr>
            <w:r w:rsidRPr="007F3AFC">
              <w:rPr>
                <w:rFonts w:ascii="Arial" w:hAnsi="Arial"/>
                <w:color w:val="006600"/>
                <w:szCs w:val="24"/>
              </w:rPr>
              <w:t>2 (1%)earth</w:t>
            </w:r>
          </w:p>
          <w:p w:rsidR="00D238CD" w:rsidRPr="007F3AFC" w:rsidRDefault="00D238CD" w:rsidP="00D238CD">
            <w:pPr>
              <w:pStyle w:val="NoSpacing"/>
              <w:rPr>
                <w:rFonts w:ascii="Arial" w:hAnsi="Arial"/>
                <w:color w:val="006600"/>
                <w:szCs w:val="24"/>
              </w:rPr>
            </w:pPr>
            <w:r w:rsidRPr="007F3AFC">
              <w:rPr>
                <w:rFonts w:ascii="Arial" w:hAnsi="Arial"/>
                <w:color w:val="006600"/>
                <w:szCs w:val="24"/>
              </w:rPr>
              <w:t>2 (1%)be</w:t>
            </w:r>
          </w:p>
          <w:p w:rsidR="00D238CD" w:rsidRPr="007F3AFC" w:rsidRDefault="00D238CD" w:rsidP="00D238CD">
            <w:pPr>
              <w:pStyle w:val="NoSpacing"/>
              <w:rPr>
                <w:rFonts w:ascii="Arial" w:hAnsi="Arial"/>
                <w:color w:val="006600"/>
                <w:szCs w:val="24"/>
              </w:rPr>
            </w:pPr>
          </w:p>
          <w:p w:rsidR="00D238CD" w:rsidRPr="007F3AFC" w:rsidRDefault="00607613" w:rsidP="00D238CD">
            <w:pPr>
              <w:pStyle w:val="NoSpacing"/>
              <w:rPr>
                <w:rFonts w:ascii="Arial" w:hAnsi="Arial"/>
                <w:b/>
                <w:noProof/>
                <w:szCs w:val="24"/>
              </w:rPr>
            </w:pPr>
            <w:hyperlink r:id="rId39" w:history="1">
              <w:r w:rsidR="00D238CD" w:rsidRPr="007F3AFC">
                <w:rPr>
                  <w:rStyle w:val="Hyperlink"/>
                  <w:rFonts w:ascii="Arial" w:hAnsi="Arial"/>
                  <w:noProof/>
                  <w:szCs w:val="24"/>
                </w:rPr>
                <w:t>http://wordcounter.net/</w:t>
              </w:r>
            </w:hyperlink>
          </w:p>
          <w:p w:rsidR="00D238CD" w:rsidRDefault="00D238CD" w:rsidP="00851395">
            <w:pPr>
              <w:rPr>
                <w:rFonts w:ascii="Arial" w:hAnsi="Arial"/>
                <w:b/>
                <w:color w:val="006600"/>
                <w:szCs w:val="24"/>
              </w:rPr>
            </w:pPr>
          </w:p>
        </w:tc>
        <w:tc>
          <w:tcPr>
            <w:tcW w:w="6960" w:type="dxa"/>
          </w:tcPr>
          <w:p w:rsidR="00D238CD" w:rsidRDefault="00D238CD" w:rsidP="00851395">
            <w:pPr>
              <w:rPr>
                <w:rFonts w:ascii="Arial" w:hAnsi="Arial"/>
                <w:b/>
                <w:color w:val="006600"/>
                <w:szCs w:val="24"/>
              </w:rPr>
            </w:pPr>
            <w:r w:rsidRPr="00D238CD">
              <w:rPr>
                <w:rFonts w:ascii="Arial" w:hAnsi="Arial"/>
                <w:b/>
                <w:noProof/>
                <w:color w:val="006600"/>
                <w:szCs w:val="24"/>
                <w:lang w:bidi="ar-SA"/>
              </w:rPr>
              <w:drawing>
                <wp:inline distT="0" distB="0" distL="0" distR="0">
                  <wp:extent cx="4295373" cy="2975020"/>
                  <wp:effectExtent l="19050" t="0" r="0"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srcRect/>
                          <a:stretch>
                            <a:fillRect/>
                          </a:stretch>
                        </pic:blipFill>
                        <pic:spPr bwMode="auto">
                          <a:xfrm>
                            <a:off x="0" y="0"/>
                            <a:ext cx="4302404" cy="2979890"/>
                          </a:xfrm>
                          <a:prstGeom prst="rect">
                            <a:avLst/>
                          </a:prstGeom>
                          <a:noFill/>
                          <a:ln w="9525">
                            <a:noFill/>
                            <a:miter lim="800000"/>
                            <a:headEnd/>
                            <a:tailEnd/>
                          </a:ln>
                        </pic:spPr>
                      </pic:pic>
                    </a:graphicData>
                  </a:graphic>
                </wp:inline>
              </w:drawing>
            </w:r>
          </w:p>
        </w:tc>
      </w:tr>
    </w:tbl>
    <w:p w:rsidR="00D238CD" w:rsidRDefault="00D238CD" w:rsidP="00851395">
      <w:pPr>
        <w:ind w:left="1440" w:firstLine="720"/>
        <w:rPr>
          <w:rFonts w:ascii="Arial" w:hAnsi="Arial"/>
          <w:b/>
          <w:color w:val="006600"/>
          <w:szCs w:val="24"/>
        </w:rPr>
      </w:pPr>
    </w:p>
    <w:p w:rsidR="00D238CD" w:rsidRDefault="00D238CD" w:rsidP="00851395">
      <w:pPr>
        <w:ind w:left="1440" w:firstLine="720"/>
        <w:rPr>
          <w:rFonts w:ascii="Arial" w:hAnsi="Arial"/>
          <w:b/>
          <w:color w:val="006600"/>
          <w:szCs w:val="24"/>
        </w:rPr>
      </w:pPr>
    </w:p>
    <w:p w:rsidR="00D238CD" w:rsidRDefault="00D238CD" w:rsidP="00851395">
      <w:pPr>
        <w:ind w:left="1440" w:firstLine="720"/>
        <w:rPr>
          <w:rFonts w:ascii="Arial" w:hAnsi="Arial"/>
          <w:b/>
          <w:color w:val="006600"/>
          <w:szCs w:val="24"/>
        </w:rPr>
      </w:pPr>
    </w:p>
    <w:p w:rsidR="00D238CD" w:rsidRDefault="00D238CD" w:rsidP="00851395">
      <w:pPr>
        <w:ind w:left="1440" w:firstLine="720"/>
        <w:rPr>
          <w:rFonts w:ascii="Arial" w:hAnsi="Arial"/>
          <w:b/>
          <w:color w:val="006600"/>
          <w:szCs w:val="24"/>
        </w:rPr>
      </w:pPr>
    </w:p>
    <w:p w:rsidR="00D238CD" w:rsidRDefault="00D238CD" w:rsidP="00851395">
      <w:pPr>
        <w:ind w:left="1440" w:firstLine="720"/>
        <w:rPr>
          <w:rFonts w:ascii="Arial" w:hAnsi="Arial"/>
          <w:b/>
          <w:color w:val="006600"/>
          <w:szCs w:val="24"/>
        </w:rPr>
      </w:pPr>
    </w:p>
    <w:p w:rsidR="00D238CD" w:rsidRDefault="00D238CD" w:rsidP="00851395">
      <w:pPr>
        <w:ind w:left="1440" w:firstLine="720"/>
        <w:rPr>
          <w:rFonts w:ascii="Arial" w:hAnsi="Arial"/>
          <w:b/>
          <w:color w:val="006600"/>
          <w:szCs w:val="24"/>
        </w:rPr>
      </w:pPr>
    </w:p>
    <w:p w:rsidR="00D238CD" w:rsidRDefault="00D238CD" w:rsidP="00851395">
      <w:pPr>
        <w:ind w:left="1440" w:firstLine="720"/>
        <w:rPr>
          <w:rFonts w:ascii="Arial" w:hAnsi="Arial"/>
          <w:b/>
          <w:color w:val="006600"/>
          <w:szCs w:val="24"/>
        </w:rPr>
      </w:pPr>
    </w:p>
    <w:p w:rsidR="00D238CD" w:rsidRDefault="00D238CD" w:rsidP="00D238CD">
      <w:pPr>
        <w:ind w:left="1440"/>
        <w:rPr>
          <w:rFonts w:ascii="Arial" w:hAnsi="Arial"/>
          <w:b/>
          <w:color w:val="006600"/>
          <w:szCs w:val="24"/>
        </w:rPr>
      </w:pPr>
      <w:r w:rsidRPr="007F3AFC">
        <w:rPr>
          <w:rFonts w:ascii="Arial" w:hAnsi="Arial"/>
          <w:b/>
          <w:color w:val="006600"/>
          <w:szCs w:val="24"/>
        </w:rPr>
        <w:t>282 words used in 40 pin names: Search term = American Civil War</w:t>
      </w:r>
    </w:p>
    <w:p w:rsidR="00D238CD" w:rsidRPr="007F3AFC" w:rsidRDefault="00D238CD" w:rsidP="00851395">
      <w:pPr>
        <w:ind w:left="1440" w:firstLine="720"/>
        <w:rPr>
          <w:rFonts w:ascii="Arial" w:hAnsi="Arial"/>
          <w:b/>
          <w:color w:val="006600"/>
          <w:szCs w:val="24"/>
        </w:rPr>
      </w:pPr>
    </w:p>
    <w:tbl>
      <w:tblPr>
        <w:tblStyle w:val="TableGrid"/>
        <w:tblW w:w="0" w:type="auto"/>
        <w:tblInd w:w="1908" w:type="dxa"/>
        <w:tblLayout w:type="fixed"/>
        <w:tblLook w:val="04A0"/>
      </w:tblPr>
      <w:tblGrid>
        <w:gridCol w:w="1908"/>
        <w:gridCol w:w="7272"/>
      </w:tblGrid>
      <w:tr w:rsidR="00851395" w:rsidRPr="007F3AFC" w:rsidTr="00D238CD">
        <w:tc>
          <w:tcPr>
            <w:tcW w:w="1908" w:type="dxa"/>
          </w:tcPr>
          <w:p w:rsidR="00851395" w:rsidRPr="007F3AFC" w:rsidRDefault="00851395" w:rsidP="009058A0">
            <w:pPr>
              <w:pStyle w:val="NoSpacing"/>
              <w:jc w:val="center"/>
              <w:rPr>
                <w:rFonts w:ascii="Arial" w:hAnsi="Arial"/>
                <w:b/>
                <w:color w:val="006600"/>
                <w:szCs w:val="24"/>
              </w:rPr>
            </w:pPr>
            <w:r w:rsidRPr="007F3AFC">
              <w:rPr>
                <w:rFonts w:ascii="Arial" w:hAnsi="Arial"/>
                <w:b/>
                <w:color w:val="006600"/>
                <w:szCs w:val="24"/>
              </w:rPr>
              <w:t>PIN Keyword Density</w:t>
            </w:r>
          </w:p>
          <w:p w:rsidR="00851395" w:rsidRPr="007F3AFC" w:rsidRDefault="00851395" w:rsidP="009058A0">
            <w:pPr>
              <w:pStyle w:val="NoSpacing"/>
              <w:rPr>
                <w:rFonts w:ascii="Arial" w:hAnsi="Arial"/>
                <w:color w:val="006600"/>
                <w:szCs w:val="24"/>
              </w:rPr>
            </w:pPr>
            <w:r w:rsidRPr="007F3AFC">
              <w:rPr>
                <w:rFonts w:ascii="Arial" w:hAnsi="Arial"/>
                <w:color w:val="006600"/>
                <w:szCs w:val="24"/>
              </w:rPr>
              <w:t>37 (16%)American</w:t>
            </w:r>
          </w:p>
          <w:p w:rsidR="00851395" w:rsidRPr="007F3AFC" w:rsidRDefault="00851395" w:rsidP="009058A0">
            <w:pPr>
              <w:pStyle w:val="NoSpacing"/>
              <w:rPr>
                <w:rFonts w:ascii="Arial" w:hAnsi="Arial"/>
                <w:color w:val="006600"/>
                <w:szCs w:val="24"/>
              </w:rPr>
            </w:pPr>
            <w:r w:rsidRPr="007F3AFC">
              <w:rPr>
                <w:rFonts w:ascii="Arial" w:hAnsi="Arial"/>
                <w:color w:val="006600"/>
                <w:szCs w:val="24"/>
              </w:rPr>
              <w:t>37 (16%)civil</w:t>
            </w:r>
          </w:p>
          <w:p w:rsidR="00851395" w:rsidRPr="007F3AFC" w:rsidRDefault="00851395" w:rsidP="009058A0">
            <w:pPr>
              <w:pStyle w:val="NoSpacing"/>
              <w:rPr>
                <w:rFonts w:ascii="Arial" w:hAnsi="Arial"/>
                <w:color w:val="006600"/>
                <w:szCs w:val="24"/>
              </w:rPr>
            </w:pPr>
            <w:r w:rsidRPr="007F3AFC">
              <w:rPr>
                <w:rFonts w:ascii="Arial" w:hAnsi="Arial"/>
                <w:color w:val="006600"/>
                <w:szCs w:val="24"/>
              </w:rPr>
              <w:t>37 (16%)war</w:t>
            </w:r>
          </w:p>
          <w:p w:rsidR="00851395" w:rsidRPr="007F3AFC" w:rsidRDefault="00851395" w:rsidP="009058A0">
            <w:pPr>
              <w:pStyle w:val="NoSpacing"/>
              <w:rPr>
                <w:rFonts w:ascii="Arial" w:hAnsi="Arial"/>
                <w:color w:val="006600"/>
                <w:szCs w:val="24"/>
              </w:rPr>
            </w:pPr>
            <w:r w:rsidRPr="007F3AFC">
              <w:rPr>
                <w:rFonts w:ascii="Arial" w:hAnsi="Arial"/>
                <w:color w:val="006600"/>
                <w:szCs w:val="24"/>
              </w:rPr>
              <w:t>2 (1%)1865</w:t>
            </w:r>
          </w:p>
          <w:p w:rsidR="00851395" w:rsidRPr="007F3AFC" w:rsidRDefault="00851395" w:rsidP="009058A0">
            <w:pPr>
              <w:pStyle w:val="NoSpacing"/>
              <w:rPr>
                <w:rFonts w:ascii="Arial" w:hAnsi="Arial"/>
                <w:color w:val="006600"/>
                <w:szCs w:val="24"/>
              </w:rPr>
            </w:pPr>
            <w:r w:rsidRPr="007F3AFC">
              <w:rPr>
                <w:rFonts w:ascii="Arial" w:hAnsi="Arial"/>
                <w:color w:val="006600"/>
                <w:szCs w:val="24"/>
              </w:rPr>
              <w:t>2 (1%)john</w:t>
            </w:r>
          </w:p>
          <w:p w:rsidR="00851395" w:rsidRPr="007F3AFC" w:rsidRDefault="00851395" w:rsidP="009058A0">
            <w:pPr>
              <w:pStyle w:val="NoSpacing"/>
              <w:rPr>
                <w:rFonts w:ascii="Arial" w:hAnsi="Arial"/>
                <w:color w:val="006600"/>
                <w:szCs w:val="24"/>
              </w:rPr>
            </w:pPr>
            <w:r w:rsidRPr="007F3AFC">
              <w:rPr>
                <w:rFonts w:ascii="Arial" w:hAnsi="Arial"/>
                <w:color w:val="006600"/>
                <w:szCs w:val="24"/>
              </w:rPr>
              <w:t>2 (1%)photos</w:t>
            </w:r>
          </w:p>
          <w:p w:rsidR="00851395" w:rsidRPr="007F3AFC" w:rsidRDefault="00851395" w:rsidP="009058A0">
            <w:pPr>
              <w:pStyle w:val="NoSpacing"/>
              <w:rPr>
                <w:rFonts w:ascii="Arial" w:hAnsi="Arial"/>
                <w:color w:val="006600"/>
                <w:szCs w:val="24"/>
              </w:rPr>
            </w:pPr>
            <w:r w:rsidRPr="007F3AFC">
              <w:rPr>
                <w:rFonts w:ascii="Arial" w:hAnsi="Arial"/>
                <w:color w:val="006600"/>
                <w:szCs w:val="24"/>
              </w:rPr>
              <w:t>2 (1%)history</w:t>
            </w:r>
          </w:p>
          <w:p w:rsidR="00851395" w:rsidRPr="007F3AFC" w:rsidRDefault="00851395" w:rsidP="009058A0">
            <w:pPr>
              <w:pStyle w:val="NoSpacing"/>
              <w:rPr>
                <w:rFonts w:ascii="Arial" w:hAnsi="Arial"/>
                <w:color w:val="006600"/>
                <w:szCs w:val="24"/>
              </w:rPr>
            </w:pPr>
            <w:r w:rsidRPr="007F3AFC">
              <w:rPr>
                <w:rFonts w:ascii="Arial" w:hAnsi="Arial"/>
                <w:color w:val="006600"/>
                <w:szCs w:val="24"/>
              </w:rPr>
              <w:t>2 (1%)images</w:t>
            </w:r>
          </w:p>
          <w:p w:rsidR="00851395" w:rsidRPr="007F3AFC" w:rsidRDefault="00851395" w:rsidP="009058A0">
            <w:pPr>
              <w:pStyle w:val="NoSpacing"/>
              <w:rPr>
                <w:rFonts w:ascii="Arial" w:hAnsi="Arial"/>
                <w:color w:val="006600"/>
                <w:szCs w:val="24"/>
              </w:rPr>
            </w:pPr>
            <w:r w:rsidRPr="007F3AFC">
              <w:rPr>
                <w:rFonts w:ascii="Arial" w:hAnsi="Arial"/>
                <w:color w:val="006600"/>
                <w:szCs w:val="24"/>
              </w:rPr>
              <w:t>2 (1%)early</w:t>
            </w:r>
          </w:p>
          <w:p w:rsidR="00851395" w:rsidRPr="007F3AFC" w:rsidRDefault="00851395" w:rsidP="009058A0">
            <w:pPr>
              <w:pStyle w:val="NoSpacing"/>
              <w:rPr>
                <w:rFonts w:ascii="Arial" w:hAnsi="Arial"/>
                <w:color w:val="006600"/>
                <w:szCs w:val="24"/>
              </w:rPr>
            </w:pPr>
            <w:r w:rsidRPr="007F3AFC">
              <w:rPr>
                <w:rFonts w:ascii="Arial" w:hAnsi="Arial"/>
                <w:color w:val="006600"/>
                <w:szCs w:val="24"/>
              </w:rPr>
              <w:t>2 (1%)soldier</w:t>
            </w:r>
          </w:p>
          <w:p w:rsidR="00851395" w:rsidRPr="007F3AFC" w:rsidRDefault="00607613" w:rsidP="009058A0">
            <w:pPr>
              <w:pStyle w:val="NoSpacing"/>
              <w:rPr>
                <w:rFonts w:ascii="Arial" w:hAnsi="Arial"/>
                <w:b/>
                <w:noProof/>
                <w:szCs w:val="24"/>
              </w:rPr>
            </w:pPr>
            <w:hyperlink r:id="rId41" w:history="1">
              <w:r w:rsidR="00851395" w:rsidRPr="007F3AFC">
                <w:rPr>
                  <w:rStyle w:val="Hyperlink"/>
                  <w:rFonts w:ascii="Arial" w:hAnsi="Arial"/>
                  <w:noProof/>
                  <w:szCs w:val="24"/>
                </w:rPr>
                <w:t>http://wordcounter.net/</w:t>
              </w:r>
            </w:hyperlink>
          </w:p>
          <w:p w:rsidR="00851395" w:rsidRPr="007F3AFC" w:rsidRDefault="00851395" w:rsidP="009058A0">
            <w:pPr>
              <w:pStyle w:val="NoSpacing"/>
              <w:rPr>
                <w:rFonts w:ascii="Arial" w:hAnsi="Arial"/>
                <w:b/>
                <w:noProof/>
                <w:szCs w:val="24"/>
              </w:rPr>
            </w:pPr>
          </w:p>
        </w:tc>
        <w:tc>
          <w:tcPr>
            <w:tcW w:w="7272" w:type="dxa"/>
          </w:tcPr>
          <w:p w:rsidR="00851395" w:rsidRPr="007F3AFC" w:rsidRDefault="00851395" w:rsidP="009058A0">
            <w:pPr>
              <w:jc w:val="center"/>
              <w:rPr>
                <w:rFonts w:ascii="Arial" w:hAnsi="Arial"/>
                <w:b/>
                <w:szCs w:val="24"/>
              </w:rPr>
            </w:pPr>
            <w:r w:rsidRPr="007F3AFC">
              <w:rPr>
                <w:rFonts w:ascii="Arial" w:hAnsi="Arial"/>
                <w:b/>
                <w:noProof/>
                <w:szCs w:val="24"/>
                <w:lang w:bidi="ar-SA"/>
              </w:rPr>
              <w:drawing>
                <wp:inline distT="0" distB="0" distL="0" distR="0">
                  <wp:extent cx="4437041" cy="2408349"/>
                  <wp:effectExtent l="19050" t="0" r="1609" b="0"/>
                  <wp:docPr id="3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srcRect/>
                          <a:stretch>
                            <a:fillRect/>
                          </a:stretch>
                        </pic:blipFill>
                        <pic:spPr bwMode="auto">
                          <a:xfrm>
                            <a:off x="0" y="0"/>
                            <a:ext cx="4438321" cy="2409044"/>
                          </a:xfrm>
                          <a:prstGeom prst="rect">
                            <a:avLst/>
                          </a:prstGeom>
                          <a:noFill/>
                          <a:ln w="9525">
                            <a:noFill/>
                            <a:miter lim="800000"/>
                            <a:headEnd/>
                            <a:tailEnd/>
                          </a:ln>
                        </pic:spPr>
                      </pic:pic>
                    </a:graphicData>
                  </a:graphic>
                </wp:inline>
              </w:drawing>
            </w:r>
          </w:p>
        </w:tc>
      </w:tr>
    </w:tbl>
    <w:p w:rsidR="00851395" w:rsidRPr="007F3AFC" w:rsidRDefault="00851395" w:rsidP="00851395">
      <w:pPr>
        <w:rPr>
          <w:rFonts w:ascii="Arial" w:hAnsi="Arial"/>
          <w:color w:val="000000"/>
          <w:szCs w:val="24"/>
          <w:lang w:bidi="ar-SA"/>
        </w:rPr>
      </w:pPr>
    </w:p>
    <w:p w:rsidR="00851395" w:rsidRPr="007F3AFC" w:rsidRDefault="00851395" w:rsidP="00851395">
      <w:pPr>
        <w:rPr>
          <w:rFonts w:ascii="Arial" w:hAnsi="Arial"/>
          <w:color w:val="000000"/>
          <w:szCs w:val="24"/>
          <w:lang w:bidi="ar-SA"/>
        </w:rPr>
      </w:pPr>
    </w:p>
    <w:p w:rsidR="00851395" w:rsidRDefault="00851395" w:rsidP="00D238CD">
      <w:pPr>
        <w:ind w:left="1440"/>
        <w:rPr>
          <w:rFonts w:ascii="Arial" w:hAnsi="Arial"/>
          <w:b/>
          <w:color w:val="006600"/>
          <w:szCs w:val="24"/>
        </w:rPr>
      </w:pPr>
      <w:r w:rsidRPr="007F3AFC">
        <w:rPr>
          <w:rFonts w:ascii="Arial" w:hAnsi="Arial"/>
          <w:b/>
          <w:color w:val="006600"/>
          <w:szCs w:val="24"/>
        </w:rPr>
        <w:t>138 words used in 40 pin names: Search term = Saul Leiter</w:t>
      </w:r>
    </w:p>
    <w:p w:rsidR="00D238CD" w:rsidRPr="007F3AFC" w:rsidRDefault="00D238CD" w:rsidP="00D238CD">
      <w:pPr>
        <w:ind w:left="1440"/>
        <w:rPr>
          <w:rFonts w:ascii="Arial" w:hAnsi="Arial"/>
          <w:b/>
          <w:color w:val="006600"/>
          <w:szCs w:val="24"/>
        </w:rPr>
      </w:pPr>
    </w:p>
    <w:tbl>
      <w:tblPr>
        <w:tblStyle w:val="TableGrid"/>
        <w:tblW w:w="0" w:type="auto"/>
        <w:tblInd w:w="1638" w:type="dxa"/>
        <w:tblLayout w:type="fixed"/>
        <w:tblLook w:val="04A0"/>
      </w:tblPr>
      <w:tblGrid>
        <w:gridCol w:w="1908"/>
        <w:gridCol w:w="7182"/>
      </w:tblGrid>
      <w:tr w:rsidR="00851395" w:rsidRPr="007F3AFC" w:rsidTr="00D238CD">
        <w:tc>
          <w:tcPr>
            <w:tcW w:w="1908" w:type="dxa"/>
          </w:tcPr>
          <w:p w:rsidR="00851395" w:rsidRPr="007F3AFC" w:rsidRDefault="00851395" w:rsidP="009058A0">
            <w:pPr>
              <w:pStyle w:val="NoSpacing"/>
              <w:jc w:val="center"/>
              <w:rPr>
                <w:rFonts w:ascii="Arial" w:hAnsi="Arial"/>
                <w:b/>
                <w:color w:val="006600"/>
                <w:szCs w:val="24"/>
              </w:rPr>
            </w:pPr>
            <w:r w:rsidRPr="007F3AFC">
              <w:rPr>
                <w:rFonts w:ascii="Arial" w:hAnsi="Arial"/>
                <w:b/>
                <w:color w:val="006600"/>
                <w:szCs w:val="24"/>
              </w:rPr>
              <w:t>PIN Keyword Density</w:t>
            </w:r>
          </w:p>
          <w:p w:rsidR="00851395" w:rsidRPr="007F3AFC" w:rsidRDefault="00851395" w:rsidP="009058A0">
            <w:pPr>
              <w:pStyle w:val="NoSpacing"/>
              <w:jc w:val="center"/>
              <w:rPr>
                <w:rFonts w:ascii="Arial" w:hAnsi="Arial"/>
                <w:b/>
                <w:color w:val="006600"/>
                <w:szCs w:val="24"/>
              </w:rPr>
            </w:pPr>
          </w:p>
          <w:p w:rsidR="00851395" w:rsidRPr="007F3AFC" w:rsidRDefault="00851395" w:rsidP="009058A0">
            <w:pPr>
              <w:pStyle w:val="NoSpacing"/>
              <w:jc w:val="center"/>
              <w:rPr>
                <w:rFonts w:ascii="Arial" w:hAnsi="Arial"/>
                <w:b/>
                <w:color w:val="006600"/>
                <w:szCs w:val="24"/>
              </w:rPr>
            </w:pPr>
            <w:r w:rsidRPr="007F3AFC">
              <w:rPr>
                <w:rFonts w:ascii="Arial" w:hAnsi="Arial"/>
                <w:b/>
                <w:color w:val="006600"/>
                <w:szCs w:val="24"/>
              </w:rPr>
              <w:t>40 (32%)saul</w:t>
            </w:r>
          </w:p>
          <w:p w:rsidR="00851395" w:rsidRPr="007F3AFC" w:rsidRDefault="00851395" w:rsidP="009058A0">
            <w:pPr>
              <w:pStyle w:val="NoSpacing"/>
              <w:jc w:val="center"/>
              <w:rPr>
                <w:rFonts w:ascii="Arial" w:hAnsi="Arial"/>
                <w:b/>
                <w:color w:val="006600"/>
                <w:szCs w:val="24"/>
              </w:rPr>
            </w:pPr>
            <w:r w:rsidRPr="007F3AFC">
              <w:rPr>
                <w:rFonts w:ascii="Arial" w:hAnsi="Arial"/>
                <w:b/>
                <w:color w:val="006600"/>
                <w:szCs w:val="24"/>
              </w:rPr>
              <w:t>39 (31%)leiter</w:t>
            </w:r>
          </w:p>
          <w:p w:rsidR="00851395" w:rsidRPr="007F3AFC" w:rsidRDefault="00851395" w:rsidP="009058A0">
            <w:pPr>
              <w:pStyle w:val="NoSpacing"/>
              <w:jc w:val="center"/>
              <w:rPr>
                <w:rFonts w:ascii="Arial" w:hAnsi="Arial"/>
                <w:b/>
                <w:color w:val="006600"/>
                <w:szCs w:val="24"/>
              </w:rPr>
            </w:pPr>
            <w:r w:rsidRPr="007F3AFC">
              <w:rPr>
                <w:rFonts w:ascii="Arial" w:hAnsi="Arial"/>
                <w:b/>
                <w:color w:val="006600"/>
                <w:szCs w:val="24"/>
              </w:rPr>
              <w:t>2 (2%)1954</w:t>
            </w:r>
          </w:p>
          <w:p w:rsidR="00851395" w:rsidRPr="007F3AFC" w:rsidRDefault="00851395" w:rsidP="009058A0">
            <w:pPr>
              <w:pStyle w:val="NoSpacing"/>
              <w:jc w:val="center"/>
              <w:rPr>
                <w:rFonts w:ascii="Arial" w:hAnsi="Arial"/>
                <w:b/>
                <w:color w:val="006600"/>
                <w:szCs w:val="24"/>
              </w:rPr>
            </w:pPr>
            <w:r w:rsidRPr="007F3AFC">
              <w:rPr>
                <w:rFonts w:ascii="Arial" w:hAnsi="Arial"/>
                <w:b/>
                <w:color w:val="006600"/>
                <w:szCs w:val="24"/>
              </w:rPr>
              <w:t>2 (2%)1958</w:t>
            </w:r>
          </w:p>
          <w:p w:rsidR="00851395" w:rsidRPr="007F3AFC" w:rsidRDefault="00851395" w:rsidP="009058A0">
            <w:pPr>
              <w:pStyle w:val="NoSpacing"/>
              <w:jc w:val="center"/>
              <w:rPr>
                <w:rFonts w:ascii="Arial" w:hAnsi="Arial"/>
                <w:b/>
                <w:color w:val="006600"/>
                <w:szCs w:val="24"/>
              </w:rPr>
            </w:pPr>
            <w:r w:rsidRPr="007F3AFC">
              <w:rPr>
                <w:rFonts w:ascii="Arial" w:hAnsi="Arial"/>
                <w:b/>
                <w:color w:val="006600"/>
                <w:szCs w:val="24"/>
              </w:rPr>
              <w:t>1 (1%)1947</w:t>
            </w:r>
          </w:p>
          <w:p w:rsidR="00851395" w:rsidRPr="007F3AFC" w:rsidRDefault="00851395" w:rsidP="009058A0">
            <w:pPr>
              <w:pStyle w:val="NoSpacing"/>
              <w:jc w:val="center"/>
              <w:rPr>
                <w:rFonts w:ascii="Arial" w:hAnsi="Arial"/>
                <w:b/>
                <w:color w:val="006600"/>
                <w:szCs w:val="24"/>
              </w:rPr>
            </w:pPr>
            <w:r w:rsidRPr="007F3AFC">
              <w:rPr>
                <w:rFonts w:ascii="Arial" w:hAnsi="Arial"/>
                <w:b/>
                <w:color w:val="006600"/>
                <w:szCs w:val="24"/>
              </w:rPr>
              <w:t>1 (1%)1948</w:t>
            </w:r>
          </w:p>
          <w:p w:rsidR="00851395" w:rsidRPr="007F3AFC" w:rsidRDefault="00851395" w:rsidP="009058A0">
            <w:pPr>
              <w:pStyle w:val="NoSpacing"/>
              <w:jc w:val="center"/>
              <w:rPr>
                <w:rFonts w:ascii="Arial" w:hAnsi="Arial"/>
                <w:b/>
                <w:color w:val="006600"/>
                <w:szCs w:val="24"/>
              </w:rPr>
            </w:pPr>
            <w:r w:rsidRPr="007F3AFC">
              <w:rPr>
                <w:rFonts w:ascii="Arial" w:hAnsi="Arial"/>
                <w:b/>
                <w:color w:val="006600"/>
                <w:szCs w:val="24"/>
              </w:rPr>
              <w:t>1 (1%)1950</w:t>
            </w:r>
          </w:p>
          <w:p w:rsidR="00851395" w:rsidRPr="007F3AFC" w:rsidRDefault="00851395" w:rsidP="009058A0">
            <w:pPr>
              <w:pStyle w:val="NoSpacing"/>
              <w:jc w:val="center"/>
              <w:rPr>
                <w:rFonts w:ascii="Arial" w:hAnsi="Arial"/>
                <w:b/>
                <w:color w:val="006600"/>
                <w:szCs w:val="24"/>
              </w:rPr>
            </w:pPr>
            <w:r w:rsidRPr="007F3AFC">
              <w:rPr>
                <w:rFonts w:ascii="Arial" w:hAnsi="Arial"/>
                <w:b/>
                <w:color w:val="006600"/>
                <w:szCs w:val="24"/>
              </w:rPr>
              <w:t>1 (1%)1959</w:t>
            </w:r>
          </w:p>
          <w:p w:rsidR="00851395" w:rsidRPr="007F3AFC" w:rsidRDefault="00851395" w:rsidP="009058A0">
            <w:pPr>
              <w:pStyle w:val="NoSpacing"/>
              <w:jc w:val="center"/>
              <w:rPr>
                <w:rFonts w:ascii="Arial" w:hAnsi="Arial"/>
                <w:b/>
                <w:color w:val="006600"/>
                <w:szCs w:val="24"/>
              </w:rPr>
            </w:pPr>
            <w:r w:rsidRPr="007F3AFC">
              <w:rPr>
                <w:rFonts w:ascii="Arial" w:hAnsi="Arial"/>
                <w:b/>
                <w:color w:val="006600"/>
                <w:szCs w:val="24"/>
              </w:rPr>
              <w:t>1 (1%)1960</w:t>
            </w:r>
          </w:p>
          <w:p w:rsidR="00851395" w:rsidRPr="007F3AFC" w:rsidRDefault="00851395" w:rsidP="009058A0">
            <w:pPr>
              <w:pStyle w:val="NoSpacing"/>
              <w:jc w:val="center"/>
              <w:rPr>
                <w:rFonts w:ascii="Arial" w:hAnsi="Arial"/>
                <w:b/>
                <w:color w:val="006600"/>
                <w:szCs w:val="24"/>
              </w:rPr>
            </w:pPr>
            <w:r w:rsidRPr="007F3AFC">
              <w:rPr>
                <w:rFonts w:ascii="Arial" w:hAnsi="Arial"/>
                <w:b/>
                <w:color w:val="006600"/>
                <w:szCs w:val="24"/>
              </w:rPr>
              <w:t>1 (1%)1966</w:t>
            </w:r>
          </w:p>
          <w:p w:rsidR="00851395" w:rsidRPr="007F3AFC" w:rsidRDefault="00607613" w:rsidP="009058A0">
            <w:pPr>
              <w:pStyle w:val="NoSpacing"/>
              <w:rPr>
                <w:rFonts w:ascii="Arial" w:hAnsi="Arial"/>
                <w:b/>
                <w:noProof/>
                <w:szCs w:val="24"/>
              </w:rPr>
            </w:pPr>
            <w:hyperlink r:id="rId43" w:history="1">
              <w:r w:rsidR="00851395" w:rsidRPr="007F3AFC">
                <w:rPr>
                  <w:rStyle w:val="Hyperlink"/>
                  <w:rFonts w:ascii="Arial" w:hAnsi="Arial"/>
                  <w:noProof/>
                  <w:szCs w:val="24"/>
                </w:rPr>
                <w:t>http://wordcounter.net/</w:t>
              </w:r>
            </w:hyperlink>
          </w:p>
          <w:p w:rsidR="00851395" w:rsidRPr="007F3AFC" w:rsidRDefault="00851395" w:rsidP="009058A0">
            <w:pPr>
              <w:pStyle w:val="NoSpacing"/>
              <w:rPr>
                <w:rFonts w:ascii="Arial" w:hAnsi="Arial"/>
                <w:b/>
                <w:noProof/>
                <w:szCs w:val="24"/>
              </w:rPr>
            </w:pPr>
          </w:p>
        </w:tc>
        <w:tc>
          <w:tcPr>
            <w:tcW w:w="7182" w:type="dxa"/>
          </w:tcPr>
          <w:p w:rsidR="00851395" w:rsidRPr="007F3AFC" w:rsidRDefault="00851395" w:rsidP="009058A0">
            <w:pPr>
              <w:jc w:val="center"/>
              <w:rPr>
                <w:rFonts w:ascii="Arial" w:hAnsi="Arial"/>
                <w:b/>
                <w:szCs w:val="24"/>
              </w:rPr>
            </w:pPr>
            <w:r w:rsidRPr="007F3AFC">
              <w:rPr>
                <w:rFonts w:ascii="Arial" w:hAnsi="Arial"/>
                <w:b/>
                <w:noProof/>
                <w:szCs w:val="24"/>
                <w:lang w:bidi="ar-SA"/>
              </w:rPr>
              <w:drawing>
                <wp:inline distT="0" distB="0" distL="0" distR="0">
                  <wp:extent cx="3818854" cy="2852180"/>
                  <wp:effectExtent l="19050" t="0" r="0" b="0"/>
                  <wp:docPr id="3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srcRect/>
                          <a:stretch>
                            <a:fillRect/>
                          </a:stretch>
                        </pic:blipFill>
                        <pic:spPr bwMode="auto">
                          <a:xfrm>
                            <a:off x="0" y="0"/>
                            <a:ext cx="3822576" cy="2854960"/>
                          </a:xfrm>
                          <a:prstGeom prst="rect">
                            <a:avLst/>
                          </a:prstGeom>
                          <a:noFill/>
                          <a:ln w="9525">
                            <a:noFill/>
                            <a:miter lim="800000"/>
                            <a:headEnd/>
                            <a:tailEnd/>
                          </a:ln>
                        </pic:spPr>
                      </pic:pic>
                    </a:graphicData>
                  </a:graphic>
                </wp:inline>
              </w:drawing>
            </w:r>
          </w:p>
        </w:tc>
      </w:tr>
    </w:tbl>
    <w:p w:rsidR="00851395" w:rsidRPr="007F3AFC" w:rsidRDefault="00851395" w:rsidP="00851395">
      <w:pPr>
        <w:rPr>
          <w:rFonts w:ascii="Arial" w:hAnsi="Arial"/>
          <w:color w:val="000000"/>
          <w:szCs w:val="24"/>
          <w:lang w:bidi="ar-SA"/>
        </w:rPr>
        <w:sectPr w:rsidR="00851395" w:rsidRPr="007F3AFC" w:rsidSect="00D238CD">
          <w:headerReference w:type="default" r:id="rId45"/>
          <w:pgSz w:w="12240" w:h="15840"/>
          <w:pgMar w:top="288" w:right="288" w:bottom="288" w:left="288" w:header="720" w:footer="720" w:gutter="0"/>
          <w:cols w:space="720"/>
          <w:docGrid w:linePitch="360"/>
        </w:sectPr>
      </w:pPr>
    </w:p>
    <w:p w:rsidR="00851395" w:rsidRPr="007F3AFC" w:rsidRDefault="00851395" w:rsidP="00851395">
      <w:pPr>
        <w:jc w:val="center"/>
        <w:rPr>
          <w:rFonts w:ascii="Arial" w:hAnsi="Arial"/>
          <w:b/>
          <w:color w:val="000000" w:themeColor="text1"/>
          <w:szCs w:val="24"/>
        </w:rPr>
      </w:pPr>
    </w:p>
    <w:p w:rsidR="00851395" w:rsidRPr="007F3AFC" w:rsidRDefault="00851395" w:rsidP="00851395">
      <w:pPr>
        <w:jc w:val="center"/>
        <w:rPr>
          <w:rFonts w:ascii="Arial" w:hAnsi="Arial"/>
          <w:b/>
          <w:color w:val="000000" w:themeColor="text1"/>
          <w:szCs w:val="24"/>
        </w:rPr>
      </w:pPr>
    </w:p>
    <w:p w:rsidR="00851395" w:rsidRPr="007F3AFC" w:rsidRDefault="00851395" w:rsidP="00851395">
      <w:pPr>
        <w:jc w:val="center"/>
        <w:rPr>
          <w:rFonts w:ascii="Arial" w:hAnsi="Arial"/>
          <w:b/>
          <w:color w:val="000000" w:themeColor="text1"/>
          <w:szCs w:val="24"/>
        </w:rPr>
      </w:pPr>
    </w:p>
    <w:p w:rsidR="00851395" w:rsidRPr="007F3AFC" w:rsidRDefault="00851395" w:rsidP="00851395">
      <w:pPr>
        <w:jc w:val="center"/>
        <w:rPr>
          <w:rFonts w:ascii="Arial" w:hAnsi="Arial"/>
          <w:b/>
          <w:color w:val="000000" w:themeColor="text1"/>
          <w:szCs w:val="24"/>
        </w:rPr>
      </w:pPr>
    </w:p>
    <w:p w:rsidR="00851395" w:rsidRPr="007F3AFC" w:rsidRDefault="00851395" w:rsidP="00851395">
      <w:pPr>
        <w:jc w:val="center"/>
        <w:rPr>
          <w:rFonts w:ascii="Arial" w:hAnsi="Arial"/>
          <w:b/>
          <w:color w:val="000000" w:themeColor="text1"/>
          <w:szCs w:val="24"/>
        </w:rPr>
      </w:pPr>
    </w:p>
    <w:p w:rsidR="00851395" w:rsidRPr="007F3AFC" w:rsidRDefault="00851395" w:rsidP="00851395">
      <w:pPr>
        <w:jc w:val="center"/>
        <w:rPr>
          <w:rFonts w:ascii="Arial" w:hAnsi="Arial"/>
          <w:b/>
          <w:color w:val="000000" w:themeColor="text1"/>
          <w:szCs w:val="24"/>
        </w:rPr>
      </w:pPr>
    </w:p>
    <w:p w:rsidR="00851395" w:rsidRPr="007F3AFC" w:rsidRDefault="00851395" w:rsidP="00851395">
      <w:pPr>
        <w:jc w:val="center"/>
        <w:rPr>
          <w:rFonts w:ascii="Arial" w:hAnsi="Arial"/>
          <w:b/>
          <w:color w:val="000000" w:themeColor="text1"/>
          <w:szCs w:val="24"/>
        </w:rPr>
      </w:pPr>
    </w:p>
    <w:p w:rsidR="00851395" w:rsidRPr="007F3AFC" w:rsidRDefault="00851395" w:rsidP="00851395">
      <w:pPr>
        <w:jc w:val="center"/>
        <w:rPr>
          <w:rFonts w:ascii="Arial" w:hAnsi="Arial"/>
          <w:color w:val="000000" w:themeColor="text1"/>
          <w:szCs w:val="24"/>
        </w:rPr>
      </w:pPr>
    </w:p>
    <w:p w:rsidR="00970F1A" w:rsidRDefault="00970F1A" w:rsidP="00050F5E">
      <w:pPr>
        <w:pStyle w:val="Heading1"/>
      </w:pPr>
      <w:bookmarkStart w:id="129" w:name="_Toc400717354"/>
    </w:p>
    <w:p w:rsidR="00970F1A" w:rsidRDefault="00970F1A" w:rsidP="00050F5E">
      <w:pPr>
        <w:pStyle w:val="Heading1"/>
      </w:pPr>
    </w:p>
    <w:p w:rsidR="00970F1A" w:rsidRDefault="00970F1A" w:rsidP="00050F5E">
      <w:pPr>
        <w:pStyle w:val="Heading1"/>
      </w:pPr>
    </w:p>
    <w:p w:rsidR="00C359CF" w:rsidRDefault="00C359CF" w:rsidP="00C359CF"/>
    <w:p w:rsidR="00C359CF" w:rsidRDefault="00C359CF" w:rsidP="00C359CF"/>
    <w:p w:rsidR="00C359CF" w:rsidRDefault="00C359CF" w:rsidP="00C359CF"/>
    <w:p w:rsidR="00C359CF" w:rsidRDefault="00C359CF" w:rsidP="00C359CF"/>
    <w:p w:rsidR="00C359CF" w:rsidRDefault="00C359CF" w:rsidP="00C359CF"/>
    <w:p w:rsidR="00C359CF" w:rsidRDefault="00C359CF" w:rsidP="00C359CF"/>
    <w:p w:rsidR="00C359CF" w:rsidRDefault="00C359CF" w:rsidP="00C359CF"/>
    <w:p w:rsidR="00C359CF" w:rsidRPr="00C359CF" w:rsidRDefault="00C359CF" w:rsidP="00C359CF"/>
    <w:p w:rsidR="00970F1A" w:rsidRDefault="00970F1A" w:rsidP="00050F5E">
      <w:pPr>
        <w:pStyle w:val="Heading1"/>
      </w:pPr>
    </w:p>
    <w:p w:rsidR="00851395" w:rsidRPr="00970F1A" w:rsidRDefault="00970F1A" w:rsidP="00050F5E">
      <w:pPr>
        <w:pStyle w:val="Heading1"/>
      </w:pPr>
      <w:bookmarkStart w:id="130" w:name="_Toc408310041"/>
      <w:r w:rsidRPr="00970F1A">
        <w:t xml:space="preserve">APPENDIX B: </w:t>
      </w:r>
      <w:r w:rsidR="00C359CF">
        <w:t xml:space="preserve"> </w:t>
      </w:r>
      <w:r w:rsidR="00C359CF">
        <w:br w:type="textWrapping" w:clear="all"/>
      </w:r>
      <w:r w:rsidRPr="00970F1A">
        <w:t>FINAL</w:t>
      </w:r>
      <w:r w:rsidR="00851395" w:rsidRPr="00970F1A">
        <w:t xml:space="preserve"> DATA SET</w:t>
      </w:r>
      <w:bookmarkEnd w:id="129"/>
      <w:bookmarkEnd w:id="130"/>
    </w:p>
    <w:p w:rsidR="00970F1A" w:rsidRDefault="00970F1A">
      <w:pPr>
        <w:rPr>
          <w:rFonts w:ascii="Arial" w:hAnsi="Arial"/>
          <w:szCs w:val="24"/>
        </w:rPr>
      </w:pPr>
      <w:r>
        <w:rPr>
          <w:rFonts w:ascii="Arial" w:hAnsi="Arial"/>
          <w:szCs w:val="24"/>
        </w:rPr>
        <w:br w:type="page"/>
      </w:r>
    </w:p>
    <w:p w:rsidR="00851395" w:rsidRPr="007F3AFC" w:rsidRDefault="00851395" w:rsidP="00851395">
      <w:pPr>
        <w:jc w:val="center"/>
        <w:rPr>
          <w:rFonts w:ascii="Arial" w:hAnsi="Arial"/>
          <w:color w:val="000000" w:themeColor="text1"/>
          <w:szCs w:val="24"/>
          <w:lang w:bidi="ar-SA"/>
        </w:rPr>
      </w:pPr>
    </w:p>
    <w:p w:rsidR="00970F1A" w:rsidRPr="007F3AFC" w:rsidRDefault="00970F1A" w:rsidP="00970F1A">
      <w:pPr>
        <w:jc w:val="center"/>
        <w:rPr>
          <w:rFonts w:ascii="Arial" w:hAnsi="Arial"/>
          <w:color w:val="000000" w:themeColor="text1"/>
          <w:szCs w:val="24"/>
          <w:lang w:bidi="ar-SA"/>
        </w:rPr>
      </w:pPr>
      <w:r>
        <w:rPr>
          <w:rFonts w:ascii="Arial" w:hAnsi="Arial"/>
          <w:color w:val="000000" w:themeColor="text1"/>
          <w:szCs w:val="24"/>
          <w:lang w:bidi="ar-SA"/>
        </w:rPr>
        <w:t xml:space="preserve">Final </w:t>
      </w:r>
      <w:r w:rsidRPr="007F3AFC">
        <w:rPr>
          <w:rFonts w:ascii="Arial" w:hAnsi="Arial"/>
          <w:color w:val="000000" w:themeColor="text1"/>
          <w:szCs w:val="24"/>
          <w:lang w:bidi="ar-SA"/>
        </w:rPr>
        <w:t>Data Set</w:t>
      </w:r>
    </w:p>
    <w:p w:rsidR="00970F1A" w:rsidRPr="007F3AFC" w:rsidRDefault="00970F1A" w:rsidP="00970F1A">
      <w:pPr>
        <w:jc w:val="center"/>
        <w:rPr>
          <w:rFonts w:ascii="Arial" w:hAnsi="Arial"/>
          <w:color w:val="000000" w:themeColor="text1"/>
          <w:szCs w:val="24"/>
          <w:lang w:bidi="ar-SA"/>
        </w:rPr>
      </w:pPr>
      <w:r>
        <w:rPr>
          <w:rFonts w:ascii="Arial" w:hAnsi="Arial"/>
          <w:color w:val="000000" w:themeColor="text1"/>
          <w:szCs w:val="24"/>
          <w:lang w:bidi="ar-SA"/>
        </w:rPr>
        <w:t xml:space="preserve">Collected </w:t>
      </w:r>
      <w:r w:rsidRPr="007F3AFC">
        <w:rPr>
          <w:rFonts w:ascii="Arial" w:hAnsi="Arial"/>
          <w:color w:val="000000" w:themeColor="text1"/>
          <w:szCs w:val="24"/>
          <w:lang w:bidi="ar-SA"/>
        </w:rPr>
        <w:t>August 2014</w:t>
      </w:r>
    </w:p>
    <w:p w:rsidR="00970F1A" w:rsidRPr="007F3AFC" w:rsidRDefault="00970F1A" w:rsidP="00970F1A">
      <w:pPr>
        <w:jc w:val="center"/>
        <w:rPr>
          <w:rFonts w:ascii="Arial" w:hAnsi="Arial"/>
          <w:color w:val="000000" w:themeColor="text1"/>
          <w:szCs w:val="24"/>
          <w:lang w:bidi="ar-SA"/>
        </w:rPr>
      </w:pPr>
    </w:p>
    <w:p w:rsidR="00970F1A" w:rsidRPr="007F3AFC" w:rsidRDefault="00970F1A" w:rsidP="00970F1A">
      <w:pPr>
        <w:jc w:val="center"/>
        <w:rPr>
          <w:rFonts w:ascii="Arial" w:hAnsi="Arial"/>
          <w:color w:val="000000" w:themeColor="text1"/>
          <w:szCs w:val="24"/>
          <w:lang w:bidi="ar-SA"/>
        </w:rPr>
      </w:pPr>
      <w:r w:rsidRPr="007F3AFC">
        <w:rPr>
          <w:rFonts w:ascii="Arial" w:hAnsi="Arial"/>
          <w:color w:val="000000" w:themeColor="text1"/>
          <w:szCs w:val="24"/>
          <w:lang w:bidi="ar-SA"/>
        </w:rPr>
        <w:t>All pins with associated names are available here:</w:t>
      </w:r>
    </w:p>
    <w:p w:rsidR="00970F1A" w:rsidRPr="007F3AFC" w:rsidRDefault="00970F1A" w:rsidP="00970F1A">
      <w:pPr>
        <w:jc w:val="center"/>
        <w:rPr>
          <w:rFonts w:ascii="Arial" w:hAnsi="Arial"/>
          <w:color w:val="000000" w:themeColor="text1"/>
          <w:szCs w:val="24"/>
          <w:lang w:bidi="ar-SA"/>
        </w:rPr>
      </w:pPr>
    </w:p>
    <w:p w:rsidR="00970F1A" w:rsidRPr="007F3AFC" w:rsidRDefault="00607613" w:rsidP="00970F1A">
      <w:pPr>
        <w:jc w:val="center"/>
        <w:rPr>
          <w:rFonts w:ascii="Arial" w:hAnsi="Arial"/>
          <w:szCs w:val="24"/>
        </w:rPr>
      </w:pPr>
      <w:hyperlink r:id="rId46" w:history="1">
        <w:r w:rsidR="00970F1A" w:rsidRPr="007F3AFC">
          <w:rPr>
            <w:rStyle w:val="Hyperlink"/>
            <w:rFonts w:ascii="Arial" w:hAnsi="Arial"/>
            <w:szCs w:val="24"/>
            <w:lang w:bidi="ar-SA"/>
          </w:rPr>
          <w:t>http://www.pinterest.com/tamisresearch/</w:t>
        </w:r>
      </w:hyperlink>
    </w:p>
    <w:p w:rsidR="00970F1A" w:rsidRPr="007F3AFC" w:rsidRDefault="00970F1A" w:rsidP="00970F1A">
      <w:pPr>
        <w:jc w:val="center"/>
        <w:rPr>
          <w:rFonts w:ascii="Arial" w:hAnsi="Arial"/>
          <w:szCs w:val="24"/>
        </w:rPr>
      </w:pPr>
      <w:r>
        <w:rPr>
          <w:rFonts w:ascii="Arial" w:hAnsi="Arial"/>
          <w:szCs w:val="24"/>
        </w:rPr>
        <w:t>Login</w:t>
      </w:r>
      <w:r w:rsidRPr="007F3AFC">
        <w:rPr>
          <w:rFonts w:ascii="Arial" w:hAnsi="Arial"/>
          <w:szCs w:val="24"/>
        </w:rPr>
        <w:t xml:space="preserve"> user name: research@tamisutcliffe.com</w:t>
      </w:r>
    </w:p>
    <w:p w:rsidR="00970F1A" w:rsidRDefault="00970F1A" w:rsidP="00970F1A">
      <w:pPr>
        <w:jc w:val="center"/>
        <w:rPr>
          <w:rFonts w:ascii="Arial" w:hAnsi="Arial"/>
          <w:szCs w:val="24"/>
        </w:rPr>
      </w:pPr>
      <w:r w:rsidRPr="007F3AFC">
        <w:rPr>
          <w:rFonts w:ascii="Arial" w:hAnsi="Arial"/>
          <w:szCs w:val="24"/>
        </w:rPr>
        <w:t>Password: research</w:t>
      </w:r>
    </w:p>
    <w:p w:rsidR="00851395" w:rsidRPr="007F3AFC" w:rsidRDefault="00851395" w:rsidP="00851395">
      <w:pPr>
        <w:jc w:val="center"/>
        <w:rPr>
          <w:rFonts w:ascii="Arial" w:hAnsi="Arial"/>
          <w:color w:val="000000" w:themeColor="text1"/>
          <w:szCs w:val="24"/>
          <w:lang w:bidi="ar-SA"/>
        </w:rPr>
      </w:pPr>
    </w:p>
    <w:p w:rsidR="00851395" w:rsidRPr="007F3AFC" w:rsidRDefault="00851395" w:rsidP="00851395">
      <w:pPr>
        <w:jc w:val="center"/>
        <w:rPr>
          <w:rFonts w:ascii="Arial" w:hAnsi="Arial"/>
          <w:color w:val="000000" w:themeColor="text1"/>
          <w:szCs w:val="24"/>
          <w:lang w:bidi="ar-SA"/>
        </w:rPr>
      </w:pPr>
    </w:p>
    <w:p w:rsidR="00851395" w:rsidRPr="007F3AFC" w:rsidRDefault="00851395" w:rsidP="00851395">
      <w:pPr>
        <w:jc w:val="center"/>
        <w:rPr>
          <w:rFonts w:ascii="Arial" w:hAnsi="Arial"/>
          <w:color w:val="000000" w:themeColor="text1"/>
          <w:szCs w:val="24"/>
          <w:lang w:bidi="ar-SA"/>
        </w:rPr>
      </w:pPr>
      <w:r w:rsidRPr="007F3AFC">
        <w:rPr>
          <w:rFonts w:ascii="Arial" w:hAnsi="Arial"/>
          <w:noProof/>
          <w:color w:val="000000" w:themeColor="text1"/>
          <w:szCs w:val="24"/>
          <w:lang w:bidi="ar-SA"/>
        </w:rPr>
        <w:drawing>
          <wp:inline distT="0" distB="0" distL="0" distR="0">
            <wp:extent cx="7194550" cy="1422400"/>
            <wp:effectExtent l="19050" t="0" r="6350" b="0"/>
            <wp:docPr id="307" name="Picture 306" descr="Primary pi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ary pins.jpg"/>
                    <pic:cNvPicPr/>
                  </pic:nvPicPr>
                  <pic:blipFill>
                    <a:blip r:embed="rId47" cstate="print"/>
                    <a:stretch>
                      <a:fillRect/>
                    </a:stretch>
                  </pic:blipFill>
                  <pic:spPr>
                    <a:xfrm>
                      <a:off x="0" y="0"/>
                      <a:ext cx="7194550" cy="1422400"/>
                    </a:xfrm>
                    <a:prstGeom prst="rect">
                      <a:avLst/>
                    </a:prstGeom>
                  </pic:spPr>
                </pic:pic>
              </a:graphicData>
            </a:graphic>
          </wp:inline>
        </w:drawing>
      </w:r>
    </w:p>
    <w:p w:rsidR="00851395" w:rsidRPr="007F3AFC" w:rsidRDefault="00851395" w:rsidP="00851395">
      <w:pPr>
        <w:jc w:val="center"/>
        <w:rPr>
          <w:rFonts w:ascii="Arial" w:hAnsi="Arial"/>
          <w:color w:val="000000" w:themeColor="text1"/>
          <w:szCs w:val="24"/>
          <w:lang w:bidi="ar-SA"/>
        </w:rPr>
      </w:pPr>
    </w:p>
    <w:p w:rsidR="00851395" w:rsidRPr="007F3AFC" w:rsidRDefault="00851395" w:rsidP="00851395">
      <w:pPr>
        <w:jc w:val="center"/>
        <w:rPr>
          <w:rFonts w:ascii="Arial" w:hAnsi="Arial"/>
          <w:color w:val="000000" w:themeColor="text1"/>
          <w:szCs w:val="24"/>
          <w:lang w:bidi="ar-SA"/>
        </w:rPr>
      </w:pPr>
      <w:r w:rsidRPr="007F3AFC">
        <w:rPr>
          <w:rFonts w:ascii="Arial" w:hAnsi="Arial"/>
          <w:noProof/>
          <w:color w:val="000000" w:themeColor="text1"/>
          <w:szCs w:val="24"/>
          <w:lang w:bidi="ar-SA"/>
        </w:rPr>
        <w:drawing>
          <wp:inline distT="0" distB="0" distL="0" distR="0">
            <wp:extent cx="7194550" cy="1422400"/>
            <wp:effectExtent l="19050" t="0" r="6350" b="0"/>
            <wp:docPr id="308" name="Picture 307" descr="Secondary pi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ondary pins.jpg"/>
                    <pic:cNvPicPr/>
                  </pic:nvPicPr>
                  <pic:blipFill>
                    <a:blip r:embed="rId48" cstate="print"/>
                    <a:stretch>
                      <a:fillRect/>
                    </a:stretch>
                  </pic:blipFill>
                  <pic:spPr>
                    <a:xfrm>
                      <a:off x="0" y="0"/>
                      <a:ext cx="7194550" cy="1422400"/>
                    </a:xfrm>
                    <a:prstGeom prst="rect">
                      <a:avLst/>
                    </a:prstGeom>
                  </pic:spPr>
                </pic:pic>
              </a:graphicData>
            </a:graphic>
          </wp:inline>
        </w:drawing>
      </w:r>
    </w:p>
    <w:p w:rsidR="00851395" w:rsidRPr="007F3AFC" w:rsidRDefault="00851395" w:rsidP="00851395">
      <w:pPr>
        <w:jc w:val="center"/>
        <w:rPr>
          <w:rFonts w:ascii="Arial" w:hAnsi="Arial"/>
          <w:color w:val="000000" w:themeColor="text1"/>
          <w:szCs w:val="24"/>
          <w:lang w:bidi="ar-SA"/>
        </w:rPr>
      </w:pPr>
    </w:p>
    <w:p w:rsidR="00851395" w:rsidRPr="007F3AFC" w:rsidRDefault="00851395" w:rsidP="00851395">
      <w:pPr>
        <w:jc w:val="center"/>
        <w:rPr>
          <w:rFonts w:ascii="Arial" w:hAnsi="Arial"/>
          <w:color w:val="000000" w:themeColor="text1"/>
          <w:szCs w:val="24"/>
          <w:lang w:bidi="ar-SA"/>
        </w:rPr>
      </w:pPr>
      <w:r w:rsidRPr="007F3AFC">
        <w:rPr>
          <w:rFonts w:ascii="Arial" w:hAnsi="Arial"/>
          <w:noProof/>
          <w:color w:val="000000" w:themeColor="text1"/>
          <w:szCs w:val="24"/>
          <w:lang w:bidi="ar-SA"/>
        </w:rPr>
        <w:drawing>
          <wp:inline distT="0" distB="0" distL="0" distR="0">
            <wp:extent cx="7194550" cy="1422400"/>
            <wp:effectExtent l="19050" t="0" r="6350" b="0"/>
            <wp:docPr id="309" name="Picture 308" descr="Intrinsic pi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rinsic pins.jpg"/>
                    <pic:cNvPicPr/>
                  </pic:nvPicPr>
                  <pic:blipFill>
                    <a:blip r:embed="rId49" cstate="print"/>
                    <a:stretch>
                      <a:fillRect/>
                    </a:stretch>
                  </pic:blipFill>
                  <pic:spPr>
                    <a:xfrm>
                      <a:off x="0" y="0"/>
                      <a:ext cx="7194550" cy="1422400"/>
                    </a:xfrm>
                    <a:prstGeom prst="rect">
                      <a:avLst/>
                    </a:prstGeom>
                  </pic:spPr>
                </pic:pic>
              </a:graphicData>
            </a:graphic>
          </wp:inline>
        </w:drawing>
      </w:r>
    </w:p>
    <w:p w:rsidR="00851395" w:rsidRPr="007F3AFC" w:rsidRDefault="00851395" w:rsidP="00851395">
      <w:pPr>
        <w:rPr>
          <w:rFonts w:ascii="Arial" w:hAnsi="Arial"/>
          <w:color w:val="000000" w:themeColor="text1"/>
          <w:szCs w:val="24"/>
          <w:lang w:bidi="ar-SA"/>
        </w:rPr>
      </w:pPr>
      <w:r w:rsidRPr="007F3AFC">
        <w:rPr>
          <w:rFonts w:ascii="Arial" w:hAnsi="Arial"/>
          <w:color w:val="000000" w:themeColor="text1"/>
          <w:szCs w:val="24"/>
          <w:lang w:bidi="ar-SA"/>
        </w:rPr>
        <w:br w:type="page"/>
      </w:r>
    </w:p>
    <w:p w:rsidR="00851395" w:rsidRPr="007F3AFC" w:rsidRDefault="00851395" w:rsidP="00851395">
      <w:pPr>
        <w:pStyle w:val="NoSpacing"/>
        <w:rPr>
          <w:rFonts w:ascii="Arial" w:hAnsi="Arial"/>
          <w:color w:val="000000" w:themeColor="text1"/>
          <w:szCs w:val="24"/>
        </w:rPr>
      </w:pPr>
      <w:r w:rsidRPr="007F3AFC">
        <w:rPr>
          <w:rFonts w:ascii="Arial" w:hAnsi="Arial"/>
          <w:color w:val="000000" w:themeColor="text1"/>
          <w:szCs w:val="24"/>
        </w:rPr>
        <w:t>All Primary Pins: Tree, Bird(s), Man, Water, Woman, Moon</w:t>
      </w:r>
    </w:p>
    <w:p w:rsidR="00851395" w:rsidRPr="007F3AFC" w:rsidRDefault="00851395" w:rsidP="00851395">
      <w:pPr>
        <w:pStyle w:val="NoSpacing"/>
        <w:rPr>
          <w:rFonts w:ascii="Arial" w:hAnsi="Arial"/>
          <w:color w:val="006600"/>
          <w:szCs w:val="24"/>
        </w:rPr>
      </w:pPr>
    </w:p>
    <w:tbl>
      <w:tblPr>
        <w:tblW w:w="10906"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EAF1DD" w:themeFill="accent3" w:themeFillTint="33"/>
        <w:tblLayout w:type="fixed"/>
        <w:tblLook w:val="04A0"/>
      </w:tblPr>
      <w:tblGrid>
        <w:gridCol w:w="10906"/>
      </w:tblGrid>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Tree at Mt. Auburn Cemetery</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 Red Tree. Beautiful, all alone.</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Beech Tree Roots, near Derbyshire, Peak District National Park, England</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Lynn Canyon Suspension Bridge x Bronson Snelling</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magical tree</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Autumn beech tree - Balkan, Serbia</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 xml:space="preserve">Wind-sculpted, ice-laden tree </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train to the trees</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 xml:space="preserve">[Difference found] The trees of the Ancient Bristlecone Pine Forest, in the White Mountains near Bishop, California, are the oldest living recorded organisms on Earth. </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 xml:space="preserve">[Difference found] Reflection of Perseverance </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 xml:space="preserve">[Difference found] Tree Sunrise, Wisconsin </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Tree</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Snow Tree, Stockholm</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♥“What did the tree learn from the earth to be able to talk with the sky?” ~ Pablo Neruda</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 xml:space="preserve">This would be an example of composition </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[Difference found] Nature always find away.</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Since the whole story is basically revolved around Finny's creation of the "Super Suicide Society of the Summer Session" club, the tree plays a major role in both boys lives.</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[Difference found] tumblr_mo9s6uDqdw1qio7o9o1</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Foggy tree. With moon and amber tones.</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Votive birds in tree</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 xml:space="preserve">[Difference found] {♥} Bodhi Tree, Wat Yai Chaimongkol, Ayutthaya, Thailand </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 xml:space="preserve">[Difference found] just, yes. </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!#Savannah</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 xml:space="preserve">[Difference found] The Triad Tree When teaching watercolor classes, I often see students struggle with what I consider one of the joys of watercolor. I’m referring to the joys of color mixing. </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Tree</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Camino de Santiago, Spain... one of the greatest experiences of my life. (even though my camera was stolen and I have nothing to show for it ;)</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[Difference found] snow on the monkey puzzle tree</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Joshua Tree</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Tree</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[Difference found] Milky Way Tree</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TREE</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[Difference found] Palm Tree in Moonlight</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33 Things You Probably Didn’t Know About Disney Parks: The 14-story "Tree of Life" in the middle of Animal Kingdom is actually an old oil rig.</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 xml:space="preserve">[Difference found] tree </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 xml:space="preserve">[Difference found] Joshua Tree Nation Park, Calif., USA - early morning </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[Difference found] 20 Perfectly Timed Breathtaking Pictures</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[Difference found] Tree Knot</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[Difference found] Endless tree tops, Sequoia National Park</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[Difference found] indoor garden idea #gardening</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[Difference found] Tree</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Corn Bunting {Birds of Europe}</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Woman, Bird, and Star (Homage to Picasso), Miro</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Bird flying - from the side cool right??</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Birdsriyhhrgllluifugyvufygfyufghgbh dgvhg jg hgbj ghf j fjk fjf 1jfhjgjkgjgjgjgigfjigjgs</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30's inspired bird hat</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Eggs Of Birds Ornithology Natural History Lithograph Chart 1910s Germany</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 Thomas Paul Ornithology Bird bath mat features a hand screened print on 100% cotton. The bath mat features a beautiful bird resting on his perch. Historically, birds have represented freedom. The bath mat measures 36" x 24". The bold print adds a pop of character to your bathroom.</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“An educated bird.” Photo shows a crow-like bird wearing fake glasses and a mortar board hat. The bird also holds a piece of paper folded like a book in one of its feet. Bettmann/Corbis. S)</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Fair-minded birds: Research shows sharing tendencies in parrots - Technology Org</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Cats vs. Birds: Researching the Research</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UC Santa Cruz Predatory Bird Research Group Program</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dead bird</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 Birds Poster - This is ultimate symbolism, "Encounter the birds and you will encounter death". I think it is possible with the SDP poster to use typography (instead of birds) in some way to represent duality and the struggle between good and bad.</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 xml:space="preserve"> Research suggests that the tracking mechanisms in the retinas of this bird are extremely similar to that of a tarantula.</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DIY bird feeder</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 xml:space="preserve"> How to Keep a Parakeet Budgies Cage Clean of Birdseed</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birdies</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 xml:space="preserve"> Ten Thousand Birds: Ornithology since Darwin: Amazon.co.uk: Tim Birkhead, Jo Wimpenny, Bob Montgomerie: Books</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{8</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Clever Birds Have Figured out How to Use an Automatic Door in a Bike Parking…</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 Unfeathered Bird: An Illustrated History of Avian Anatomy | Brain Pickings</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Vintage Birds Anatomy Beak poster Vintage by FolieduJour on Etsy, $7.00</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 xml:space="preserve">Put. A. Bird. On. It. The work of Japanese book artist Takeo Takei (1894-1982). </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Belted Kingfisher. American ornithology; or, The natural history of the birds of the United States v.1 London,Cassell, Petter &amp; Galpin[187-]</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cornell library of ornithology bird nest illustration</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Photograph of a man with birds landing on his hat, arms and hands.</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from a birds perspective</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Birds Painted on Unfolded Pharmaceutical Boxes by Sara Landeta painting birds</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Birds stamps</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Audobon Bird Call</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America's Other Audubon: Illustrations of the Nests and Eggs of Birds of Ohio. Illustrations by Genevieve and Virginia Jones</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Vintage Stock Image - Fancy Victorian Bird Cage (@Matty Chuah Graphics Fairy)</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This is the proper way to hold a humming bird if it gets trapped in a window in your house. NEVER grab them by the tail! Ruby Throated Hummingbird - Express Photos.</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Bird tornado</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 xml:space="preserve"> *****</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Most Expensive Bird Warmer</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My Mom always said it was good luck if you found a bird nest in your (real) Christmas Tree....and once I did. Now I always add a decorative nest in the artificial tree.</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Humming bird nest. We literally had these All around our house. Where we lived salmon berry bushes grew abundantly and the hummingbirds loved making nests in them. Such a delight to be able to show my young children their nests with the small little eggs or baby birds in them!</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 Japanese White-eye (Zosterops japonicus), also known as the mejiro bird.????*Tz?*????</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Shoes no man should be without.</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This is my job said the old Turkish man</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 path of the righteous man is beset on all sides by the inequities of the selfish and the tyranny of evil men - Samuel L Jackson, Pulp Fiction</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Farmer (1976), South Korea by Tom Coyer. "Even back in 1976, such a sight had become rare. This was taken just out side of Okcheon, Chungbuk." ~ What a proud-looking man. Hardworking and strong.</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Dancing | swinging | jumping | jump | flying | man | ballet dancer | graceful | light | floating</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 man may die, nations may rise and fall, but an idea lives on. - John F. Kennedy</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Might need to frame this and put it somewhere in the room. Everyone needs a pic of the man they were named after.</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One man shaves another man with an axe on forestry Field Day, 1940.</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 Man Should Have Hard Working Hands</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Paloma: The Working Man's Margarita on Food52</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 contrast kind of looks captain america as a business man I really am feeling this look</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 xml:space="preserve">Men's Basics: How to pack a blazer - every man should know this! ---&gt; </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Medium Grey Hair Color For A Professional Man</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what a lovely picture! A strong man and a strong dog :)</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Spider-man. They told me I could be anything I wanted, so I became a ballerina.</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 xml:space="preserve">This man's beard is more talented than some people's children. </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topiary happy man</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Happy sâdhu, Karnataka. In Hinduism, sadhu (skt ???? sadhu, “good; good man, holy man”) denotes an ascetic, wandering monk. The sadhu is solely dedicated to achieving mok?a (liberation), the fourth and final asrama (stage of life), through meditation and contemplation of brahman. Sadhus often wear ochre-colored clothing, symbolizing their sanyasa (renunciation).</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Happy Man - Sugarboo</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...Because they are love! "We can judge the heart of a man by his treatment of animals." - Immanual Kant</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 Poor Man’s Pedal-Powered Porsche</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if I were a rich man dababda dabadaba dabada ( i would decorate my bathroom this)</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You may be cool, but you’ll never be “Frank Sinatra stepping out of a helicopter with a drink in his hand” cool.</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 xml:space="preserve">Portrait of a Young Man Bronzino (Agnolo di Cosimo di Mariano) (Italian, Monticelli 1503–1572 Florence) </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Gas by Edward Hopper 1940. To me, this painting represents such loneliness. It's as if this man is alone in the world. Hopper could say so much with very little. He is a genius.</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 Winged Man of Uppåkra, a recently found artifact in Uppåkra, probably from the 8th century, and probably, "either a god wearing Freya's magic falcon cloak, or Wayland the Smith wearing the feathered cloak he made to escape from his captivity with King Niðhad"</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 Son of Man, Rene Magritte -- self-portrait with the hope of conveying important messages about the individual. Magritte stated “Everything we see hides another thing. We always want to see what is hidden by what we see. There is an interest in that which is hidden and which the visible does not show us. This interest can take the form of a quite intense feeling, a sort of conflict, one might say, between the visible that is hidden and the visible that is present.”</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After my experiences with India Ink, this amazes me and is beautiful! Damien Mammoliti - Portrait of a Dead Man</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 Dream imagination surrealism surreal art Man, Escalator and water</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 Antique Photograph :::::::::: Native American Indian 'Medicine Man'</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American Man</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 Modern American Man, Charted</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Battle of Gettsburg veterans. The picture was taken in 1913, at a reunion held on the battlefield. The man sitting on the rocks is a Confederate soldier, and the man standing is a Union soldier.</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Muffin Man (c. 1910, London)</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Love the Navy man in the white hat.</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One step closer to becoming an international man of mystery.</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 most beautiful clothes that can dress a woman are the arms of the man she loves.. But for those who haven't had the fortune of finding this happiness, I am there. --Yves Saint Laurent</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 Black &amp; white portrait man Muhammad Ali</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 man who fell to Earth</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 xml:space="preserve"> Because, you can't have a perfect man picture board without a picture of Jon Hamm.</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Beautiful technique with the reflections and water on this painting by Grzegorz Wróbel</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 fjords of Musandam in Oman - neon water:)</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This is Fatima carrying water she is collecting at the oasis' water where i first meet her.</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MS Mincho" w:hAnsi="MS Mincho"/>
                <w:color w:val="000000"/>
                <w:szCs w:val="24"/>
                <w:lang w:bidi="ar-SA"/>
              </w:rPr>
              <w:t>✯</w:t>
            </w:r>
            <w:r w:rsidRPr="007F3AFC">
              <w:rPr>
                <w:rFonts w:ascii="Arial" w:eastAsia="Times New Roman" w:hAnsi="Arial"/>
                <w:color w:val="000000"/>
                <w:szCs w:val="24"/>
                <w:lang w:bidi="ar-SA"/>
              </w:rPr>
              <w:t xml:space="preserve"> Water Oasis - Perth, Australia</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by Fouderg on Flickr. Camels resting in the shadow at Guelta d’Archéï waters in north-eastern Chad.</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I've been here, long ago. This is a sight you couldn't forget. I feel fairly certain this is the exact bridge I was at - I recognized it immediately. It's in Nova Scotia, Canada. It's called a tidal bore. "A tidal bore is a phenomenon in which the front of the rising tide propagates up a river as a bore, a churning and tumbling wall of water advancing up the river, not unlike a breaking surf riding up a beach." Link shows where to see bores. (original link disabled)</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Kakitagawa Spring water of Mt. Fuji. I want to jump in soooo bad</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I have never seen water this clear, and I want to.</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White Water Rafting on the Colorado River! Colorado, United States of America.</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He loved scooping up handfuls of rain water! ...Rain is just liquid sunshine for kids!!</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Don't waste time fretting over muddy water -- splash and laugh like the rain will never fall again. ♥</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 water runs deep.</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Rills are water features that add dimension, ambiance &amp; soul-pleasing sounds to any outdoor space.</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MS Mincho" w:hAnsi="MS Mincho"/>
                <w:color w:val="000000"/>
                <w:szCs w:val="24"/>
                <w:lang w:bidi="ar-SA"/>
              </w:rPr>
              <w:t>✯</w:t>
            </w:r>
            <w:r w:rsidRPr="007F3AFC">
              <w:rPr>
                <w:rFonts w:ascii="Arial" w:eastAsia="Times New Roman" w:hAnsi="Arial"/>
                <w:color w:val="000000"/>
                <w:szCs w:val="24"/>
                <w:lang w:bidi="ar-SA"/>
              </w:rPr>
              <w:t xml:space="preserve"> As the Water Falls... Looks like a sheet of glass</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Need fresh water to put my feet in...</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Sunshine and fresh water!</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How to sanitize an RV fresh water tank</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 xml:space="preserve">DIY Rain Barrel - You won't have to feel guilty about using fresh water to water your garden anymore! </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Sheep hot water bottle cover. Great FREE pattern PDF</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Dog water fountain that the dog can activate.</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Drink You Some Water!</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Underwater rain. Such a cool experience being under water when it rains ;o)</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Tashlikh is a Hebrew word meaning "casting off" and is a Jewish tradition performed on the afternoon of Rosh Hashanah. The custom is to go to a large, natural flowing water (such as a river, lake or sea, etc), and 'throw' into it all previous year's sins. This is an interpretation of the bible ceremony: "You will cast all their sins into the depths of the sea." (Micah 7:18-20).</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They say when you dream of a body of water, it's representation of your soul. I usually dream I'm slowly drifting down in water very similar to this.</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Key West 1971 by Michael Carlebach</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Sometimes you just have to jump into the water without thinking about it too much. You will swim, no matter what.</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MS Mincho" w:hAnsi="MS Mincho"/>
                <w:color w:val="000000"/>
                <w:szCs w:val="24"/>
                <w:lang w:bidi="ar-SA"/>
              </w:rPr>
              <w:t>❥</w:t>
            </w:r>
            <w:r w:rsidRPr="007F3AFC">
              <w:rPr>
                <w:rFonts w:ascii="Arial" w:eastAsia="Times New Roman" w:hAnsi="Arial"/>
                <w:color w:val="000000"/>
                <w:szCs w:val="24"/>
                <w:lang w:bidi="ar-SA"/>
              </w:rPr>
              <w:t xml:space="preserve"> this makes me smile :) I always do this when I'm swimming. And this was what I was doing about 30 seconds before the jellyfish sting me. Lucky it didn't get my face</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Christmas San Antonia</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We cannot see our reflection in running water. It is only in still water that we can see. Tao's proverb</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Pineapple Mint Agua Fresca 1/2 cup fresh pineapple 3/4 cup water 1/2 oz lime juice 2 tablespoons sugar 2 mint leaves</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Peering through the trees, looking down at Agua Azul in Chiapas, Mexico. Near the Mayan ruins of Palenque.</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Ryan Creary. Mikkel St. Jean-Duncan didn’t go to the Bighorn River in the Canadian Rockies just to kayak this 50-foot waterfall, Curtain Call. He also went for Crescent Falls, the 88-foot behemoth in the background.</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This Genius Dad Figured Out How To Fill 100 Water Balloons In One Minute</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Just imagine waking up in a good morning, walking outside and down these stairs and just dip your toes in the relaxing water. ♥</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Jan 25 - Today was the first day of the cold shower challenge for the Mindset Intensive. After taking a nice, long, hot shower after my yoga class, I turned the knob to ice cold so I could test out my response. Immediately, I let out a loud scream, which followed by a hearty laugh. It was an invigorating feeling, and I look forward to giving it a try tomorrow!</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bidi/>
              <w:jc w:val="right"/>
              <w:rPr>
                <w:rFonts w:ascii="Arial" w:eastAsia="Times New Roman" w:hAnsi="Arial"/>
                <w:color w:val="000000"/>
                <w:szCs w:val="24"/>
                <w:lang w:bidi="ar-SA"/>
              </w:rPr>
            </w:pPr>
            <w:r w:rsidRPr="007F3AFC">
              <w:rPr>
                <w:rFonts w:ascii="Arial" w:eastAsia="MS Mincho" w:hAnsi="Arial" w:cs="MS Mincho"/>
                <w:color w:val="000000"/>
                <w:szCs w:val="24"/>
                <w:rtl/>
                <w:lang w:bidi="ar-SA"/>
              </w:rPr>
              <w:t>❥</w:t>
            </w:r>
            <w:r w:rsidRPr="007F3AFC">
              <w:rPr>
                <w:rFonts w:ascii="Arial" w:eastAsia="Times New Roman" w:hAnsi="Arial"/>
                <w:color w:val="000000"/>
                <w:szCs w:val="24"/>
                <w:rtl/>
                <w:lang w:bidi="ar-SA"/>
              </w:rPr>
              <w:t>ڿڰۣ-- Blue Spring Water located in Numazu, Shizuoka Prefecture near Mt. Fuji, Japan.</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Japanese Water Gardens I hope this is real and not just false color (which it kinda looks like)</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Dreaming of warm sand and turquoise water in Bora Bora.</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As a plain garment best adorneth a beautiful woman, so a decent behavior is the best ornament of inner wisdom. ~ ~ Akhenaton</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 xml:space="preserve">Norigae (hangul: </w:t>
            </w:r>
            <w:r w:rsidRPr="007F3AFC">
              <w:rPr>
                <w:rFonts w:ascii="Arial" w:eastAsia="Batang" w:hAnsi="Arial"/>
                <w:color w:val="000000"/>
                <w:szCs w:val="24"/>
                <w:lang w:bidi="ar-SA"/>
              </w:rPr>
              <w:t>노리개</w:t>
            </w:r>
            <w:r w:rsidRPr="007F3AFC">
              <w:rPr>
                <w:rFonts w:ascii="Arial" w:eastAsia="Times New Roman" w:hAnsi="Arial"/>
                <w:color w:val="000000"/>
                <w:szCs w:val="24"/>
                <w:lang w:bidi="ar-SA"/>
              </w:rPr>
              <w:t>) is a typical traditional accessory that is hung from a woman's jeogori goreum (coat strings) or hanbok chima (skirt) and so on.</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 most important thing in life is to be yourself. Unless you can be Wonder Woman. Always be Wonder Woman</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Icelandic stamp of a woman in traditional costume playing a Langspil, a traditional Icelandic drone zither.</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Portrait of a Haitian woman living in the Haitian bateyes of the Dominican Republic. Life of impoverishment and pain</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nepalese woman</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Saudi woman Raha Moharrak becomes the youngest Arab to conquer Everest</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Childhood Idol-Linda Carter as WONDER WOMAN</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Earliest known recording of a woman's voice in America and first commercial recording. Click into the story to hear the recording.</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Robert Johnson - Kind Hearted Woman Blues, 1936. There's something about old blues like this that I really respect.</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Moto Woman Music: Photo</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 Visit to the Royal Aquarium' (IPN, 1898). A hungry woman, giant Australians, &amp; an alligator! A grand day out.</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Moderne woman matchbox. Love the industrial feel and use of hard lines. She is almost robotic.</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PAINTING FROM POMPEII - A young woman with a golden hairnet contemplates before she writes. Preserved by the eruption of Vesuvius in August 79 CE.</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 Ancient Nomads of India - a Lambadi Woman !</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Ceramic Figurine of a Woman 5300BC-4500BC Neolithic The British Museum</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Hatshepsut ( /hætˈʃɛpsʊt/; also Hatchepsut; meaning Foremost of Noble Ladies; 1508–1458 BC) was the fifth pharaoh of the eighteenth dynasty of Ancient Egypt. She is generally regarded by Egyptologists as one of the most successful pharaohs, reigning longer than any other woman of an indigenous Egyptian dynasty.</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Pictish woman warrior. The Picts were a group of early Mediaeval Celtic people, who would adorn themselves from head to toe in tattoos of ancient Pictish symbols.</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vintage erotica: Algerian woman</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 Chinese woman and her maid, 1868. Photographed by Scottish photographer John Thomson (1837 - 1921), who lived in China for several years, capturing a number of wonderful images.</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 xml:space="preserve">The problem with hedgehogs is the universal one. It's the struggle of every man lying on his back, staring at the stars, of every woman from mars, trying to appear from venus. It's the distance between two lovers, </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Lady Viola, the most beautiful tattooed woman in the world ca 1920</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 young woman admires flowers in a Baden garden in Germany, June 1928. Photograph by Wilhelm Tobien</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Darine Stern, the first Black woman to grace the cover of Playboy, October 1971</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Sally Ride, First American Woman in Space, Dies at 61. On June 18, 1983, Ride captivated the nation when at age 32 she became not only the first American woman but also the youngest American to enter space aboard the Space Shuttle Challenger.</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There's no date or postmark on this old postcard which shows a Native American woman with her baby in a beautiful cradleboard</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America's first woman filmmaker, Lois Weber (1881-1939) began her career as an actress, but in 1913 she began directing films and by 1916, working at Universal, she was one of the highest paid directors in the world. In 1917 she formed her own production company, and her career flourished until the early 1920's. Her films, which focused on such controversial and serious issues as birth control and abortion, brought her into constant conflict with distributors.</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 real Rosie the Riveter as a young woman. Rose Will Monroe was from Pulaski County, KY.</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Calamity Jane: The Most Notorious Woman in the Wild West</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Famous Woman Pirate Mary Read</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Detail from a 14thC French edition of Euclid, showing a female personification of Geometry. British Library</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Gustav Klimt Gaunt Woman by griffinlb, via Flickr</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Chief Kate, Northern Cheyenne - This famous woman is Kate Big Head, sister of White Bull, and renowned for her own exploits. She had counted many coups.</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Afghanistan woman. A refugee who became an iconic figure for National Geographic in 1985.</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Famous woman aviation pioneer Amelia Earhart</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Evelyn Nesbit The woman that caused a scandal that left one very famous man dead. Look her up.She has a very interesting history.</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world's opinion of women in search engine searches</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Woman~~~</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woman who read are dangerous</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Book titles with the word "woman" -1. Little Women 2. Two Old Women 3. Wonder Woman 4. Woman in Red 5. Woman in White</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New moon, Turin, Italy. I'd love to visit Turin and see where my great grandparents lived in the 1920s.</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Cat Stevens - Moon Shadow (subtítulos en español) - YouTube</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Moon Gets a New Birthday – The cataclysmic event that formed the moon happened much later than previously believed, according to researchers who have shifted the satellite's "birthday" forward around 60 million years.</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 xml:space="preserve">Autumn Moon </w:t>
            </w:r>
            <w:r w:rsidRPr="007F3AFC">
              <w:rPr>
                <w:rFonts w:ascii="Arial" w:eastAsia="Batang" w:hAnsi="Arial"/>
                <w:color w:val="000000"/>
                <w:szCs w:val="24"/>
                <w:lang w:bidi="ar-SA"/>
              </w:rPr>
              <w:t>우리카지노우리카지노우리카지노우리카지노우리카지노우리카지노우리카지노우리카지노우리카지노우리카지노우리카지노우리카지노우리카지노우리카지노우리카지노우리카지노우리카지노우리카지노우리카지노우리카지노우리카지노우리카지노우리카지노</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 old moon laughed + sang a song as they rocked in their wooden shoe, + the wind that sped them all night long ruffled the waves of dew.</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14 Plants to Grow in a Moon Garden: Hyacinth --&gt; .</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KAWASE HASUI Oban tate-e "Spring Moon at Ninomiya Beach".</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MS Mincho" w:hAnsi="MS Mincho"/>
                <w:color w:val="000000"/>
                <w:szCs w:val="24"/>
                <w:lang w:bidi="ar-SA"/>
              </w:rPr>
              <w:t>☆</w:t>
            </w:r>
            <w:r w:rsidRPr="007F3AFC">
              <w:rPr>
                <w:rFonts w:ascii="Arial" w:eastAsia="Times New Roman" w:hAnsi="Arial"/>
                <w:color w:val="000000"/>
                <w:szCs w:val="24"/>
                <w:lang w:bidi="ar-SA"/>
              </w:rPr>
              <w:t xml:space="preserve"> "The moon on the breast of the new fallen snow gave a luster of mid-day to objects below..."</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So different from a summer or beach moon but so beautiful! Never tired of looking at the moon! ♥ Snowy moon magic</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She's Looking At The Same Moon.........Wherever She Is</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This is what a total Solar eclipse looks in Antarctica, near the bottom of the world. It occurs when the dark silhouette of the Moon complet...</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An antique astronomy plate full of features: the solar system and its planets, the seasons, the Moon, a compass rose, eclipses of Sun and Moon, solstices.</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2014 Moon Eclipse: How To Watch Blood Moon Eclipse Live Online</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myaloysius: benjaminhilts: via the air in the branches Petit: Pick a moon … any moon. g’night, good people ♥ sweetest dreams for you.</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How I Shot the Blood Moon Lunar Eclipse Rising Over a Flowery Field</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We walked to the #moon on stilts made of cheese.</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When the moon is in the Seventh House and Jupiter aligns with Mars ...then peace will guide the planets and love will steer the stars ♥</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MOON over Stockholm, Sweden _____________________________ Reposted by Dr. Veronica Lee, DNP (Depew/Buffalo, NY, US)</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MS Mincho" w:hAnsi="MS Mincho"/>
                <w:color w:val="000000"/>
                <w:szCs w:val="24"/>
                <w:lang w:bidi="ar-SA"/>
              </w:rPr>
              <w:t>✡</w:t>
            </w:r>
            <w:r w:rsidRPr="007F3AFC">
              <w:rPr>
                <w:rFonts w:ascii="Arial" w:eastAsia="Times New Roman" w:hAnsi="Arial"/>
                <w:color w:val="000000"/>
                <w:szCs w:val="24"/>
                <w:lang w:bidi="ar-SA"/>
              </w:rPr>
              <w:t xml:space="preserve"> Walking in Jerusalem or Walking on the Moon?</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MS Mincho"/>
                <w:color w:val="000000"/>
                <w:szCs w:val="24"/>
                <w:lang w:bidi="ar-SA"/>
              </w:rPr>
              <w:t>油麻地</w:t>
            </w:r>
            <w:r w:rsidRPr="007F3AFC">
              <w:rPr>
                <w:rFonts w:ascii="Arial" w:eastAsia="Times New Roman" w:hAnsi="Arial"/>
                <w:color w:val="000000"/>
                <w:szCs w:val="24"/>
                <w:lang w:bidi="ar-SA"/>
              </w:rPr>
              <w:t xml:space="preserve"> Chinese Moon Cakes are delicious!</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Famous Chinese moon cakes for the moon celebration in september. I've always wanted to try these</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 Moon God Chandra Tibet Musée des Beaux-Arts du Canada</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Night sentinel.... Moon shining through the tree. Love this!!</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I LOVE the moon.</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 Nebra Sky Disk, attributed to a site near Nebra, Saxony-Anhalt, Germany, is a bronze disk about 30 cm in diameter, with a blue-green patina inlaid with gold symbols which have generally been interpreted as a sun or full moon, a lunar crescent, and stars, including a cluster interpreted as the Pleiades. The disk is associated with Bronze Age Unetice Culture.</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Ancient Moon</w:t>
            </w:r>
            <w:r w:rsidR="00007EC1">
              <w:rPr>
                <w:rFonts w:ascii="Arial" w:eastAsia="Times New Roman" w:hAnsi="Arial"/>
                <w:color w:val="000000"/>
                <w:szCs w:val="24"/>
                <w:lang w:bidi="ar-SA"/>
              </w:rPr>
              <w:t xml:space="preserve"> ,</w:t>
            </w:r>
            <w:r w:rsidRPr="007F3AFC">
              <w:rPr>
                <w:rFonts w:ascii="Arial" w:eastAsia="Times New Roman" w:hAnsi="Arial"/>
                <w:color w:val="000000"/>
                <w:szCs w:val="24"/>
                <w:lang w:bidi="ar-SA"/>
              </w:rPr>
              <w:t>Stars and Protection earrings.</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Moon and The Temple of Luxor, Egypt</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Old School Tattoo Art LA LUNA Loteria Print, Great inspiration for a moon tattoo |</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La luna - Vintage tarot card</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Moon over the River Amstel in Amsterdam, Netherlands • photo: Artem Savateev on 500px</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 N1 (Nositel 1) Rocket for the soviet manned moon program. All four launch attempts failed. Notice the 30 (!) main engines - the Saturn V had just 5...</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 xml:space="preserve">Detailed map of the Moon created using 1127392 point measurements, taken with its laser altimeter </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Heron In The Moon Light</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Would you like to swing on a star... Carry moonbeams home in a jar...</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 forest where you get lost and come out in a fairy tale land</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MS Mincho" w:hAnsi="MS Mincho"/>
                <w:color w:val="000000"/>
                <w:szCs w:val="24"/>
                <w:lang w:bidi="ar-SA"/>
              </w:rPr>
              <w:t>✯</w:t>
            </w:r>
            <w:r w:rsidRPr="007F3AFC">
              <w:rPr>
                <w:rFonts w:ascii="Arial" w:eastAsia="Times New Roman" w:hAnsi="Arial"/>
                <w:color w:val="000000"/>
                <w:szCs w:val="24"/>
                <w:lang w:bidi="ar-SA"/>
              </w:rPr>
              <w:t xml:space="preserve"> sO Lovely :: Artist Unknown </w:t>
            </w:r>
            <w:r w:rsidRPr="007F3AFC">
              <w:rPr>
                <w:rFonts w:ascii="Arial" w:eastAsia="MS Mincho" w:hAnsi="MS Mincho"/>
                <w:color w:val="000000"/>
                <w:szCs w:val="24"/>
                <w:lang w:bidi="ar-SA"/>
              </w:rPr>
              <w:t>✯</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Goodnight all! Going to visit River, I'll see you all in the morning. (Goodnight my dear @~•Κίττγ Καττγ•~ ♥) :D</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nothing is lifeless | when the moon writes its screed | on the silvern sand silence ~ Munia Khan, The Universe In Blossom</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Total eclipse..., Kannyakumari, India, Jan 2010 (rotated) // ph. Harald Haugan</w:t>
            </w:r>
          </w:p>
        </w:tc>
      </w:tr>
      <w:tr w:rsidR="00851395" w:rsidRPr="007F3AFC" w:rsidTr="009058A0">
        <w:trPr>
          <w:trHeight w:val="300"/>
        </w:trPr>
        <w:tc>
          <w:tcPr>
            <w:tcW w:w="10906" w:type="dxa"/>
            <w:shd w:val="clear" w:color="000000" w:fill="EAF1DD" w:themeFill="accent3"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Not everything that’s present in nature is fundamentally good for human beings. The Moon, romanticised by poets and artists since ages, has a series of negative effects on the human mind, scientifically and spiritually. -- Garima Roy (Image: jphphotography on Flickr)</w:t>
            </w:r>
          </w:p>
        </w:tc>
      </w:tr>
    </w:tbl>
    <w:p w:rsidR="00851395" w:rsidRPr="007F3AFC" w:rsidRDefault="00851395" w:rsidP="00851395">
      <w:pPr>
        <w:pStyle w:val="NoSpacing"/>
        <w:rPr>
          <w:rFonts w:ascii="Arial" w:hAnsi="Arial"/>
          <w:color w:val="006600"/>
          <w:szCs w:val="24"/>
        </w:rPr>
      </w:pPr>
    </w:p>
    <w:p w:rsidR="00851395" w:rsidRPr="007F3AFC" w:rsidRDefault="00851395" w:rsidP="00851395">
      <w:pPr>
        <w:rPr>
          <w:rFonts w:ascii="Arial" w:hAnsi="Arial"/>
          <w:color w:val="006600"/>
          <w:szCs w:val="24"/>
        </w:rPr>
      </w:pPr>
      <w:r w:rsidRPr="007F3AFC">
        <w:rPr>
          <w:rFonts w:ascii="Arial" w:hAnsi="Arial"/>
          <w:color w:val="006600"/>
          <w:szCs w:val="24"/>
        </w:rPr>
        <w:br w:type="page"/>
      </w:r>
    </w:p>
    <w:p w:rsidR="00851395" w:rsidRPr="007F3AFC" w:rsidRDefault="00851395" w:rsidP="00851395">
      <w:pPr>
        <w:pStyle w:val="NoSpacing"/>
        <w:rPr>
          <w:rFonts w:ascii="Arial" w:hAnsi="Arial"/>
          <w:color w:val="000000" w:themeColor="text1"/>
          <w:szCs w:val="24"/>
        </w:rPr>
      </w:pPr>
      <w:r w:rsidRPr="007F3AFC">
        <w:rPr>
          <w:rFonts w:ascii="Arial" w:hAnsi="Arial"/>
          <w:color w:val="000000" w:themeColor="text1"/>
          <w:szCs w:val="24"/>
        </w:rPr>
        <w:t xml:space="preserve">All Secondary Pins: American Civil War, Rome, 1969, summer, absinthe, Mozart </w:t>
      </w:r>
    </w:p>
    <w:p w:rsidR="00851395" w:rsidRPr="007F3AFC" w:rsidRDefault="00851395" w:rsidP="00851395">
      <w:pPr>
        <w:pStyle w:val="NoSpacing"/>
        <w:rPr>
          <w:rFonts w:ascii="Arial" w:hAnsi="Arial"/>
          <w:color w:val="006600"/>
          <w:szCs w:val="24"/>
        </w:rPr>
      </w:pPr>
    </w:p>
    <w:tbl>
      <w:tblPr>
        <w:tblW w:w="10906"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FFFFCC"/>
        <w:tblLook w:val="04A0"/>
      </w:tblPr>
      <w:tblGrid>
        <w:gridCol w:w="10906"/>
      </w:tblGrid>
      <w:tr w:rsidR="00851395" w:rsidRPr="007F3AFC" w:rsidTr="009058A0">
        <w:trPr>
          <w:trHeight w:val="300"/>
        </w:trPr>
        <w:tc>
          <w:tcPr>
            <w:tcW w:w="10906" w:type="dxa"/>
            <w:shd w:val="clear" w:color="000000" w:fill="FFFFCC"/>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American Civil War Memorial on the Cambridge Common outside of Harvard Square</w:t>
            </w:r>
          </w:p>
        </w:tc>
      </w:tr>
      <w:tr w:rsidR="00851395" w:rsidRPr="007F3AFC" w:rsidTr="009058A0">
        <w:trPr>
          <w:trHeight w:val="300"/>
        </w:trPr>
        <w:tc>
          <w:tcPr>
            <w:tcW w:w="10906" w:type="dxa"/>
            <w:shd w:val="clear" w:color="000000" w:fill="FFFFCC"/>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 American Civil War</w:t>
            </w:r>
          </w:p>
        </w:tc>
      </w:tr>
      <w:tr w:rsidR="00851395" w:rsidRPr="007F3AFC" w:rsidTr="009058A0">
        <w:trPr>
          <w:trHeight w:val="300"/>
        </w:trPr>
        <w:tc>
          <w:tcPr>
            <w:tcW w:w="10906" w:type="dxa"/>
            <w:shd w:val="clear" w:color="000000" w:fill="FFFFCC"/>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US Marines, American Civil War.</w:t>
            </w:r>
          </w:p>
        </w:tc>
      </w:tr>
      <w:tr w:rsidR="00851395" w:rsidRPr="007F3AFC" w:rsidTr="009058A0">
        <w:trPr>
          <w:trHeight w:val="300"/>
        </w:trPr>
        <w:tc>
          <w:tcPr>
            <w:tcW w:w="10906" w:type="dxa"/>
            <w:shd w:val="clear" w:color="000000" w:fill="FFFFCC"/>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Soldier of the American Civil War</w:t>
            </w:r>
          </w:p>
        </w:tc>
      </w:tr>
      <w:tr w:rsidR="00851395" w:rsidRPr="007F3AFC" w:rsidTr="009058A0">
        <w:trPr>
          <w:trHeight w:val="300"/>
        </w:trPr>
        <w:tc>
          <w:tcPr>
            <w:tcW w:w="10906" w:type="dxa"/>
            <w:shd w:val="clear" w:color="000000" w:fill="FFFFCC"/>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 xml:space="preserve">Antique American Civil War Sword US Cavalry Confederate Saber Wrist Breaker </w:t>
            </w:r>
          </w:p>
        </w:tc>
      </w:tr>
      <w:tr w:rsidR="00851395" w:rsidRPr="007F3AFC" w:rsidTr="009058A0">
        <w:trPr>
          <w:trHeight w:val="300"/>
        </w:trPr>
        <w:tc>
          <w:tcPr>
            <w:tcW w:w="10906" w:type="dxa"/>
            <w:shd w:val="clear" w:color="000000" w:fill="FFFFCC"/>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American Civil War surgeon's kit</w:t>
            </w:r>
          </w:p>
        </w:tc>
      </w:tr>
      <w:tr w:rsidR="00851395" w:rsidRPr="007F3AFC" w:rsidTr="009058A0">
        <w:trPr>
          <w:trHeight w:val="300"/>
        </w:trPr>
        <w:tc>
          <w:tcPr>
            <w:tcW w:w="10906" w:type="dxa"/>
            <w:shd w:val="clear" w:color="000000" w:fill="FFFFCC"/>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American Civil War: Andersonville, Frances Clalin, man or woman?</w:t>
            </w:r>
          </w:p>
        </w:tc>
      </w:tr>
      <w:tr w:rsidR="00851395" w:rsidRPr="007F3AFC" w:rsidTr="009058A0">
        <w:trPr>
          <w:trHeight w:val="300"/>
        </w:trPr>
        <w:tc>
          <w:tcPr>
            <w:tcW w:w="10906" w:type="dxa"/>
            <w:shd w:val="clear" w:color="000000" w:fill="FFFFCC"/>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american civil war pictures - Bing Images</w:t>
            </w:r>
          </w:p>
        </w:tc>
      </w:tr>
      <w:tr w:rsidR="00851395" w:rsidRPr="007F3AFC" w:rsidTr="009058A0">
        <w:trPr>
          <w:trHeight w:val="300"/>
        </w:trPr>
        <w:tc>
          <w:tcPr>
            <w:tcW w:w="10906" w:type="dxa"/>
            <w:shd w:val="clear" w:color="000000" w:fill="FFFFCC"/>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American Civil War hat</w:t>
            </w:r>
          </w:p>
        </w:tc>
      </w:tr>
      <w:tr w:rsidR="00851395" w:rsidRPr="007F3AFC" w:rsidTr="009058A0">
        <w:trPr>
          <w:trHeight w:val="300"/>
        </w:trPr>
        <w:tc>
          <w:tcPr>
            <w:tcW w:w="10906" w:type="dxa"/>
            <w:shd w:val="clear" w:color="000000" w:fill="FFFFCC"/>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American-Civil-War-631</w:t>
            </w:r>
          </w:p>
        </w:tc>
      </w:tr>
      <w:tr w:rsidR="00851395" w:rsidRPr="007F3AFC" w:rsidTr="009058A0">
        <w:trPr>
          <w:trHeight w:val="300"/>
        </w:trPr>
        <w:tc>
          <w:tcPr>
            <w:tcW w:w="10906" w:type="dxa"/>
            <w:shd w:val="clear" w:color="000000" w:fill="FFFFCC"/>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American Civil War Gazette</w:t>
            </w:r>
          </w:p>
        </w:tc>
      </w:tr>
      <w:tr w:rsidR="00851395" w:rsidRPr="007F3AFC" w:rsidTr="009058A0">
        <w:trPr>
          <w:trHeight w:val="300"/>
        </w:trPr>
        <w:tc>
          <w:tcPr>
            <w:tcW w:w="10906" w:type="dxa"/>
            <w:shd w:val="clear" w:color="000000" w:fill="FFFFCC"/>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American-Civil-War-138</w:t>
            </w:r>
          </w:p>
        </w:tc>
      </w:tr>
      <w:tr w:rsidR="00851395" w:rsidRPr="007F3AFC" w:rsidTr="009058A0">
        <w:trPr>
          <w:trHeight w:val="300"/>
        </w:trPr>
        <w:tc>
          <w:tcPr>
            <w:tcW w:w="10906" w:type="dxa"/>
            <w:shd w:val="clear" w:color="000000" w:fill="FFFFCC"/>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American Civil War</w:t>
            </w:r>
          </w:p>
        </w:tc>
      </w:tr>
      <w:tr w:rsidR="00851395" w:rsidRPr="007F3AFC" w:rsidTr="009058A0">
        <w:trPr>
          <w:trHeight w:val="300"/>
        </w:trPr>
        <w:tc>
          <w:tcPr>
            <w:tcW w:w="10906" w:type="dxa"/>
            <w:shd w:val="clear" w:color="000000" w:fill="FFFFCC"/>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 xml:space="preserve">American Civil War POW. c. 1865. </w:t>
            </w:r>
          </w:p>
        </w:tc>
      </w:tr>
      <w:tr w:rsidR="00851395" w:rsidRPr="007F3AFC" w:rsidTr="009058A0">
        <w:trPr>
          <w:trHeight w:val="300"/>
        </w:trPr>
        <w:tc>
          <w:tcPr>
            <w:tcW w:w="10906" w:type="dxa"/>
            <w:shd w:val="clear" w:color="000000" w:fill="FFFFCC"/>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 xml:space="preserve"> [Broadside for the Capture of John Wilkes Booth, John Surratt, and David Herold] - Alexander Gardner ‘Photography and the American Civil War...</w:t>
            </w:r>
          </w:p>
        </w:tc>
      </w:tr>
      <w:tr w:rsidR="00851395" w:rsidRPr="007F3AFC" w:rsidTr="009058A0">
        <w:trPr>
          <w:trHeight w:val="300"/>
        </w:trPr>
        <w:tc>
          <w:tcPr>
            <w:tcW w:w="10906" w:type="dxa"/>
            <w:shd w:val="clear" w:color="000000" w:fill="FFFFCC"/>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 American Civil War (1861–1865)</w:t>
            </w:r>
          </w:p>
        </w:tc>
      </w:tr>
      <w:tr w:rsidR="00851395" w:rsidRPr="007F3AFC" w:rsidTr="009058A0">
        <w:trPr>
          <w:trHeight w:val="300"/>
        </w:trPr>
        <w:tc>
          <w:tcPr>
            <w:tcW w:w="10906" w:type="dxa"/>
            <w:shd w:val="clear" w:color="000000" w:fill="FFFFCC"/>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 colorized photo of Robert E. Lee, his son Custis, and his aide Walter H. Taylor</w:t>
            </w:r>
          </w:p>
        </w:tc>
      </w:tr>
      <w:tr w:rsidR="00851395" w:rsidRPr="007F3AFC" w:rsidTr="009058A0">
        <w:trPr>
          <w:trHeight w:val="300"/>
        </w:trPr>
        <w:tc>
          <w:tcPr>
            <w:tcW w:w="10906" w:type="dxa"/>
            <w:shd w:val="clear" w:color="000000" w:fill="FFFFCC"/>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 American Civil War</w:t>
            </w:r>
          </w:p>
        </w:tc>
      </w:tr>
      <w:tr w:rsidR="00851395" w:rsidRPr="007F3AFC" w:rsidTr="009058A0">
        <w:trPr>
          <w:trHeight w:val="300"/>
        </w:trPr>
        <w:tc>
          <w:tcPr>
            <w:tcW w:w="10906" w:type="dxa"/>
            <w:shd w:val="clear" w:color="000000" w:fill="FFFFCC"/>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vintage everyday: American Civil War Photos</w:t>
            </w:r>
          </w:p>
        </w:tc>
      </w:tr>
      <w:tr w:rsidR="00851395" w:rsidRPr="007F3AFC" w:rsidTr="009058A0">
        <w:trPr>
          <w:trHeight w:val="300"/>
        </w:trPr>
        <w:tc>
          <w:tcPr>
            <w:tcW w:w="10906" w:type="dxa"/>
            <w:shd w:val="clear" w:color="000000" w:fill="FFFFCC"/>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American Civil War artillery. A pair of 100 pounder Parrot guns inside Fort Putnam</w:t>
            </w:r>
          </w:p>
        </w:tc>
      </w:tr>
      <w:tr w:rsidR="00851395" w:rsidRPr="007F3AFC" w:rsidTr="009058A0">
        <w:trPr>
          <w:trHeight w:val="300"/>
        </w:trPr>
        <w:tc>
          <w:tcPr>
            <w:tcW w:w="10906" w:type="dxa"/>
            <w:shd w:val="clear" w:color="000000" w:fill="FFFFCC"/>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American Civil War Powder Monkey</w:t>
            </w:r>
          </w:p>
        </w:tc>
      </w:tr>
      <w:tr w:rsidR="00851395" w:rsidRPr="007F3AFC" w:rsidTr="009058A0">
        <w:trPr>
          <w:trHeight w:val="300"/>
        </w:trPr>
        <w:tc>
          <w:tcPr>
            <w:tcW w:w="10906" w:type="dxa"/>
            <w:shd w:val="clear" w:color="000000" w:fill="FFFFCC"/>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American Civil War Canteen</w:t>
            </w:r>
          </w:p>
        </w:tc>
      </w:tr>
      <w:tr w:rsidR="00851395" w:rsidRPr="007F3AFC" w:rsidTr="009058A0">
        <w:trPr>
          <w:trHeight w:val="300"/>
        </w:trPr>
        <w:tc>
          <w:tcPr>
            <w:tcW w:w="10906" w:type="dxa"/>
            <w:shd w:val="clear" w:color="000000" w:fill="FFFFCC"/>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American Civil War printable</w:t>
            </w:r>
          </w:p>
        </w:tc>
      </w:tr>
      <w:tr w:rsidR="00851395" w:rsidRPr="007F3AFC" w:rsidTr="009058A0">
        <w:trPr>
          <w:trHeight w:val="300"/>
        </w:trPr>
        <w:tc>
          <w:tcPr>
            <w:tcW w:w="10906" w:type="dxa"/>
            <w:shd w:val="clear" w:color="000000" w:fill="FFFFCC"/>
            <w:hideMark/>
          </w:tcPr>
          <w:p w:rsidR="00851395" w:rsidRPr="007F3AFC" w:rsidRDefault="00851395" w:rsidP="009058A0">
            <w:pPr>
              <w:rPr>
                <w:rFonts w:ascii="Arial" w:eastAsia="Times New Roman" w:hAnsi="Arial"/>
                <w:color w:val="000000"/>
                <w:szCs w:val="24"/>
                <w:lang w:bidi="ar-SA"/>
              </w:rPr>
            </w:pPr>
            <w:r w:rsidRPr="007F3AFC">
              <w:rPr>
                <w:rFonts w:ascii="Arial" w:eastAsia="MS Mincho" w:hAnsi="MS Mincho"/>
                <w:color w:val="000000"/>
                <w:szCs w:val="24"/>
                <w:lang w:bidi="ar-SA"/>
              </w:rPr>
              <w:t>▶</w:t>
            </w:r>
            <w:r w:rsidRPr="007F3AFC">
              <w:rPr>
                <w:rFonts w:ascii="Arial" w:eastAsia="Times New Roman" w:hAnsi="Arial"/>
                <w:color w:val="000000"/>
                <w:szCs w:val="24"/>
                <w:lang w:bidi="ar-SA"/>
              </w:rPr>
              <w:t xml:space="preserve"> The American Civil War - YouTube</w:t>
            </w:r>
          </w:p>
        </w:tc>
      </w:tr>
      <w:tr w:rsidR="00851395" w:rsidRPr="007F3AFC" w:rsidTr="009058A0">
        <w:trPr>
          <w:trHeight w:val="300"/>
        </w:trPr>
        <w:tc>
          <w:tcPr>
            <w:tcW w:w="10906" w:type="dxa"/>
            <w:shd w:val="clear" w:color="000000" w:fill="FFFFCC"/>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Vintage Infographic American Civil War (1897)</w:t>
            </w:r>
          </w:p>
        </w:tc>
      </w:tr>
      <w:tr w:rsidR="00851395" w:rsidRPr="007F3AFC" w:rsidTr="009058A0">
        <w:trPr>
          <w:trHeight w:val="300"/>
        </w:trPr>
        <w:tc>
          <w:tcPr>
            <w:tcW w:w="10906" w:type="dxa"/>
            <w:shd w:val="clear" w:color="000000" w:fill="FFFFCC"/>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 American Civil War: A Military History</w:t>
            </w:r>
          </w:p>
        </w:tc>
      </w:tr>
      <w:tr w:rsidR="00851395" w:rsidRPr="007F3AFC" w:rsidTr="009058A0">
        <w:trPr>
          <w:trHeight w:val="300"/>
        </w:trPr>
        <w:tc>
          <w:tcPr>
            <w:tcW w:w="10906" w:type="dxa"/>
            <w:shd w:val="clear" w:color="000000" w:fill="FFFFCC"/>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 Music of the American Civil War</w:t>
            </w:r>
          </w:p>
        </w:tc>
      </w:tr>
      <w:tr w:rsidR="00851395" w:rsidRPr="007F3AFC" w:rsidTr="009058A0">
        <w:trPr>
          <w:trHeight w:val="300"/>
        </w:trPr>
        <w:tc>
          <w:tcPr>
            <w:tcW w:w="10906" w:type="dxa"/>
            <w:shd w:val="clear" w:color="000000" w:fill="FFFFCC"/>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Wonderful photographs of women during the American Civil War.</w:t>
            </w:r>
          </w:p>
        </w:tc>
      </w:tr>
      <w:tr w:rsidR="00851395" w:rsidRPr="007F3AFC" w:rsidTr="009058A0">
        <w:trPr>
          <w:trHeight w:val="300"/>
        </w:trPr>
        <w:tc>
          <w:tcPr>
            <w:tcW w:w="10906" w:type="dxa"/>
            <w:shd w:val="clear" w:color="000000" w:fill="FFFFCC"/>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American-Civil-War-696</w:t>
            </w:r>
          </w:p>
        </w:tc>
      </w:tr>
      <w:tr w:rsidR="00851395" w:rsidRPr="007F3AFC" w:rsidTr="009058A0">
        <w:trPr>
          <w:trHeight w:val="300"/>
        </w:trPr>
        <w:tc>
          <w:tcPr>
            <w:tcW w:w="10906" w:type="dxa"/>
            <w:shd w:val="clear" w:color="000000" w:fill="FFFFCC"/>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Rebel: Loreta Velazquez, secret soldier of the American Civil War</w:t>
            </w:r>
          </w:p>
        </w:tc>
      </w:tr>
      <w:tr w:rsidR="00851395" w:rsidRPr="007F3AFC" w:rsidTr="009058A0">
        <w:trPr>
          <w:trHeight w:val="300"/>
        </w:trPr>
        <w:tc>
          <w:tcPr>
            <w:tcW w:w="10906" w:type="dxa"/>
            <w:shd w:val="clear" w:color="000000" w:fill="FFFFCC"/>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Ulysses, general of the American Civil War</w:t>
            </w:r>
          </w:p>
        </w:tc>
      </w:tr>
      <w:tr w:rsidR="00851395" w:rsidRPr="007F3AFC" w:rsidTr="009058A0">
        <w:trPr>
          <w:trHeight w:val="300"/>
        </w:trPr>
        <w:tc>
          <w:tcPr>
            <w:tcW w:w="10906" w:type="dxa"/>
            <w:shd w:val="clear" w:color="000000" w:fill="FFFFCC"/>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Sewalot presents an early sewing machine, pre American Civil War.by Alex Askaroff</w:t>
            </w:r>
          </w:p>
        </w:tc>
      </w:tr>
      <w:tr w:rsidR="00851395" w:rsidRPr="007F3AFC" w:rsidTr="009058A0">
        <w:trPr>
          <w:trHeight w:val="300"/>
        </w:trPr>
        <w:tc>
          <w:tcPr>
            <w:tcW w:w="10906" w:type="dxa"/>
            <w:shd w:val="clear" w:color="000000" w:fill="FFFFCC"/>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American-Civil-War.jpg</w:t>
            </w:r>
          </w:p>
        </w:tc>
      </w:tr>
      <w:tr w:rsidR="00851395" w:rsidRPr="007F3AFC" w:rsidTr="009058A0">
        <w:trPr>
          <w:trHeight w:val="300"/>
        </w:trPr>
        <w:tc>
          <w:tcPr>
            <w:tcW w:w="10906" w:type="dxa"/>
            <w:shd w:val="clear" w:color="000000" w:fill="FFFFCC"/>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Wounded from the Battle of the Wilderness</w:t>
            </w:r>
          </w:p>
        </w:tc>
      </w:tr>
      <w:tr w:rsidR="00851395" w:rsidRPr="007F3AFC" w:rsidTr="009058A0">
        <w:trPr>
          <w:trHeight w:val="300"/>
        </w:trPr>
        <w:tc>
          <w:tcPr>
            <w:tcW w:w="10906" w:type="dxa"/>
            <w:shd w:val="clear" w:color="000000" w:fill="FFFFCC"/>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American Civil War crushed stone chess set</w:t>
            </w:r>
          </w:p>
        </w:tc>
      </w:tr>
      <w:tr w:rsidR="00851395" w:rsidRPr="007F3AFC" w:rsidTr="009058A0">
        <w:trPr>
          <w:trHeight w:val="300"/>
        </w:trPr>
        <w:tc>
          <w:tcPr>
            <w:tcW w:w="10906" w:type="dxa"/>
            <w:shd w:val="clear" w:color="000000" w:fill="FFFFCC"/>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Images from the American Civil War in 3D - just released by The Library of Congress.</w:t>
            </w:r>
          </w:p>
        </w:tc>
      </w:tr>
      <w:tr w:rsidR="00851395" w:rsidRPr="007F3AFC" w:rsidTr="009058A0">
        <w:trPr>
          <w:trHeight w:val="300"/>
        </w:trPr>
        <w:tc>
          <w:tcPr>
            <w:tcW w:w="10906" w:type="dxa"/>
            <w:shd w:val="clear" w:color="000000" w:fill="FFFFCC"/>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 xml:space="preserve">A World on Fire: Britain's Crucial Role in the American Civil War: Amanda Foreman: 9780375756962 </w:t>
            </w:r>
          </w:p>
        </w:tc>
      </w:tr>
      <w:tr w:rsidR="00851395" w:rsidRPr="007F3AFC" w:rsidTr="009058A0">
        <w:trPr>
          <w:trHeight w:val="300"/>
        </w:trPr>
        <w:tc>
          <w:tcPr>
            <w:tcW w:w="10906" w:type="dxa"/>
            <w:shd w:val="clear" w:color="000000" w:fill="FFFFCC"/>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American Civil War Photos —History.com Picture Gallerie</w:t>
            </w:r>
          </w:p>
        </w:tc>
      </w:tr>
      <w:tr w:rsidR="00851395" w:rsidRPr="007F3AFC" w:rsidTr="009058A0">
        <w:trPr>
          <w:trHeight w:val="300"/>
        </w:trPr>
        <w:tc>
          <w:tcPr>
            <w:tcW w:w="10906" w:type="dxa"/>
            <w:shd w:val="clear" w:color="000000" w:fill="FFFFCC"/>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American Civil War Maps</w:t>
            </w:r>
          </w:p>
        </w:tc>
      </w:tr>
      <w:tr w:rsidR="00851395" w:rsidRPr="007F3AFC" w:rsidTr="009058A0">
        <w:trPr>
          <w:trHeight w:val="300"/>
        </w:trPr>
        <w:tc>
          <w:tcPr>
            <w:tcW w:w="10906" w:type="dxa"/>
            <w:shd w:val="clear" w:color="000000" w:fill="FFFFCC"/>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Early 1860's American Civil War Era sheer Paisley Dress</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Lightning strikes St. Peter’s Basilica hours after the pope’s announcement NBC News | Vatican City, Rome —</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Perfect sighting of an old Fiat 500, including wine baskets, for my last day in Rome.</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Sofia Loren. Rome, 1955.</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Vintage Pan Am baggage claim tag Rome www.flickt</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Roman Catholic priest in the Vatican, photographed for the annual "Roman Priest Calendar", which is sold on the streets of Rome to tourists. - Photo by Piero Pazzi, found via Buzzfeed</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 Bicycle Thief, one of the best films about life in Rome just after WWII.</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Bruschetta in Rome, Italy</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It's a dogs life in Rome..</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When in Rome...Italian coffee drinks. Best espresso I've ever had in my life was in Rome.....</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Because of the way Roma glows at night. | 39 Reasons Studying Abroad In Italy Ruins You For Life.</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San Pietro, Roma.. This was the longest and scariest stair climb of my life! The view was totally worth it.</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Five New Cooking Habits I Brought Back from Rome — Life in the Kitchen</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Backpacking through Europe Rome</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 Roman Forum, Rome, Italy ....I want to go back! Ah, Lisa..this is for us sorella!</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Over 300,000 stray cats live in Rome, descendants of Egyptian cats brought there 3,000 years ago. These cats are not wild, but need human help to survive..</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Colorful Crocheted Smart Car Hits the Streets of Rome.</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Rome vintage luggage label</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Audrey, 10/8: This picture of a wall in Rome is a really great example of complementary colors at work. I also really love the saturation of both colors, especially when balanced with the white and the neutral color of the window frame.</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Michelangelo's Pieta', the only work he ever signed and quite possibly the loveliest thing in all of Rome.</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Good use of windows Street Art in Rome, Italy</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First snow in Rome in 26 years. February 3rd, 2012.</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Feels like a spring day! Sitting outdoors to enjoy the beautiful weather #Rome pic.twitter.com/b6cdAB09GZ</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In a cobblestone alley near the Piazza del Popolo, a weather-striped window showcases the porcelain heads, limbs, and bodies of dolls long lost and in complete disrepair. Above the ghastly repository of broken faces pressed to the glass, small owl figurines perch menacingly. What appears to be Rome’s own little shop of horrors is actually the Restauri Artistici Squatriti, known to Romans as "un’ospedale delle bambole," or a dolls’ hospital, where they nurse ailing dolls back to health</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Rome in the rain! Yes please Lisa Story: The first time I rode on a motorcycle was in Rome at night while it was raining.</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 face in Rome</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RARE! Richter playing Chopin 4th Ballade Live in Rome - 1962</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Louis Armstrong by the Colosseum in Rome, Italy, on an early model Vespa.</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Rome - Nothing like a delicious gelato to cool you down after a day walking in the city.</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I love bikes in Italy, and then delivering food on bikes? Love it. --Pepper Delivery in Rome, Italy</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Ancient Rome - more costumes</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15 Interesting Women of Ancient Rome</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Ancient Rome Unit: A unit full of engaging, student-centered activities!</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diagram of political positions in ancient Rome -</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Audrey wearing a Balenciaga tweed coat, Hermès handbag and Salvatore Ferragamo shoes. Rome, 1959</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 rooftops of Rome, drawn over the pages of Virgil's Aeneid.</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Quiet cafe in Rome for lunch (Osteria Margutta, near the Spanish Steps</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When in Rome shop like a Roman at Porta Portese Flea Market</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Rome - traffic at sunset</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Breakfast in Rome</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Rome rooftop balcony</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Mick Jagger at Madison Square Garden in 1969. This shot was used in 1970 film "Gimme Shelter."</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Admiral Color TV 1969 Ad Picture</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Did you know... ... that today is James Brown Day? In 1969, the mayor of Los Angeles, California, proclaimed it James Brown Day. James Joseph Brown was an American singer, songwriter, musician, and recording artist. He is the originator of funk music and is a major figure of 20th century popular music and dance. Celebrate with some great music today!</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Fred Hampton, chairman of the Black Panther Party in Illinois was killed by the Chicago police on December 4, 1969.</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My husband &amp; his buddies, Viet Nam, 1969</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Nixon at Opening Day on 7 April, 1969.</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Jimi Hendrix's 1969 Woodstock rendition of The Star Spangled Banner where his guitar mimics the sounds of war. More of a political statement than a patriotic tribute</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 Palestinian woman in training camp. Jordan, 1969. Yes.</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An early public standoff over gay rights. The June 1969 Stonewall Riots in New York.</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WOW: Donald Rumsfeld, Pres. Ford, Dick Cheney circa 1969</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so cool to think that my dad was stuck in the Woodstock traffic so many years ago</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Barack Obama "Barry and Scott," 3rd-grade-1969, Punahou School in Hawaii.</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Detroit History 1969</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Yoko Ono-Lennon and John Lennon (wedding 1969)</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1969 Ad for vespa italy</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What's not to love about the retro interior of this 1969 Shasta Trailer?</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 Language of Legs" Playboy Magazine 1969</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In 1969, the Army Corps of Engineers accomplished an awesome feat: They turned off Niagara Falls.</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 Beatles Abbey Road album, released on 26 September 1969, became a pop culture icon through the album cover designed by Apple Records creative director John Kosh and photographed by British photographer Iain Macmillan. The photograph for the back cover was taken on the corner of Abbey Road and Alexandra Road and includes a girl in a blue dress who inadvertently walked in front of the camera during the shoot.</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Easy Rider 1969</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prom1969 pinning this because some old or passed man and woman out there have no idea that their prom picture from the 60s is passing around the internet.</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Street thumpin' 1969 #Camaro!</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If American music had continued in this direction back in 1969, Earth would have been a much happier planet..</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"In 1969, my parents were sent to the countryside as part of the Cultural Revolution. Ask anyone from China, they will know what I’m talking...</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On the steps of Eros, Piccadilly Circus, 1969. A sign of the times, this photo shows a group of skinheads strut past a commune of hippies.</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I remember singing from the commercial, "Two all beef patties, special sauce, lettuce, cheese, pickles, onions, on a sesame seed bun!" I am old.</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17 Oct 1969, Saigon, Vietnam --- 10/17/1969-Saigon, Vietnam- Members of the 11th Armored Cavalry in the rubber plantation area at Loc Ninh and Quan Loi Oct. 17 are shown after their arrival here. Some soldiers check out their tank as others in the foreground wash themselves off.</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28.Joan Jonas; Mirror Piece I, 1969. Chromogenic print, unique, 40 x 22 1/4 inches (101.6 x 56.5 cm). Solomon R. Guggenheim Museum, New York,Purchased with funds contributed by the Photography Committee 2009.31. © 1969 Joan Jonas. Photo: Courtesy of the artist and Yvon Lambert Paris, New York</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UFO sightings chart circa 1969. From the UK National Archives image gallery.</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Big Hair Girls, 1969. I remember these days...... Woo hoo&gt;............big hair was BIG in my time!</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Miss Black America 1969</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Sesame Street debuted 1969</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Bewitched, starring Elizabeth Montgomery, DIck York (1964-1969), Dick Sargent (1969-1972), Agnes Moorehead and David White, 1964-1972, ABC.</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Woodstock was held at Max Yasgur's 600-acre dairy farm in the Catskills in the summer of 1969.</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Judy Garland When 47-year-old Judy Garland was found dead of a drug overdose in her London home on June 22, 1969, fans were shocked. The starlet's body was displayed to the public in a glass-enclosed coffin, and more than 20,000 people came to pay their respects. The funeral, held in New York City, was closed to the press and the public. The guest list read like a who's who of Hollywood celebrities, including Lauren Bacall, Mickey Rooney and James Mason, who delivered the eulogy.</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Probably the best Alka Seltzer commercial ever made! This 1969 ad actually was considered a failure because TV viewers misunderstood it for a spaghetti sauce commercial. The look on the guy's face after he gets heartburn is classic!</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Golda Meir - Became Prime Minister of Israel in 1969, at age 71. “Whether women are better than men I cannot say - but I can say they are certainly no worse.”</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August 22, 1969: The Beatles’ Final Photo Shoot</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1969 Ford Mustang Boss 557</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Footprint on the Moon,Lunar on July 30,1969.Neil Armstrong put his left foot on the rocky moon,it was the first human print on the moon.They had taken TV cameras with them.The first footprints on the moon will be there for a million years.This photo was taken by Buzz Aldrin.</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How to Transplant Summer Squash</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dark storm clouds | pouring rain | summer storm | thunderstorm | the force, power and beauty of mother nature | downpour | treetops | stunning | nimbus | sun halo |deity</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summer games.. croquet - I still have the wooden set I got when I was a child. It is at least 50+ yrs old. Still in good shape. We used to have so much fun playing this.</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summer grass</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summer jobs</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summer night..</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summer light // photograph // outdoors // country // field // sunspots // evening</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rope swings and the river.. making one this summer</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MS Mincho" w:hAnsi="MS Mincho"/>
                <w:color w:val="000000"/>
                <w:szCs w:val="24"/>
                <w:lang w:bidi="ar-SA"/>
              </w:rPr>
              <w:t>☽</w:t>
            </w:r>
            <w:r w:rsidRPr="007F3AFC">
              <w:rPr>
                <w:rFonts w:ascii="Arial" w:eastAsia="Times New Roman" w:hAnsi="Arial"/>
                <w:color w:val="000000"/>
                <w:szCs w:val="24"/>
                <w:lang w:bidi="ar-SA"/>
              </w:rPr>
              <w:t xml:space="preserve"> • </w:t>
            </w:r>
            <w:r w:rsidRPr="007F3AFC">
              <w:rPr>
                <w:rFonts w:ascii="Arial" w:eastAsia="MS Mincho" w:hAnsi="MS Mincho"/>
                <w:color w:val="000000"/>
                <w:szCs w:val="24"/>
                <w:lang w:bidi="ar-SA"/>
              </w:rPr>
              <w:t>☯</w:t>
            </w:r>
            <w:r w:rsidRPr="007F3AFC">
              <w:rPr>
                <w:rFonts w:ascii="Arial" w:eastAsia="Times New Roman" w:hAnsi="Arial"/>
                <w:color w:val="000000"/>
                <w:szCs w:val="24"/>
                <w:lang w:bidi="ar-SA"/>
              </w:rPr>
              <w:t xml:space="preserve"> • </w:t>
            </w:r>
            <w:r w:rsidRPr="007F3AFC">
              <w:rPr>
                <w:rFonts w:ascii="Arial" w:eastAsia="MS Mincho" w:hAnsi="MS Mincho"/>
                <w:color w:val="000000"/>
                <w:szCs w:val="24"/>
                <w:lang w:bidi="ar-SA"/>
              </w:rPr>
              <w:t>☮</w:t>
            </w:r>
            <w:r w:rsidRPr="007F3AFC">
              <w:rPr>
                <w:rFonts w:ascii="Arial" w:eastAsia="Times New Roman" w:hAnsi="Arial"/>
                <w:color w:val="000000"/>
                <w:szCs w:val="24"/>
                <w:lang w:bidi="ar-SA"/>
              </w:rPr>
              <w:t xml:space="preserve"> • ☻ • </w:t>
            </w:r>
            <w:r w:rsidRPr="007F3AFC">
              <w:rPr>
                <w:rFonts w:ascii="Arial" w:eastAsia="MS Mincho" w:hAnsi="MS Mincho"/>
                <w:color w:val="000000"/>
                <w:szCs w:val="24"/>
                <w:lang w:bidi="ar-SA"/>
              </w:rPr>
              <w:t>☮</w:t>
            </w:r>
            <w:r w:rsidRPr="007F3AFC">
              <w:rPr>
                <w:rFonts w:ascii="Arial" w:eastAsia="Times New Roman" w:hAnsi="Arial"/>
                <w:color w:val="000000"/>
                <w:szCs w:val="24"/>
                <w:lang w:bidi="ar-SA"/>
              </w:rPr>
              <w:t xml:space="preserve"> • </w:t>
            </w:r>
            <w:r w:rsidRPr="007F3AFC">
              <w:rPr>
                <w:rFonts w:ascii="Arial" w:eastAsia="MS Mincho" w:hAnsi="MS Mincho"/>
                <w:color w:val="000000"/>
                <w:szCs w:val="24"/>
                <w:lang w:bidi="ar-SA"/>
              </w:rPr>
              <w:t>☯</w:t>
            </w:r>
            <w:r w:rsidRPr="007F3AFC">
              <w:rPr>
                <w:rFonts w:ascii="Arial" w:eastAsia="Times New Roman" w:hAnsi="Arial"/>
                <w:color w:val="000000"/>
                <w:szCs w:val="24"/>
                <w:lang w:bidi="ar-SA"/>
              </w:rPr>
              <w:t xml:space="preserve"> • </w:t>
            </w:r>
            <w:r w:rsidRPr="007F3AFC">
              <w:rPr>
                <w:rFonts w:ascii="Arial" w:eastAsia="MS Mincho" w:hAnsi="MS Mincho"/>
                <w:color w:val="000000"/>
                <w:szCs w:val="24"/>
                <w:lang w:bidi="ar-SA"/>
              </w:rPr>
              <w:t>☾</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Dazhdbog (Summer and Winter) - God of fertility, represented the power and brightness of the light, its thermal characteristics, life-giving warmth and even the rules of the universe. From Dazhdbog (giving God) expected dreams, health and other benefits.</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Running Through Sprinklers Was A Total Thrill On A Hot Summer Day</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Summer | beer | friends | sunset | beach.</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This is what I would like to be doing right now. Summer, where art thou?</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 xml:space="preserve">summer naps in a hammock! theyve never been comfy for me, just a lot of knots digging into you </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summer vacation | The Bohemian Luxe Life</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How to make easy summer sun tea</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gotta love the feeling of that summer sun on your skin</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only thing acceptable to do in the summer</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summer rain</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Summer showers</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fedora / summer / hat</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Evelyn Ackerman tapestry. "Hot Summer Landscape" 1958</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Summer (1896) By Mucha</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Summer Music Festivals ♥</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Summer is the season for music festivals | Inspiration | Can't wait for the Silopanna Music Festival | August 16, 2014 | Annapolis, Maryland</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Moscato + Peach Schnapps + Lemonade = Great Summer Drink - So good! Cut up a lemon and a peach and added them to the pitcher.</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Light packing travel outfits for spring and summer travel. Nine items of clothing mix and match for two weeks of vacation.</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I just accidentally reminded someone we are halfway through summer and immediately felt SO GUILTY</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perfect summer nights. just got back from edc, and i'd say my summer is starting off juuuuust fine:] heat and fireworks were all around me and i loved it all</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textured old paint, a sturdy boat just waiting to take me out on the water, a warm beach, sunny day and summer....</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Summer | Nicole Franzen</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 nap in the shade in summer</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It's summer! Go barefoot. Climb a tree. Eat watermelon and get the juice on your shirt. Make memories. ~~ Houston Foodlovers Book Club</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Cambria Math" w:eastAsia="Times New Roman" w:hAnsi="Cambria Math"/>
                <w:color w:val="000000"/>
                <w:szCs w:val="24"/>
                <w:lang w:bidi="ar-SA"/>
              </w:rPr>
              <w:t>∘</w:t>
            </w:r>
            <w:r w:rsidRPr="007F3AFC">
              <w:rPr>
                <w:rFonts w:ascii="Arial" w:eastAsia="Times New Roman" w:hAnsi="Arial"/>
                <w:color w:val="000000"/>
                <w:szCs w:val="24"/>
                <w:lang w:bidi="ar-SA"/>
              </w:rPr>
              <w:t>∙</w:t>
            </w:r>
            <w:r w:rsidRPr="007F3AFC">
              <w:rPr>
                <w:rFonts w:ascii="Cambria Math" w:eastAsia="Times New Roman" w:hAnsi="Cambria Math"/>
                <w:color w:val="000000"/>
                <w:szCs w:val="24"/>
                <w:lang w:bidi="ar-SA"/>
              </w:rPr>
              <w:t>≋</w:t>
            </w:r>
            <w:r w:rsidRPr="007F3AFC">
              <w:rPr>
                <w:rFonts w:ascii="Arial" w:eastAsia="MS Mincho" w:hAnsi="MS Mincho"/>
                <w:color w:val="000000"/>
                <w:szCs w:val="24"/>
                <w:lang w:bidi="ar-SA"/>
              </w:rPr>
              <w:t>❃☆❃≋</w:t>
            </w:r>
            <w:r w:rsidRPr="007F3AFC">
              <w:rPr>
                <w:rFonts w:ascii="Arial" w:eastAsia="Times New Roman" w:hAnsi="Arial"/>
                <w:color w:val="000000"/>
                <w:szCs w:val="24"/>
                <w:lang w:bidi="ar-SA"/>
              </w:rPr>
              <w:t>∙</w:t>
            </w:r>
            <w:r w:rsidRPr="007F3AFC">
              <w:rPr>
                <w:rFonts w:ascii="Cambria Math" w:eastAsia="Times New Roman" w:hAnsi="Cambria Math"/>
                <w:color w:val="000000"/>
                <w:szCs w:val="24"/>
                <w:lang w:bidi="ar-SA"/>
              </w:rPr>
              <w:t>∘</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 single most effective way to get rid of a sunburn.. come summertime i'll be glad i pinned this</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MS Mincho" w:hAnsi="MS Mincho"/>
                <w:color w:val="000000"/>
                <w:szCs w:val="24"/>
                <w:lang w:bidi="ar-SA"/>
              </w:rPr>
              <w:t>❤</w:t>
            </w:r>
            <w:r w:rsidRPr="007F3AFC">
              <w:rPr>
                <w:rFonts w:eastAsia="Times New Roman"/>
                <w:color w:val="000000"/>
                <w:szCs w:val="24"/>
                <w:lang w:bidi="ar-SA"/>
              </w:rPr>
              <w:t>️</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Summer ♥ - Put these on as you're still enjoying the summer</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..Floating on a raft and staying in the water the whole day....my favorite Saturday afternoon in the summer.</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“Rest is not idleness, and to lie sometimes on the grass on a summer day listening to the murmur of water, or watching the clouds float across the sky, is hardly a waste of time.” ~ John Lubbock</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Make your own absinthe</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Antique Postcard c1910s Old Absinthe House New Orleans La Unused | eBay</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Christmas Absinthe by Stranger &amp; Stranger, London: "Beautifull, hideous, angelic, devilish."</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 strong red absinthe designed for cocktails from leading Italian producer Hapsburg.</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Most absinthe experts consider the absinthe fountain more than just a piece of ornamental water dispenser. Absinthe connoisseurs know that to achieve the best quality of a louche, a steady slow trickle of cold water is necessary and not by wallowing water into the glass! Even if cold water can be slowly poured from a decanter into the absinthe drinks, using the absinthe fountain still proved to be the handiest way to bring out the true taste and awesome colour of the perfect absinthe.</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Absinthe Man</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Absinthe serving</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Hey, a green drink.....it must be yummy! "Absinthe is the aphrodisiac of the self. The green fairy who lives in the Absinthe wants your soul." ~Dracula by Bram Stoker</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Absinthe Makes The Heart Grow Fonder</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L'Absinthe</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 xml:space="preserve">How to Drink Absinthe Like Van Gogh </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SEBOR Absinth - Print campaign</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Autumn Apple: Lucid Absinthe, apple cider, cranberry juice, ginger ale, and Chambord Raspberry Liqueur</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 xml:space="preserve">Lucid Absinthe Superieure. - </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wow, look at this. What an unusual beverage fountain. Art Deco Absynthe Fountain. The glasses are lovely too. What a work of art.</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Absinthe tea - herbal tea of wormwood, licorice, anise and mint - organic, fair…</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Absinthe Fairy Flask 8oz stainless steel by trixieandmilo, $26.00</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Absinthe Poster by Flamenco Sun, via Flickr</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 xml:space="preserve"> One of the best absinthe distilleries in the United States Tours: 1,2,&amp; 3 pm Tastings: $20</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Absinthe Ice Cream 1 cup (250ml) whole milk A pinch of salt 2/3 cup (130g) sugar 2 cups (500ml) heavy cream or half-and-half 5 large egg yolks 3-4 tablespoons absinthe about 1 1/2 cups chopped chocolate truffles, or chocolate chips 1. Heat the milk, salt, and sugar in a saucepan...</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5 Best American Absinthes - Gear Patrol</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Garden Absinthe den - don't forget to plant wormwood under the tree. ;-)</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How to identify angelica, its culinary uses and flavor profile, preparation and storage, with recipes featuring angelica. Medicinal properties of angelica.</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Dwarfes my collection of a mere four spoons... but will never replace the original one I have...</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Mar 5 - National Absinthe Day</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“After the first glass, you see things as you wish they were. After the second, you see things as they are not. Finally, you see things as they really are, and that is the most horrible thing in the world.” - Oscar Wilde</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Beautiful absinthe spoon</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Absinthe Lolli's 38 Alcoholic Treats - From Absinthe Gummi Bears to Liquored Popcorn Snacks (CLUSTER)</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Picasso's Blue Period portrayals of beggars and prostitutes, workers and drinkers in bars, took up this line. His absinthe drinkers had antecedents in Degas and Toulouse-Lautrec."</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New Orleans - French Quarter: Absinthe House Bar. Any place where Mark Twain and Andrew Jackson used to drink is cool with me.</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Absinthe became a mythical part of bohemian Paris in the late 19th and early 20th centuries, hyped by such writers as Verlaine and immortalized in the paintings of artists like Manet and Toulouse-Lautrec who referred to their liquid inspiration as the Fée Verte (Green Fairy) because they believed it gave them hallucinogenic visions.</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Vincent Van Gogh, Still Life with Absinthe, 1887</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 xml:space="preserve">touch of the green fairy? ♥ </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How To Drink Absinthe Like You Know What You're Doing</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=-whenever she needed to get away, she and the kitty grabbed the bubbly and fled to the open sky...Absinthe by room17, via Flickr</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Labels as high art. I wonder which of today's product labels will get the same reverence in 150 years.</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Through a mirror darkly. Absinthe</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Absinthe spoone .. In Montenegro, they roll ice cubes in sugar, place in a glass and slowly pour the Absinthe over. Tasty!</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Absinthe Bourgeois poster</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Absinthe fountain - rose to great popularity as a highly alcoholic drink in late 19th-century France, particularly among Parisian artists and writers. It was prepared by placing a sugar cube on a slotted spoon, the spoon over a glass which contains absinthe. Iced water was then dripped over the sugar cube so that the water was slowly and evenly displaced into the absinthe, so the final preparation was 1 part absinthe and 3-5 parts water. This fountain would have been filled with ice water.</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Cafe Mozart in the streets of Salzburg, Austria.</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Amadeus Mozart - bright white perianth segments surround an extremely ruffled yellowish orange cup; fanciful and appealing like its talented namesake; mid spring; 12"-16".</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Wolfgang Amadeus Mozart Overture to Le Nozze di Figaro (The Marriage of Figaro) Rene Jacobs, conductor</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 xml:space="preserve"> Hipster Mozart Button</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Cigarette Card - Wolfgang Amadeus Mozart by cigcardpix, via Flickr</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Mozart!</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Little Mozart playing a musical hopscotch ♥</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Out of Africa -- "He even took the gramophone on safari: three rifles, supplies for a month, and Mozart."</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Wolfgang Llamadeus Mozart by DSSiege11</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Mozart's fortepiano returns home to Vienna.</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Wolfgang Amadeus Mozart 180 Ebury Street, London, SW1W 8UP</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 Estates Theater in Prague is where Mozart’s “Don Giovanni” was first performed, and where the opera scenes in “Amadeus” was filmed.</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1836 Mozart Society Taunton Massachusetts</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3 lewd songs written by Mozart. Not the least bit surprised.</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What would life be without a little Mozart?</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On this day in 1782 Mozart got married...</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"Dearest and Most Beloved Little Wife" ~These are the words which begin almost every one of the surviving letters that Mozart wrote to his wife, Constanze.</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Mozart - Eine Kleine Nachtmusik with bottles</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Mozart’s notebook</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Mozart was here</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Letter to Wolfgang Amadeus Mozart from Father Leopold Mozart, October 18, 1777</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Mozart manuscript smuggled out of Nazi Germany expected to fetch £500,000 - Telegraph</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This photograph was taken in 1840 which makes it the oldest photograph on this list. A few historians are skeptical that this is actually Constanze Mozart (Wife of Wolfgang Amadeus Mozart) but local authorities say a detailed examination has proved the authenticity of the image</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"Mozart: Decomposing Since 1791." - Best t-shirts in the world</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Are Those Pictures Really Mozart?</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FRANK ZAPPA -- MOZART PIANO SONATA IN Bb</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mozart punk</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If you feel sad about procrastination, Just remember that Mozart wrote the Overture to Don Giovanni the morning the opera premiered... Well then...</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Theme from Symphony No. 40 (Mozart) | Free Sheet Music for Piano -</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Mozart earrings.</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Tom Hulce as Wolfgang Amadeus Mozart in the movie Amadeus.</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Simply listening to a #Mozart sonata for 10 minutes can temporarily raise your I.Q., research shows.</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Mozart's Party</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Mozart's Statue - Salzburg, Austria</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Wolfgang Amadeus Mozart (1756-1791). This posthumous portrait of Wolfgang Amadeus Mozart was painted by Barbara Kraft at the request of Joseph Sonnleithner in 1819.</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 Best of Mozart listen for free on youtube.com</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HARMONY OF THE UNIVERSE Einstein, who learned to play the violin as a child and often turned to music in difficult times, was especially fond of the sonatas by Mozart.</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Salzburg - Getreidegasse by Maxey, via Flickr - In this street the house where Mozart was born is located. Nowadays this street contains the Mozart 'Geburtztag' museum as well as many old styled tourist shops (hence the old style signs).</w:t>
            </w:r>
          </w:p>
        </w:tc>
      </w:tr>
      <w:tr w:rsidR="00851395" w:rsidRPr="007F3AFC" w:rsidTr="009058A0">
        <w:trPr>
          <w:trHeight w:val="300"/>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Mozart's Requiem Mass in D minor. A Requiem Mass in the Roman Catholic tradition is a service designed to pray for the souls of the departed. The structure is as follows: 1. Introit 2. Kyrie 3. Sequence: a. Dies irae b. Tuba mirum c. Rex tremendae d. Recordare e. Confutatis f. Lacrimosa 4. Offertory: a. Domine Jesu Christe b. Hostias 5. Sanctus 6. Benedictus 7. Agnus Dei 8. Lux Aeterna</w:t>
            </w:r>
          </w:p>
        </w:tc>
      </w:tr>
      <w:tr w:rsidR="00851395" w:rsidRPr="007F3AFC" w:rsidTr="009058A0">
        <w:trPr>
          <w:trHeight w:val="312"/>
        </w:trPr>
        <w:tc>
          <w:tcPr>
            <w:tcW w:w="10906" w:type="dxa"/>
            <w:shd w:val="clear" w:color="000000" w:fill="FFFFCC"/>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 ♫ Mozart's signature</w:t>
            </w:r>
          </w:p>
        </w:tc>
      </w:tr>
    </w:tbl>
    <w:p w:rsidR="00851395" w:rsidRPr="007F3AFC" w:rsidRDefault="00851395" w:rsidP="00851395">
      <w:pPr>
        <w:pStyle w:val="NoSpacing"/>
        <w:rPr>
          <w:rFonts w:ascii="Arial" w:hAnsi="Arial"/>
          <w:color w:val="006600"/>
          <w:szCs w:val="24"/>
        </w:rPr>
      </w:pPr>
    </w:p>
    <w:p w:rsidR="00851395" w:rsidRPr="007F3AFC" w:rsidRDefault="00851395" w:rsidP="00851395">
      <w:pPr>
        <w:rPr>
          <w:rFonts w:ascii="Arial" w:hAnsi="Arial"/>
          <w:color w:val="006600"/>
          <w:szCs w:val="24"/>
        </w:rPr>
      </w:pPr>
      <w:r w:rsidRPr="007F3AFC">
        <w:rPr>
          <w:rFonts w:ascii="Arial" w:hAnsi="Arial"/>
          <w:color w:val="006600"/>
          <w:szCs w:val="24"/>
        </w:rPr>
        <w:br w:type="page"/>
      </w:r>
      <w:r w:rsidRPr="007F3AFC">
        <w:rPr>
          <w:rFonts w:ascii="Arial" w:hAnsi="Arial"/>
          <w:color w:val="000000" w:themeColor="text1"/>
          <w:szCs w:val="24"/>
        </w:rPr>
        <w:t>All Intrinsic Pins: Saul Leiter, happiness, gods, dwelling, art, life</w:t>
      </w:r>
    </w:p>
    <w:p w:rsidR="00851395" w:rsidRPr="007F3AFC" w:rsidRDefault="00851395" w:rsidP="00851395">
      <w:pPr>
        <w:pStyle w:val="NoSpacing"/>
        <w:rPr>
          <w:rFonts w:ascii="Arial" w:hAnsi="Arial"/>
          <w:color w:val="006600"/>
          <w:szCs w:val="24"/>
        </w:rPr>
      </w:pPr>
    </w:p>
    <w:tbl>
      <w:tblPr>
        <w:tblW w:w="10906"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FDE9D9" w:themeFill="accent6" w:themeFillTint="33"/>
        <w:tblLook w:val="04A0"/>
      </w:tblPr>
      <w:tblGrid>
        <w:gridCol w:w="10906"/>
      </w:tblGrid>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Saul Leiter</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Saul Leiter Undate</w:t>
            </w:r>
            <w:r w:rsidR="00AF7010">
              <w:rPr>
                <w:rFonts w:ascii="Arial" w:eastAsia="Times New Roman" w:hAnsi="Arial"/>
                <w:color w:val="FF0000"/>
                <w:szCs w:val="24"/>
                <w:lang w:bidi="ar-SA"/>
              </w:rPr>
              <w:t xml:space="preserve"> </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Saul Leiter</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Saul Leiter</w:t>
            </w:r>
            <w:r w:rsidR="00AF7010">
              <w:rPr>
                <w:rFonts w:ascii="Arial" w:eastAsia="Times New Roman" w:hAnsi="Arial"/>
                <w:color w:val="000000"/>
                <w:szCs w:val="24"/>
                <w:lang w:bidi="ar-SA"/>
              </w:rPr>
              <w:t xml:space="preserve"> </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Saul Leiter</w:t>
            </w:r>
            <w:r w:rsidR="00AF7010">
              <w:rPr>
                <w:rFonts w:ascii="Arial" w:eastAsia="Times New Roman" w:hAnsi="Arial"/>
                <w:color w:val="000000"/>
                <w:szCs w:val="24"/>
                <w:lang w:bidi="ar-SA"/>
              </w:rPr>
              <w:t xml:space="preserve"> </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Saul Leiter</w:t>
            </w:r>
            <w:r w:rsidR="00AF7010">
              <w:rPr>
                <w:rFonts w:ascii="Arial" w:eastAsia="Times New Roman" w:hAnsi="Arial"/>
                <w:color w:val="000000"/>
                <w:szCs w:val="24"/>
                <w:lang w:bidi="ar-SA"/>
              </w:rPr>
              <w:t xml:space="preserve"> </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 xml:space="preserve">by Saul Leiter </w:t>
            </w:r>
            <w:r w:rsidRPr="007F3AFC">
              <w:rPr>
                <w:rFonts w:ascii="Arial" w:eastAsia="Times New Roman" w:hAnsi="Arial"/>
                <w:color w:val="FF0000"/>
                <w:szCs w:val="24"/>
                <w:lang w:bidi="ar-SA"/>
              </w:rPr>
              <w:t>[PINNER MISSING]</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Snow, Saul Leiter, 1960</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Saul Leiter</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Saul Leiter Waiter, Paris 1959</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by Saul Leiter</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By Saul Leiter, 1958</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Saul Leiter</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Saul Leiter</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Saul Leiter</w:t>
            </w:r>
            <w:r w:rsidR="00AF7010">
              <w:rPr>
                <w:rFonts w:ascii="Arial" w:eastAsia="Times New Roman" w:hAnsi="Arial"/>
                <w:color w:val="000000"/>
                <w:szCs w:val="24"/>
                <w:lang w:bidi="ar-SA"/>
              </w:rPr>
              <w:t xml:space="preserve"> </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Photo: Saul Leiter. #NewYork</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Saul Leiter</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Saul LEITER :: Man in Car, 1950</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Jean Shrimpton by Saul Leiter, 1966.</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lapetitecole: Saul Leiter, Kutztown (1948</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Saul Leiter: Retrospective</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saul leiter</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Saul Leiter</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Saul Leiter</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Saul Leite</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by Saul Leiter</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lovely reflection of Saul Leiter</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Saul Leiter Dick and Adele, New York City 1947</w:t>
            </w:r>
            <w:r w:rsidR="00AF7010">
              <w:rPr>
                <w:rFonts w:ascii="Arial" w:eastAsia="Times New Roman" w:hAnsi="Arial"/>
                <w:color w:val="000000"/>
                <w:szCs w:val="24"/>
                <w:lang w:bidi="ar-SA"/>
              </w:rPr>
              <w:t xml:space="preserve"> </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Red umbrella, 1958 - Saul Leiter</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Saul Leiter</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?neat and nifty and oh so swell!!!!!</w:t>
            </w:r>
            <w:r w:rsidR="00AF7010">
              <w:rPr>
                <w:rFonts w:ascii="Arial" w:eastAsia="Times New Roman" w:hAnsi="Arial"/>
                <w:color w:val="000000"/>
                <w:szCs w:val="24"/>
                <w:lang w:bidi="ar-SA"/>
              </w:rPr>
              <w:t xml:space="preserve"> </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Saul Leiter</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#Saul Leiter #photographe Quand le noir devient pouvoir de mise en scène ...</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Saul Leiter</w:t>
            </w:r>
            <w:r w:rsidR="00AF7010">
              <w:rPr>
                <w:rFonts w:ascii="Arial" w:eastAsia="Times New Roman" w:hAnsi="Arial"/>
                <w:color w:val="000000"/>
                <w:szCs w:val="24"/>
                <w:lang w:bidi="ar-SA"/>
              </w:rPr>
              <w:t xml:space="preserve"> </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by Saul Leiter</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 Saul Leiter</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Saul Leiter</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Saul Leiter</w:t>
            </w:r>
            <w:r w:rsidR="00AF7010">
              <w:rPr>
                <w:rFonts w:ascii="Arial" w:eastAsia="Times New Roman" w:hAnsi="Arial"/>
                <w:color w:val="FF0000"/>
                <w:szCs w:val="24"/>
                <w:lang w:bidi="ar-SA"/>
              </w:rPr>
              <w:t xml:space="preserve"> </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Saul Leiter, Mondrian Worker, 1954</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Saul Leiter</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Tulips, c. 1954 Saul Leiter</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Happiness is important in a perfect life right? Coffee is my happiness!</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OF COURSE it buys happiness!</w:t>
            </w:r>
          </w:p>
        </w:tc>
      </w:tr>
      <w:tr w:rsidR="00851395" w:rsidRPr="007F3AFC" w:rsidTr="009058A0">
        <w:trPr>
          <w:trHeight w:val="300"/>
        </w:trPr>
        <w:tc>
          <w:tcPr>
            <w:tcW w:w="10906" w:type="dxa"/>
            <w:shd w:val="clear" w:color="000000" w:fill="FDE9D9" w:themeFill="accent6" w:themeFillTint="33"/>
            <w:vAlign w:val="bottom"/>
            <w:hideMark/>
          </w:tcPr>
          <w:p w:rsidR="00851395"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Actually, Money CAN Buy Happiness. Here's How</w:t>
            </w:r>
          </w:p>
          <w:p w:rsidR="00C359CF" w:rsidRPr="007F3AFC" w:rsidRDefault="00C359CF" w:rsidP="009058A0">
            <w:pPr>
              <w:rPr>
                <w:rFonts w:ascii="Arial" w:eastAsia="Times New Roman" w:hAnsi="Arial"/>
                <w:color w:val="000000"/>
                <w:szCs w:val="24"/>
                <w:lang w:bidi="ar-SA"/>
              </w:rPr>
            </w:pP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"They say money can't buy happiness, but I have a receipt from the bookstore telling a whole different story.</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“Happiness is not something ready made. It comes from your own actions.” -Dalai Lama XIV | The 50 Happiest Animals In The Entire World</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Happiness is free!</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Happiness</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“Those who are not looking for happiness are the most ly to find it, because those who are searching forget that the surest way to be happy is to seek happiness for others.” -Martin Luther King, Jr. |</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Seeking Happiness in Solitude</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Seeking happiness, I passed many travelers headed in the opposite direction, seeking happiness. ~Robert Brault</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Garage sale in San Francisco: a man seeks happiness in a small box.</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Whatever you put aside to seek happiness, remember where you put it.</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All beings seek for happiness, so let your compassion extend itself to all. ~Mahavamsa</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"Sanity and happiness are an impossible combination" Mark Twain quote</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Jane Austen - Dec. 16, 1775 "Why not seize the pleasure at once, how often is happiness destroyed by preparation, foolish preparations."</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"Happiness is a state of mind. It's just according to the way you look at things." ~Walt Disney</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There is an ancient and well-kept secret to happiness which the Great Ones have known for centuries. They rarely talk about it, but they use it all the time, and it is fundamental to good mental health. This secret is called The Fine Art of Not Being Offended. In order to truly be a master of th</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ALOHA - The Real Secret to Happiness</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#life #quotes purehappylife.com- The secret to happiness is to not expect too much.</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Secret to happiness: “I want this job for a week”</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6 Possible Secrets to Happiness, According to Science</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Why chocolate really is the secret to happiness</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There is no secret to happiness</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 secret of happiness… is not found in seeking more, but in developing the capacity to enjoy less." - Socrates</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 secret to happiness can be found in THIS book.</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Secret To Happiness: A fierce, unshakeable hopefulness paired with a realistic understanding of his place in the world. Favorite Thing: Licking spaghetti off own face.</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Pope Francis Shares Top 10 Secrets To Happiness</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I think silliness and ridiculousness might actually BE the secret to happiness.</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happiness is lounging on a blanket under the sun</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happiness, freedom, joy</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Happiness / ## (travel,destination,funny,men,women)</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colors of happiness freedom#sloggifreedom</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photography by Sami Jo Photography | child jumping into bed, yellow pants, blue checkered shirt, fun, happiness, freedom, trust</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Happiness</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Happiness: "Make a wish and put on your necklace, believing in yourself can unlock a world of possibilities, wear your necklace as a reminder that positive energy is the KEY to happiness!"</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Happiness</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 Happiness Machine: Exquisitely Detailed Architectural Drawings by Mark Lascelles Thornton</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indie-paradise.com.“For every minute you are angry you lose sixty seconds of happiness.” ? Ralph Waldo Emerson</w:t>
            </w:r>
          </w:p>
        </w:tc>
      </w:tr>
      <w:tr w:rsidR="00851395" w:rsidRPr="007F3AFC" w:rsidTr="009058A0">
        <w:trPr>
          <w:trHeight w:val="300"/>
        </w:trPr>
        <w:tc>
          <w:tcPr>
            <w:tcW w:w="10906" w:type="dxa"/>
            <w:shd w:val="clear" w:color="000000" w:fill="FDE9D9" w:themeFill="accent6" w:themeFillTint="33"/>
            <w:vAlign w:val="bottom"/>
            <w:hideMark/>
          </w:tcPr>
          <w:p w:rsidR="00851395"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With 4 Labs, that's Happiness X 4.</w:t>
            </w:r>
          </w:p>
          <w:p w:rsidR="00C359CF" w:rsidRPr="007F3AFC" w:rsidRDefault="00C359CF" w:rsidP="009058A0">
            <w:pPr>
              <w:rPr>
                <w:rFonts w:ascii="Arial" w:eastAsia="Times New Roman" w:hAnsi="Arial"/>
                <w:color w:val="000000"/>
                <w:szCs w:val="24"/>
                <w:lang w:bidi="ar-SA"/>
              </w:rPr>
            </w:pP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Emotional: The photographer said the sessions are for people who want to 'celebrate the happiness' their pets have brought to their lives</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 xml:space="preserve">Oneness with the beyond is his message of salvation. ? The non-duality of eternal bliss is his god. ? Mastery of the inner senses is his guiding light. ~~ Nirvana Upanishad </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And right now, in the good times and bad, You are on Your throne. You are God alone.</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Oinari shrine - Inari is Japanese god of fertility, rice, agriculture, foxes, industry, and worldly success and one of the principal god of Shinto. ?????</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Xochipilli, Aztec god of spring, music, games and dance - wondering about the humidity and abductions...</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God's Window, Blyde River Canyon</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I am circling around God, around the ancient tower and I've been circling for a thousand years, and I still don't know if I am a falcon or a storm or a great song. ~Rilke</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Goðafoss (Waterfall of The Gods) by Ingólfur B, via Flickr</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 It's a beautiful, lovely day! ~God is good. Enjoy</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 Sakirin Mosque was built in memory of Ibrahim and Semiha Sakir by their children. The mosque’s name is obviously a reflection of the family name but it also has the literal meaning in Arabic of “those who are thankful (to God).” What makes this mosque unlike any other in the country is that the interior design team was led by a woman – Zeynep Fadillioglu – who also happens to be the Sakirs’ grand-niece.</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 flag of my ancestors flies free like my heritage that runs through my veins. "God and Tonga are my inheritance.." ~King Siaosi Tupou I</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Gods Of Thunder and Of Wind, Tainan ?? ????</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At the door of Yue-lao (the marriage god) Shrine, the door couplets written "???????" (Every Jack shall have his Jill.) Grand Matsu Temple. Tainan ?? ???? ???</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Aroma of god | Aromas, flavors, and skulls: God's Taiwan in Guadalajara</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This tile panel recalls the garden-like setting of heaven described in the Qur’an. It depicts a triple-arched gateway—the gate to paradise—date palms, cypresses, mosque lamps, and a vase filled with carnations. The panel is inscribed with the names of God (Allah), the prophet Muhammad, and the four rashiddun. Medium: Ceramic; fritware, painted in cobalt blue and turquoise under a transparent glaze Place Made: Damascus, Middle East, Syria Dates: 17th century</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From Sudan: Another find from Sedeinga is this amulet of the god Bes made of glazed faience. Bes was a god often associated with children and pregnant mothers. (Vincent Francigny/SEDAU)</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Indian gods at Sri Mariamman temple in Chinatown, Singapore.</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Every time I see something like this, I can't help but to think of the countless hours these Moroccan craftsmen must have spent assembling these gorgeous puzzle-like Zellige tile pieces to make up this absolutely stunning fountain. God bless them.</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This is an ovoo, a pile of rocks on which you make an offer to the gods for good fortune</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Marie Always Wanted To Make A Human Sacrifice To A Tiki God And Since She Was Finished With Her Latest Boyfriend... by Photossur, via Flickr</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Family Tree of the Greek Gods: from Hesiod's Theogony (Names Transliterated Greek)</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CUBAN GODS - OBATALA</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Cave of God, Cambodia</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GC3KKNH The Eye Of God (Multi-cache) in Oost-Vlaanderen, Belgium created by Anann</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God smoking. On the moon. by letslookupandsmile, via Flickr (of all the "paper moon" type images,this might just be my favorite)</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Wandjina, the god of the Australian aborigines who came from sky. Gallery Brockmans Manning Creek, Australia</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Set : is a god of the desert, storms, and foreigners in ancient Egyptian religion. In later myths he is also the god of darkness, and chaos. In Ancient Greek, the god's name is given as Seth (S??).</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 four-headed God Phra Phrom, the Thai version of Brahma, at the Erawan Shrine in Bangkok</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Which Hindu God Are You?</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Er Lang (??) - one of the heavenly beings with a third eye that can see very far; Yi Long - is the assistant of the almighty Chinese God. He has three eyes and have the ability to transform into 81 different objects.</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 Teotihuacán Project by Jonathan Schobert. Mictlantecuhtli. Aztec god of death.</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 Druids served as the spiritual link between the Celts and the gods.</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OCA - Icon of the Mother of God “Staro Rus” Old Russian</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 xml:space="preserve"> Bismillah ... ??? ???? "In the name of God"</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 ???? (God is Great)</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playing cards with nordic gods</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Valknut (represents Nordic god Odin): interlocking triple/three triangles tattoo on the hand.</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Inari (??) is the Japanese kami ("god") of fertility, rice, agriculture, foxes, industry and success, and is one of the most important kami in Shinto. Kitsune (? or ??? - "fox") ? especially white ones ? are believed to be the special messengers of Inari.</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Edward S. Curtis - Tobadzischini, a Navajo war god known as 'child of the water', c. 1904</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Manitou (Native American god)</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 Lord Shiva... The destroyer/transformer of Worlds - Hinduism India ?. Brahma the creator, Vishnu the preserver of Worlds. Collectively the 3 Gods are known as Trimurti and are manifestations of the Supreme God in his 3 forms - Hinduism</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Photography by Ruven Afanador | Body Art by Craig Tracy</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CLAY POMEGRANATE Figurine Home Decor Israeli Art by zivbpaint, $35,00</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How to Draw an Elephant - french art tutorial</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Sarchi, Costa Rica . . . Where to This Day the Oxcarts, Including the Wheels [Seen Here] are Hand Painted with Glorious Artwork -=- Any Tourist Trip to Costa Rica Should Include a Visit to the Factories at Sarchi !! ♥</w:t>
            </w:r>
            <w:r w:rsidRPr="007F3AFC">
              <w:rPr>
                <w:rFonts w:ascii="Microsoft Himalaya" w:eastAsia="Times New Roman" w:hAnsi="Microsoft Himalaya"/>
                <w:color w:val="000000"/>
                <w:szCs w:val="24"/>
                <w:lang w:bidi="ar-SA"/>
              </w:rPr>
              <w:t>༻</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 xml:space="preserve">Game Of Thrones Art Nouveau poster </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Cyprus Folk Art Museum</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Rubble Graffiti Art - This Brazilian Graffiti is Fantastic, Yet Crummy (GALLERY)</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functional cork art</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Is food art important to you?</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tribal art</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Community Origami project art</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 xml:space="preserve">ANATOMICAL HEART with FLOWERS -- Vintage Dictionary Art Print </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Albrecht Dürer's Young Hare on Google Art Project - Boing Boing</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Envelope art taken to a whole new level</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Amazing Stories Jun 1940 - Trapped on Titan, Cover art by Julian S. Krupa</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Lucien Freud, Reflection (Self-Portrait), 1985 | Art of the Day | Magazine | Artfinder</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ethiopian art | The artist explores various geometric patterns which reminds me of the metaphysical flower of life</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Art is From the Heart</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 Art of the Motorcycle</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Leonardo da Vinci art, reception</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 Surrealist Manifesto (Salvador Dali) / 11 Manifestos That Could Change Your Art &amp; Life (via BuzzFeed Community)</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Norman Rockwell Art</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Mark Rothko painting. One of my fave artists of all time. Dream art collection, if $ was no problem.</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 painting of Marilyn Monroe (1962) may be one of the most famous artworks from the master of Pop Art, Andy Warhol.</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History of Italian Renaissance Art--kind of shows humanism.</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Art meets architecture in Federico Babinas Archist Series</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Going to the museum this summer? Recreate famous works of art as food! You can use healthy options to decorate slices of bread. #food #art</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Louboutin black stilletto pop art</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#vegetables #art</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Camellia from Botanical art from Illustration Horticole</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STREET ART UTOPIA » We declare the world as our canvasstreet_art_63_banksy » STREET ART UTOPIA</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Thinking of picking up a henna kit and creating some body art</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American folk art crow whirligig</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What The Folk Art</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How unusual is it for street art to so perfectly depict a Disney princess? #disney #streetart #cinderella</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Removing the parts that aren’t art</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Aliens and UFOS in Ancient Art ~</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Elephant ;) - not a tattoo, but body art</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Art washes away from the soul, the dust of everyday life ~ Pablo Picasso</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Spanish street artist escif recently painted this giant on/off switch on the side of a building in Poland for the Katowice Street Art Festival.</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First conceived in 1938 by Charlotte Perriand and Pierre Jeanneret, this prefab mountain dwelling constructed by Cassina from the pair’s working drawings still looks futuristic today.</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Cave Monastery (Rozgirche/ Ukraine). Inspiration for the mountain dwellings of the Forgotten Ones.</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 ultimate mountain dwelling in the Arizona desert.</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Impressive mountain dwelling nestled in Aspen - rustic asian influence</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mini mountain dwelling</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Mountain Dwellings, Copenhagen, Denmark by BIG with JDS Architects</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Beach Dwelling : lifestyle+interiors //</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Beach dwelling melds into the coastal landscape</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This is just about my dream dwelling, only not so plywood-y. A Little New Zealand Beach House Lives Large — Arch Daily</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Beach Dwellings' Kitchens - traditional - Kitchen - Philadelphia - Beach Dwelling</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This tiny prefab home is an experiment in all things efficient. The E.D.G.E., designed and built by by Bill Yudchitz and Revelations Architects/Builders Corp. in Wisconsin, stands for an Experimental Dwelling for a Greener Environment, and recently won a design award from the American Institute of Architects-Wisconsin</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Tiny Houses, Backyard Cottages, and Other Micro Dwellings – Flavorwire</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This modern studio dwelling with 704 sq ft, all on a single level, was designed and built by the owners. |</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 150-square-foot dwelling can be flat-packed and shipped in a box that is 4x10x3 feet in size.</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www.newavenuehome.... Tiny 420 Square Foot Sustainable Backyard Cottage. Love this idea for a guest house or vacation camp. Berkeley CA, accessory dwelling, backyard cottage, in law apartment, in law unit, guest house, small home, tiny home, downsize, a place for mom, homeshare, cute house, architecture, efficient design, universal design.</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Aussie Prefab maker ArKit with AWESOME home options - low-impact, eco friendly dwellings.</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Hakka Tulou traditional Chinese Dwelling photo</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Navajo Indian saddler sitting in front of an adobe dwelling, ca.1901.</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Of all the evocative icons of the Old West, perhaps none stands out more prominently than the tepee. Watch enough westerns and you might think that all Native Americans lived in them. In reality, the tepee was the dwelling of choice only for the Plains tribes, and of those, only the Lakota called them a tepee, meaning “dwelling” or “they dwell.”</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I spent one of the best days in my life at the Gila Cliff Dwellings near Silver City, New Mexico</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Indian Dwellings | indian houses..in COCHASQUI-ECUADOR</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dwelle have produced a range of pop-up buildings that are now being used as eco houses, home offices, playrooms and guest accommodations by their owners. With features such as insulation made from 100% recycled newspapers, double-glazed windows and an easily achieved zero-carbon status, the dwellings are both smart and sexy. The four prefab options - Beach, Office, Little and Big - range in size from 7.5-24 square metres, and will set you back between $25,000 and $85,000.</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 Meriwether Tent from Shelter Co. Supply A rugged yet upscale dwelling from the pop-up lodging experts' new line of gear ...the pop up part I adore</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If you’ve ever wanted to sleep in a cave, look no further. France’s Les Hautes Roches (The High Rocks) combines the mystique of cliff dwelling with the elegance of modern-day hotel lodging. Face the Loire River as you enjoy the benefits of an earthy yet glamorous stay.</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Mini dwelling. A pre fab house (mainly steel and plastic) with a wood veneer applied</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Free geography reader that tells about the different dwellings people live in.</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Author David Kelly snapped this photo of ancient dwellings sheltered by a high cliff in Grand Gulch, Utah.</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Abeer Seikaly, Woven Shelters, refugee housing, solar powered refugee shelters, nomadic dwellings, Kuwaiti design, humanitarian aid, social ...</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Miner’s Shelter: Tiny Desert Dwelling Clad In Glass And Steel</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DIY Survival Earth Shelter Dwelling</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Mountain side dwellings</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prehistoric dwelling .........Shelter</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Long Term Survival - The Earth Sheltered Dwelling. Like ancient Kivas.... hole in roof, removable ladder in and out.</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 1,200-year-old Kailashnath Temple in Maharashtra, India, was carved top-down, with workers slowly unearthing the temple as they descended.</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Cave dwelling, Sicily | 27 Absolutely Stunning Underground Homes</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"Burkina Faso boasts a few simple gems, such as the village of Tiebele, renowned for its unique architecture...Dwellings are either square (for married couples) or round (for bachelors) and all elaborately decorated: black diamond patterns cover large areas of the reddish-brown walls. Drawings of snakes and crocodiles, both sacred animals, bestow protection"(Andrea Davoust) Photos are by Rita Willaert</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 Manitou Cliff Dwellings in Colorado are open for tours. » Went here last June, definitely worth a visit.</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FAIRY DWELLING - Photography by Susan Tooker of Spinning Castle. Enter these enchanted woods if you dare for this is a place of the Fae Folk. An old growth Sitka Spruce and it's hollowed out roots, large enough to stand inside, looks like a fairy dwelling. Simply magical. This photo was taken at Oswald State Park where the beach is nestled in a cove surrounded by giant trees that stand guardian over the Pacific Ocean.</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Holy Austin Rock, Kinver, Staffordshire. Homes in the rock. From the 1600's until the 1960's whole families lived comfortably in cave dwellings hewn into the soft sandstone along Kinver Edge. The rock houses here at Holy Austin Rock are among the finest in Europe. Eleven families lived here in a warren of whitewashed rooms on three levels. Now looked after by The National Trust.</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 Yurt: Ancient Dwelling, Modern Lifestyle</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THIS is ME &amp; STEVE, ..on the way to california in 1984, moving with our family from grand rapids, we stopped at an indian cliff dwelling historic heritage, not sure who the little boy is sitting down</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Beach camels, an integral part of beach life in Essaouira! This camel is taking a break in front of the ruins of Bordj El Berod.</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 xml:space="preserve">How a Pencil Made Me Appreciate Life </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My life motto :)</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When life gives you lemons...make German pancakes! This is a great recipe for your tiny Lodge skillet!</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Place the Baby in a Large Sieve and Shake It to Help the Newborn Get Accustomed to the Vagaries of Life (Egypt)</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LIFE | FLY</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Play in the Dirt Because Life is too Short to Always Have Clean Fingernails #gardentherapy</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Shell Island, Panama City Beach, Florida - where I got the worst sunburn of my life!</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 SCAR Project is not really about breast cancer. It’s about self acceptance, compassion, love, humanity. It’s about accepting all that life offers us—all the beauty and all the suffering—with grace, courage, empathy, and understanding</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Life's symphony. Beautiful life!</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“If you are lucky enough to have lived in Paris as a young man, then wherever you go for the rest of your life, it stays with you, for all of Paris is a moveable feast.” ~ Ernest Hemingway (1950)</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Life's a feast: OLD FASHIONED PEACH COBBLER</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beauty of everyday life: sunrise</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Towering cream puff cakes are just one of the reasons of the reasons the French are winning at life.</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Is this even real life … Canada is beyond magnificient</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Yangshuo, Guangxi, China Sometimes a simpler life can be just as rewarding.</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Cape Town. South Africa. “Those who dwell among the beauties and mysteries of the Earth are never alone or weary of life.” -Rachel Carson. Visit the fresh markets.</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life...death...</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Our battered suitcases were piled on the sidewalk again: we had longer ways to go. But no matter. The road is life. - Jack Kerouac, On the Road</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London - "When a man is tired of London, he is tired of life; for there is in London all that life can afford." — Samuel Johnson</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Jaipur, India. Real life is here! A bustling pink city of humanity. You can see love, sorrow and genuine creativity in their eyes. Possibly my favorite place to be!</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 ankh, also known as key of life, was the ancient Egyptian hieroglyphic character that read “eternal life”. Egyptian gods are often portrayed carrying it by its loop, or bearing one in each hand, arms crossed over their chest.</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Pic ideas for graduating. Life is a series of a thousand little miracles, notice them.</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So this is my life and i want you to know that I am both happy and sad and I'm still trying to figure out how that could be. -Perks of Being a Wallflower</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live life</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It is shown that Barbie's proportions are quite unrealistic when compared to a normal human being. In real life, Barbie would be 5'9 feet, 110 pounds with a 36 inch bust, 18-inch waist and 33-inch hips. This leaves young girls thinking that in order to be beautiful, you need to be tall, extremely underweight, and have large breasts. This is not reality.</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At just 4 days after fertilization... | Top 10 Mind-Blowing Images Of Human Life In The Womb</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Still Life - Image</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Funny images of the day (110 pics) 20 Life Pleasures That Are Comletely Underrated</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Trends Through Life - Image 1</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Swimmers: I get it, the feeling, and i can not image life without it, so I'm coming back. I'm ready to finsh what i started.</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To scar you for life. - Images</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When you love and laugh abundantly, you live a beautiful life - Image Via: La Boheme</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Censorship Towel Cleverly Pixelates Your Body in Real Life...uh, it just looks like a checkerboard towel to me.</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I didn't choose the sea life the sea life chose me...</w:t>
            </w:r>
          </w:p>
        </w:tc>
      </w:tr>
      <w:tr w:rsidR="00851395" w:rsidRPr="007F3AFC" w:rsidTr="009058A0">
        <w:trPr>
          <w:trHeight w:val="300"/>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Life is a balance of holding on and letting go ~Rumi</w:t>
            </w:r>
          </w:p>
        </w:tc>
      </w:tr>
      <w:tr w:rsidR="00851395" w:rsidRPr="007F3AFC" w:rsidTr="009058A0">
        <w:trPr>
          <w:trHeight w:val="312"/>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10 Life Lessons from Finding Nemo | Disney Baby</w:t>
            </w:r>
          </w:p>
        </w:tc>
      </w:tr>
      <w:tr w:rsidR="00851395" w:rsidRPr="007F3AFC" w:rsidTr="009058A0">
        <w:trPr>
          <w:trHeight w:val="312"/>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w:t>
            </w:r>
          </w:p>
        </w:tc>
      </w:tr>
      <w:tr w:rsidR="00851395" w:rsidRPr="007F3AFC" w:rsidTr="009058A0">
        <w:trPr>
          <w:trHeight w:val="624"/>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The Practice of a One Armed Yogi (video) via prAna Life. #yoga #disability #inspiration</w:t>
            </w:r>
          </w:p>
        </w:tc>
      </w:tr>
      <w:tr w:rsidR="00851395" w:rsidRPr="007F3AFC" w:rsidTr="009058A0">
        <w:trPr>
          <w:trHeight w:val="312"/>
        </w:trPr>
        <w:tc>
          <w:tcPr>
            <w:tcW w:w="10906" w:type="dxa"/>
            <w:shd w:val="clear" w:color="000000" w:fill="FDE9D9" w:themeFill="accent6" w:themeFillTint="33"/>
            <w:vAlign w:val="bottom"/>
            <w:hideMark/>
          </w:tcPr>
          <w:p w:rsidR="00851395" w:rsidRPr="007F3AFC" w:rsidRDefault="00851395" w:rsidP="009058A0">
            <w:pPr>
              <w:rPr>
                <w:rFonts w:ascii="Arial" w:eastAsia="Times New Roman" w:hAnsi="Arial"/>
                <w:color w:val="000000"/>
                <w:szCs w:val="24"/>
                <w:lang w:bidi="ar-SA"/>
              </w:rPr>
            </w:pPr>
            <w:r w:rsidRPr="007F3AFC">
              <w:rPr>
                <w:rFonts w:ascii="Arial" w:eastAsia="Times New Roman" w:hAnsi="Arial"/>
                <w:color w:val="000000"/>
                <w:szCs w:val="24"/>
                <w:lang w:bidi="ar-SA"/>
              </w:rPr>
              <w:t>If you behave you´ll have a long life, but if you misbehave you live even longer.</w:t>
            </w:r>
          </w:p>
        </w:tc>
      </w:tr>
    </w:tbl>
    <w:p w:rsidR="00851395" w:rsidRPr="007F3AFC" w:rsidRDefault="00851395" w:rsidP="00851395">
      <w:pPr>
        <w:pStyle w:val="NoSpacing"/>
        <w:rPr>
          <w:rFonts w:ascii="Arial" w:hAnsi="Arial"/>
          <w:color w:val="006600"/>
          <w:szCs w:val="24"/>
        </w:rPr>
        <w:sectPr w:rsidR="00851395" w:rsidRPr="007F3AFC" w:rsidSect="0034529E">
          <w:headerReference w:type="even" r:id="rId50"/>
          <w:headerReference w:type="default" r:id="rId51"/>
          <w:headerReference w:type="first" r:id="rId52"/>
          <w:pgSz w:w="11906" w:h="16838"/>
          <w:pgMar w:top="288" w:right="288" w:bottom="288" w:left="288" w:header="706" w:footer="706" w:gutter="0"/>
          <w:cols w:space="720"/>
          <w:docGrid w:linePitch="360"/>
        </w:sectPr>
      </w:pPr>
    </w:p>
    <w:p w:rsidR="00851395" w:rsidRPr="007F3AFC" w:rsidRDefault="00851395" w:rsidP="00851395">
      <w:pPr>
        <w:rPr>
          <w:rFonts w:ascii="Arial" w:hAnsi="Arial"/>
          <w:color w:val="006600"/>
          <w:szCs w:val="24"/>
        </w:rPr>
      </w:pPr>
    </w:p>
    <w:p w:rsidR="00851395" w:rsidRPr="007F3AFC" w:rsidRDefault="00851395" w:rsidP="00851395">
      <w:pPr>
        <w:rPr>
          <w:rFonts w:ascii="Arial" w:hAnsi="Arial"/>
          <w:color w:val="006600"/>
          <w:szCs w:val="24"/>
        </w:rPr>
      </w:pPr>
    </w:p>
    <w:p w:rsidR="00851395" w:rsidRPr="007F3AFC" w:rsidRDefault="00851395" w:rsidP="00851395">
      <w:pPr>
        <w:rPr>
          <w:rFonts w:ascii="Arial" w:hAnsi="Arial"/>
          <w:color w:val="006600"/>
          <w:szCs w:val="24"/>
        </w:rPr>
        <w:sectPr w:rsidR="00851395" w:rsidRPr="007F3AFC" w:rsidSect="0034529E">
          <w:type w:val="continuous"/>
          <w:pgSz w:w="11906" w:h="16838"/>
          <w:pgMar w:top="720" w:right="720" w:bottom="720" w:left="630" w:header="706" w:footer="706" w:gutter="0"/>
          <w:cols w:num="2" w:space="720"/>
          <w:docGrid w:linePitch="360"/>
        </w:sectPr>
      </w:pPr>
    </w:p>
    <w:p w:rsidR="00851395" w:rsidRPr="007F3AFC" w:rsidRDefault="00851395" w:rsidP="00851395">
      <w:pPr>
        <w:pStyle w:val="NoSpacing"/>
        <w:jc w:val="center"/>
        <w:rPr>
          <w:rFonts w:ascii="Arial" w:hAnsi="Arial"/>
          <w:color w:val="000000" w:themeColor="text1"/>
          <w:szCs w:val="24"/>
        </w:rPr>
      </w:pPr>
    </w:p>
    <w:p w:rsidR="00851395" w:rsidRPr="007F3AFC" w:rsidRDefault="00851395" w:rsidP="00851395">
      <w:pPr>
        <w:pStyle w:val="NoSpacing"/>
        <w:jc w:val="center"/>
        <w:rPr>
          <w:rFonts w:ascii="Arial" w:hAnsi="Arial"/>
          <w:color w:val="000000" w:themeColor="text1"/>
          <w:szCs w:val="24"/>
        </w:rPr>
      </w:pPr>
    </w:p>
    <w:p w:rsidR="00851395" w:rsidRPr="007F3AFC" w:rsidRDefault="00851395" w:rsidP="00851395">
      <w:pPr>
        <w:pStyle w:val="NoSpacing"/>
        <w:jc w:val="center"/>
        <w:rPr>
          <w:rFonts w:ascii="Arial" w:hAnsi="Arial"/>
          <w:color w:val="000000" w:themeColor="text1"/>
          <w:szCs w:val="24"/>
        </w:rPr>
      </w:pPr>
    </w:p>
    <w:p w:rsidR="00851395" w:rsidRPr="007F3AFC" w:rsidRDefault="00851395" w:rsidP="00851395">
      <w:pPr>
        <w:pStyle w:val="NoSpacing"/>
        <w:jc w:val="center"/>
        <w:rPr>
          <w:rFonts w:ascii="Arial" w:hAnsi="Arial"/>
          <w:color w:val="000000" w:themeColor="text1"/>
          <w:szCs w:val="24"/>
        </w:rPr>
      </w:pPr>
    </w:p>
    <w:p w:rsidR="00851395" w:rsidRPr="007F3AFC" w:rsidRDefault="00851395" w:rsidP="00851395">
      <w:pPr>
        <w:pStyle w:val="NoSpacing"/>
        <w:jc w:val="center"/>
        <w:rPr>
          <w:rFonts w:ascii="Arial" w:hAnsi="Arial"/>
          <w:color w:val="000000" w:themeColor="text1"/>
          <w:szCs w:val="24"/>
        </w:rPr>
      </w:pPr>
    </w:p>
    <w:p w:rsidR="00851395" w:rsidRPr="007F3AFC" w:rsidRDefault="00851395" w:rsidP="00851395">
      <w:pPr>
        <w:pStyle w:val="NoSpacing"/>
        <w:jc w:val="center"/>
        <w:rPr>
          <w:rFonts w:ascii="Arial" w:hAnsi="Arial"/>
          <w:color w:val="000000" w:themeColor="text1"/>
          <w:szCs w:val="24"/>
        </w:rPr>
      </w:pPr>
    </w:p>
    <w:p w:rsidR="00851395" w:rsidRPr="007F3AFC" w:rsidRDefault="00851395" w:rsidP="00851395">
      <w:pPr>
        <w:pStyle w:val="NoSpacing"/>
        <w:jc w:val="center"/>
        <w:rPr>
          <w:rFonts w:ascii="Arial" w:hAnsi="Arial"/>
          <w:color w:val="000000" w:themeColor="text1"/>
          <w:szCs w:val="24"/>
        </w:rPr>
      </w:pPr>
    </w:p>
    <w:p w:rsidR="00970F1A" w:rsidRDefault="00970F1A" w:rsidP="00050F5E">
      <w:pPr>
        <w:pStyle w:val="Heading1"/>
      </w:pPr>
      <w:bookmarkStart w:id="131" w:name="_Toc400717355"/>
    </w:p>
    <w:p w:rsidR="00646E07" w:rsidRDefault="00646E07" w:rsidP="00646E07"/>
    <w:p w:rsidR="00646E07" w:rsidRDefault="00646E07" w:rsidP="00646E07"/>
    <w:p w:rsidR="00646E07" w:rsidRDefault="00646E07" w:rsidP="00646E07"/>
    <w:p w:rsidR="00646E07" w:rsidRDefault="00646E07" w:rsidP="00646E07"/>
    <w:p w:rsidR="00646E07" w:rsidRDefault="00646E07" w:rsidP="00646E07"/>
    <w:p w:rsidR="00646E07" w:rsidRDefault="00646E07" w:rsidP="00646E07"/>
    <w:p w:rsidR="00646E07" w:rsidRPr="00646E07" w:rsidRDefault="00646E07" w:rsidP="00646E07"/>
    <w:p w:rsidR="00970F1A" w:rsidRDefault="00970F1A" w:rsidP="00050F5E">
      <w:pPr>
        <w:pStyle w:val="Heading1"/>
      </w:pPr>
    </w:p>
    <w:p w:rsidR="00970F1A" w:rsidRDefault="00970F1A" w:rsidP="00050F5E">
      <w:pPr>
        <w:pStyle w:val="Heading1"/>
      </w:pPr>
    </w:p>
    <w:p w:rsidR="00970F1A" w:rsidRDefault="00970F1A" w:rsidP="00050F5E">
      <w:pPr>
        <w:pStyle w:val="Heading1"/>
      </w:pPr>
    </w:p>
    <w:p w:rsidR="00970F1A" w:rsidRDefault="00970F1A" w:rsidP="00050F5E">
      <w:pPr>
        <w:pStyle w:val="Heading1"/>
      </w:pPr>
    </w:p>
    <w:p w:rsidR="00970F1A" w:rsidRDefault="00970F1A" w:rsidP="00050F5E">
      <w:pPr>
        <w:pStyle w:val="Heading1"/>
      </w:pPr>
    </w:p>
    <w:p w:rsidR="00851395" w:rsidRPr="00C359CF" w:rsidRDefault="00851395" w:rsidP="00050F5E">
      <w:pPr>
        <w:pStyle w:val="Heading1"/>
      </w:pPr>
      <w:bookmarkStart w:id="132" w:name="_Toc408310042"/>
      <w:r w:rsidRPr="00970F1A">
        <w:t>APPENDIX C: USER STATISTICS</w:t>
      </w:r>
      <w:bookmarkEnd w:id="131"/>
      <w:r w:rsidR="00646E07">
        <w:t xml:space="preserve"> </w:t>
      </w:r>
      <w:r w:rsidR="00646E07">
        <w:br w:type="textWrapping" w:clear="all"/>
      </w:r>
      <w:r w:rsidRPr="00970F1A">
        <w:t xml:space="preserve">2012 -2014 </w:t>
      </w:r>
      <w:r w:rsidR="00646E07" w:rsidRPr="00970F1A">
        <w:t>PINTEREST USER STATISTICS</w:t>
      </w:r>
      <w:bookmarkEnd w:id="132"/>
    </w:p>
    <w:p w:rsidR="00851395" w:rsidRPr="007F3AFC" w:rsidRDefault="00851395" w:rsidP="00851395">
      <w:pPr>
        <w:rPr>
          <w:rFonts w:ascii="Arial" w:hAnsi="Arial"/>
          <w:color w:val="000000" w:themeColor="text1"/>
          <w:szCs w:val="24"/>
        </w:rPr>
      </w:pPr>
      <w:r w:rsidRPr="007F3AFC">
        <w:rPr>
          <w:rFonts w:ascii="Arial" w:hAnsi="Arial"/>
          <w:color w:val="000000" w:themeColor="text1"/>
          <w:szCs w:val="24"/>
        </w:rPr>
        <w:br w:type="page"/>
      </w:r>
    </w:p>
    <w:p w:rsidR="00851395" w:rsidRPr="007F3AFC" w:rsidRDefault="00851395" w:rsidP="00851395">
      <w:pPr>
        <w:pStyle w:val="NoSpacing"/>
        <w:rPr>
          <w:rFonts w:ascii="Arial" w:hAnsi="Arial"/>
          <w:color w:val="000000" w:themeColor="text1"/>
          <w:szCs w:val="24"/>
        </w:rPr>
      </w:pPr>
    </w:p>
    <w:p w:rsidR="00851395" w:rsidRPr="007F3AFC" w:rsidRDefault="00851395" w:rsidP="00851395">
      <w:pPr>
        <w:pStyle w:val="NoSpacing"/>
        <w:jc w:val="center"/>
        <w:rPr>
          <w:rFonts w:ascii="Arial" w:hAnsi="Arial"/>
          <w:color w:val="000000" w:themeColor="text1"/>
          <w:szCs w:val="24"/>
        </w:rPr>
      </w:pPr>
      <w:r w:rsidRPr="007F3AFC">
        <w:rPr>
          <w:rFonts w:ascii="Arial" w:hAnsi="Arial"/>
          <w:noProof/>
          <w:color w:val="000000" w:themeColor="text1"/>
          <w:szCs w:val="24"/>
          <w:lang w:bidi="ar-SA"/>
        </w:rPr>
        <w:drawing>
          <wp:inline distT="0" distB="0" distL="0" distR="0">
            <wp:extent cx="6361054" cy="7244080"/>
            <wp:effectExtent l="19050" t="0" r="1646"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cstate="print"/>
                    <a:srcRect/>
                    <a:stretch>
                      <a:fillRect/>
                    </a:stretch>
                  </pic:blipFill>
                  <pic:spPr bwMode="auto">
                    <a:xfrm>
                      <a:off x="0" y="0"/>
                      <a:ext cx="6362480" cy="7245704"/>
                    </a:xfrm>
                    <a:prstGeom prst="rect">
                      <a:avLst/>
                    </a:prstGeom>
                    <a:noFill/>
                    <a:ln w="9525">
                      <a:noFill/>
                      <a:miter lim="800000"/>
                      <a:headEnd/>
                      <a:tailEnd/>
                    </a:ln>
                  </pic:spPr>
                </pic:pic>
              </a:graphicData>
            </a:graphic>
          </wp:inline>
        </w:drawing>
      </w:r>
    </w:p>
    <w:p w:rsidR="00851395" w:rsidRPr="007F3AFC" w:rsidRDefault="00851395" w:rsidP="00851395">
      <w:pPr>
        <w:pStyle w:val="NoSpacing"/>
        <w:jc w:val="center"/>
        <w:rPr>
          <w:rFonts w:ascii="Arial" w:hAnsi="Arial"/>
          <w:color w:val="000000" w:themeColor="text1"/>
          <w:szCs w:val="24"/>
        </w:rPr>
      </w:pPr>
    </w:p>
    <w:p w:rsidR="00851395" w:rsidRPr="007F3AFC" w:rsidRDefault="00851395" w:rsidP="00851395">
      <w:pPr>
        <w:pStyle w:val="NoSpacing"/>
        <w:rPr>
          <w:rFonts w:ascii="Arial" w:hAnsi="Arial"/>
          <w:color w:val="000000" w:themeColor="text1"/>
          <w:szCs w:val="24"/>
        </w:rPr>
      </w:pPr>
    </w:p>
    <w:p w:rsidR="00851395" w:rsidRPr="007F3AFC" w:rsidRDefault="00851395" w:rsidP="00851395">
      <w:pPr>
        <w:pStyle w:val="NoSpacing"/>
        <w:ind w:left="720"/>
        <w:rPr>
          <w:rFonts w:ascii="Arial" w:hAnsi="Arial"/>
          <w:color w:val="000000"/>
          <w:szCs w:val="24"/>
        </w:rPr>
      </w:pPr>
      <w:r w:rsidRPr="007F3AFC">
        <w:rPr>
          <w:rFonts w:ascii="Arial" w:hAnsi="Arial"/>
          <w:color w:val="000000"/>
          <w:szCs w:val="24"/>
        </w:rPr>
        <w:t xml:space="preserve"> Retrieved from </w:t>
      </w:r>
      <w:hyperlink r:id="rId54" w:history="1">
        <w:r w:rsidRPr="007F3AFC">
          <w:rPr>
            <w:rStyle w:val="Hyperlink"/>
            <w:rFonts w:ascii="Arial" w:hAnsi="Arial"/>
            <w:szCs w:val="24"/>
          </w:rPr>
          <w:t>http://www.comscore.com/Insights/Blog/comScore-Releases-Top-50-US-Multi-Platform-Properties-for-September-2013</w:t>
        </w:r>
      </w:hyperlink>
      <w:r w:rsidRPr="007F3AFC">
        <w:rPr>
          <w:rFonts w:ascii="Arial" w:hAnsi="Arial"/>
          <w:color w:val="000000"/>
          <w:szCs w:val="24"/>
        </w:rPr>
        <w:t xml:space="preserve"> </w:t>
      </w:r>
    </w:p>
    <w:p w:rsidR="00851395" w:rsidRPr="007F3AFC" w:rsidRDefault="00851395" w:rsidP="00851395">
      <w:pPr>
        <w:pStyle w:val="NoSpacing"/>
        <w:ind w:left="720"/>
        <w:rPr>
          <w:rFonts w:ascii="Arial" w:hAnsi="Arial"/>
          <w:color w:val="000000"/>
          <w:szCs w:val="24"/>
        </w:rPr>
      </w:pPr>
    </w:p>
    <w:p w:rsidR="00851395" w:rsidRPr="007F3AFC" w:rsidRDefault="00851395" w:rsidP="00851395">
      <w:pPr>
        <w:pStyle w:val="NoSpacing"/>
        <w:rPr>
          <w:rFonts w:ascii="Arial" w:hAnsi="Arial"/>
          <w:color w:val="000000" w:themeColor="text1"/>
          <w:szCs w:val="24"/>
        </w:rPr>
      </w:pPr>
    </w:p>
    <w:p w:rsidR="00851395" w:rsidRPr="007F3AFC" w:rsidRDefault="00851395" w:rsidP="00851395">
      <w:pPr>
        <w:pStyle w:val="NoSpacing"/>
        <w:jc w:val="center"/>
        <w:rPr>
          <w:rFonts w:ascii="Arial" w:hAnsi="Arial"/>
          <w:color w:val="000000" w:themeColor="text1"/>
          <w:szCs w:val="24"/>
        </w:rPr>
      </w:pPr>
      <w:r w:rsidRPr="007F3AFC">
        <w:rPr>
          <w:rFonts w:ascii="Arial" w:hAnsi="Arial"/>
          <w:noProof/>
          <w:color w:val="000000" w:themeColor="text1"/>
          <w:szCs w:val="24"/>
          <w:lang w:bidi="ar-SA"/>
        </w:rPr>
        <w:drawing>
          <wp:inline distT="0" distB="0" distL="0" distR="0">
            <wp:extent cx="5811694" cy="688848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cstate="print"/>
                    <a:srcRect/>
                    <a:stretch>
                      <a:fillRect/>
                    </a:stretch>
                  </pic:blipFill>
                  <pic:spPr bwMode="auto">
                    <a:xfrm>
                      <a:off x="0" y="0"/>
                      <a:ext cx="5811694" cy="6888480"/>
                    </a:xfrm>
                    <a:prstGeom prst="rect">
                      <a:avLst/>
                    </a:prstGeom>
                    <a:noFill/>
                    <a:ln w="9525">
                      <a:noFill/>
                      <a:miter lim="800000"/>
                      <a:headEnd/>
                      <a:tailEnd/>
                    </a:ln>
                  </pic:spPr>
                </pic:pic>
              </a:graphicData>
            </a:graphic>
          </wp:inline>
        </w:drawing>
      </w:r>
    </w:p>
    <w:p w:rsidR="00851395" w:rsidRPr="007F3AFC" w:rsidRDefault="00851395" w:rsidP="00851395">
      <w:pPr>
        <w:pStyle w:val="NoSpacing"/>
        <w:rPr>
          <w:rFonts w:ascii="Arial" w:hAnsi="Arial"/>
          <w:color w:val="000000" w:themeColor="text1"/>
          <w:szCs w:val="24"/>
        </w:rPr>
      </w:pPr>
    </w:p>
    <w:p w:rsidR="00851395" w:rsidRPr="007F3AFC" w:rsidRDefault="00851395" w:rsidP="00851395">
      <w:pPr>
        <w:pStyle w:val="NoSpacing"/>
        <w:ind w:left="720"/>
        <w:rPr>
          <w:rFonts w:ascii="Arial" w:hAnsi="Arial"/>
          <w:color w:val="000000"/>
          <w:szCs w:val="24"/>
        </w:rPr>
      </w:pPr>
      <w:r w:rsidRPr="007F3AFC">
        <w:rPr>
          <w:rFonts w:ascii="Arial" w:hAnsi="Arial"/>
          <w:color w:val="000000"/>
          <w:szCs w:val="24"/>
        </w:rPr>
        <w:t xml:space="preserve">Retrieved from </w:t>
      </w:r>
      <w:hyperlink r:id="rId56" w:history="1">
        <w:r w:rsidRPr="007F3AFC">
          <w:rPr>
            <w:rStyle w:val="Hyperlink"/>
            <w:rFonts w:ascii="Arial" w:hAnsi="Arial"/>
            <w:szCs w:val="24"/>
          </w:rPr>
          <w:t>http://www.comscore.com/Insights/Press-Releases/2014/4/comScore-Media-Metrix-R-Ranks-Top-50-US-Desktop-Web-Properties-for-March-2014#</w:t>
        </w:r>
      </w:hyperlink>
      <w:r w:rsidRPr="007F3AFC">
        <w:rPr>
          <w:rFonts w:ascii="Arial" w:hAnsi="Arial"/>
          <w:color w:val="000000"/>
          <w:szCs w:val="24"/>
        </w:rPr>
        <w:t xml:space="preserve"> </w:t>
      </w:r>
    </w:p>
    <w:p w:rsidR="00851395" w:rsidRPr="007F3AFC" w:rsidRDefault="00851395" w:rsidP="00851395">
      <w:pPr>
        <w:pStyle w:val="NoSpacing"/>
        <w:ind w:left="720"/>
        <w:rPr>
          <w:rFonts w:ascii="Arial" w:hAnsi="Arial"/>
          <w:color w:val="000000"/>
          <w:szCs w:val="24"/>
        </w:rPr>
      </w:pPr>
    </w:p>
    <w:p w:rsidR="00851395" w:rsidRPr="007F3AFC" w:rsidRDefault="00851395" w:rsidP="00851395">
      <w:pPr>
        <w:rPr>
          <w:rFonts w:ascii="Arial" w:hAnsi="Arial"/>
          <w:color w:val="000000"/>
          <w:szCs w:val="24"/>
        </w:rPr>
      </w:pPr>
      <w:r w:rsidRPr="007F3AFC">
        <w:rPr>
          <w:rFonts w:ascii="Arial" w:hAnsi="Arial"/>
          <w:color w:val="000000"/>
          <w:szCs w:val="24"/>
        </w:rPr>
        <w:br w:type="page"/>
      </w:r>
    </w:p>
    <w:p w:rsidR="00851395" w:rsidRPr="007F3AFC" w:rsidRDefault="00851395" w:rsidP="00851395">
      <w:pPr>
        <w:pStyle w:val="NoSpacing"/>
        <w:ind w:left="720"/>
        <w:rPr>
          <w:rFonts w:ascii="Arial" w:hAnsi="Arial"/>
          <w:color w:val="000000"/>
          <w:szCs w:val="24"/>
        </w:rPr>
      </w:pPr>
    </w:p>
    <w:p w:rsidR="00851395" w:rsidRPr="007F3AFC" w:rsidRDefault="00851395" w:rsidP="00851395">
      <w:pPr>
        <w:pStyle w:val="NoSpacing"/>
        <w:ind w:left="720"/>
        <w:rPr>
          <w:rFonts w:ascii="Arial" w:hAnsi="Arial"/>
          <w:color w:val="000000"/>
          <w:szCs w:val="24"/>
        </w:rPr>
      </w:pPr>
      <w:r w:rsidRPr="007F3AFC">
        <w:rPr>
          <w:rFonts w:ascii="Arial" w:hAnsi="Arial"/>
          <w:noProof/>
          <w:color w:val="000000"/>
          <w:szCs w:val="24"/>
          <w:lang w:bidi="ar-SA"/>
        </w:rPr>
        <w:drawing>
          <wp:inline distT="0" distB="0" distL="0" distR="0">
            <wp:extent cx="5701030" cy="3831092"/>
            <wp:effectExtent l="19050" t="0" r="0" b="0"/>
            <wp:docPr id="5" name="Picture 3" descr="pinterestnewusersbymonth201307.pnglossless96CD2423CE56CED80767B3AE4B946429 Semiocast: Pinterest now has 70 million users and is steadily gaining momentum outside the US">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nterestnewusersbymonth201307.pnglossless96CD2423CE56CED80767B3AE4B946429 Semiocast: Pinterest now has 70 million users and is steadily gaining momentum outside the US">
                      <a:hlinkClick r:id="rId57"/>
                    </pic:cNvPr>
                    <pic:cNvPicPr>
                      <a:picLocks noChangeAspect="1" noChangeArrowheads="1"/>
                    </pic:cNvPicPr>
                  </pic:nvPicPr>
                  <pic:blipFill>
                    <a:blip r:embed="rId58" cstate="print"/>
                    <a:srcRect/>
                    <a:stretch>
                      <a:fillRect/>
                    </a:stretch>
                  </pic:blipFill>
                  <pic:spPr bwMode="auto">
                    <a:xfrm>
                      <a:off x="0" y="0"/>
                      <a:ext cx="5705882" cy="3834353"/>
                    </a:xfrm>
                    <a:prstGeom prst="rect">
                      <a:avLst/>
                    </a:prstGeom>
                    <a:noFill/>
                    <a:ln w="9525">
                      <a:noFill/>
                      <a:miter lim="800000"/>
                      <a:headEnd/>
                      <a:tailEnd/>
                    </a:ln>
                  </pic:spPr>
                </pic:pic>
              </a:graphicData>
            </a:graphic>
          </wp:inline>
        </w:drawing>
      </w:r>
    </w:p>
    <w:p w:rsidR="00851395" w:rsidRPr="007F3AFC" w:rsidRDefault="00851395" w:rsidP="00851395">
      <w:pPr>
        <w:pStyle w:val="NoSpacing"/>
        <w:rPr>
          <w:rFonts w:ascii="Arial" w:hAnsi="Arial"/>
          <w:color w:val="000000" w:themeColor="text1"/>
          <w:szCs w:val="24"/>
        </w:rPr>
      </w:pPr>
    </w:p>
    <w:p w:rsidR="00851395" w:rsidRPr="007F3AFC" w:rsidRDefault="00851395" w:rsidP="00851395">
      <w:pPr>
        <w:pStyle w:val="NoSpacing"/>
        <w:rPr>
          <w:rFonts w:ascii="Arial" w:hAnsi="Arial"/>
          <w:color w:val="000000" w:themeColor="text1"/>
          <w:szCs w:val="24"/>
        </w:rPr>
      </w:pPr>
    </w:p>
    <w:p w:rsidR="00851395" w:rsidRPr="007F3AFC" w:rsidRDefault="00851395" w:rsidP="00851395">
      <w:pPr>
        <w:pStyle w:val="NoSpacing"/>
        <w:rPr>
          <w:rFonts w:ascii="Arial" w:hAnsi="Arial"/>
          <w:noProof/>
          <w:color w:val="000000"/>
          <w:szCs w:val="24"/>
          <w:lang w:bidi="ar-SA"/>
        </w:rPr>
      </w:pPr>
    </w:p>
    <w:p w:rsidR="00851395" w:rsidRDefault="00851395" w:rsidP="00851395">
      <w:pPr>
        <w:pStyle w:val="NoSpacing"/>
        <w:jc w:val="center"/>
        <w:rPr>
          <w:rFonts w:ascii="Arial" w:hAnsi="Arial"/>
          <w:noProof/>
          <w:color w:val="000000"/>
          <w:szCs w:val="24"/>
          <w:lang w:bidi="ar-SA"/>
        </w:rPr>
      </w:pPr>
      <w:r w:rsidRPr="007F3AFC">
        <w:rPr>
          <w:rFonts w:ascii="Arial" w:hAnsi="Arial"/>
          <w:noProof/>
          <w:color w:val="000000"/>
          <w:szCs w:val="24"/>
          <w:lang w:bidi="ar-SA"/>
        </w:rPr>
        <w:drawing>
          <wp:inline distT="0" distB="0" distL="0" distR="0">
            <wp:extent cx="5745480" cy="3535680"/>
            <wp:effectExtent l="19050" t="0" r="762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cstate="print"/>
                    <a:srcRect/>
                    <a:stretch>
                      <a:fillRect/>
                    </a:stretch>
                  </pic:blipFill>
                  <pic:spPr bwMode="auto">
                    <a:xfrm>
                      <a:off x="0" y="0"/>
                      <a:ext cx="5745480" cy="3535680"/>
                    </a:xfrm>
                    <a:prstGeom prst="rect">
                      <a:avLst/>
                    </a:prstGeom>
                    <a:noFill/>
                    <a:ln w="9525">
                      <a:noFill/>
                      <a:miter lim="800000"/>
                      <a:headEnd/>
                      <a:tailEnd/>
                    </a:ln>
                  </pic:spPr>
                </pic:pic>
              </a:graphicData>
            </a:graphic>
          </wp:inline>
        </w:drawing>
      </w:r>
    </w:p>
    <w:p w:rsidR="00646E07" w:rsidRDefault="00646E07" w:rsidP="00851395">
      <w:pPr>
        <w:pStyle w:val="NoSpacing"/>
        <w:jc w:val="center"/>
        <w:rPr>
          <w:rFonts w:ascii="Arial" w:hAnsi="Arial"/>
          <w:noProof/>
          <w:color w:val="000000"/>
          <w:szCs w:val="24"/>
          <w:lang w:bidi="ar-SA"/>
        </w:rPr>
      </w:pPr>
    </w:p>
    <w:p w:rsidR="00646E07" w:rsidRDefault="00646E07" w:rsidP="00851395">
      <w:pPr>
        <w:pStyle w:val="NoSpacing"/>
        <w:jc w:val="center"/>
        <w:rPr>
          <w:rFonts w:ascii="Arial" w:hAnsi="Arial"/>
          <w:noProof/>
          <w:color w:val="000000"/>
          <w:szCs w:val="24"/>
          <w:lang w:bidi="ar-SA"/>
        </w:rPr>
      </w:pPr>
    </w:p>
    <w:p w:rsidR="00646E07" w:rsidRPr="007F3AFC" w:rsidRDefault="00646E07" w:rsidP="00851395">
      <w:pPr>
        <w:pStyle w:val="NoSpacing"/>
        <w:jc w:val="center"/>
        <w:rPr>
          <w:rFonts w:ascii="Arial" w:hAnsi="Arial"/>
          <w:noProof/>
          <w:color w:val="000000"/>
          <w:szCs w:val="24"/>
          <w:lang w:bidi="ar-SA"/>
        </w:rPr>
        <w:sectPr w:rsidR="00646E07" w:rsidRPr="007F3AFC" w:rsidSect="003C5B77">
          <w:headerReference w:type="even" r:id="rId60"/>
          <w:headerReference w:type="default" r:id="rId61"/>
          <w:headerReference w:type="first" r:id="rId62"/>
          <w:pgSz w:w="12240" w:h="15840"/>
          <w:pgMar w:top="720" w:right="1440" w:bottom="720" w:left="720" w:header="720" w:footer="720" w:gutter="0"/>
          <w:cols w:space="720"/>
          <w:docGrid w:linePitch="360"/>
        </w:sectPr>
      </w:pPr>
    </w:p>
    <w:p w:rsidR="00970F1A" w:rsidRDefault="00970F1A" w:rsidP="00050F5E">
      <w:pPr>
        <w:pStyle w:val="Heading1"/>
        <w:rPr>
          <w:noProof/>
          <w:lang w:bidi="ar-SA"/>
        </w:rPr>
      </w:pPr>
      <w:bookmarkStart w:id="133" w:name="_Toc400717356"/>
    </w:p>
    <w:p w:rsidR="00970F1A" w:rsidRDefault="00970F1A" w:rsidP="00050F5E">
      <w:pPr>
        <w:pStyle w:val="Heading1"/>
        <w:rPr>
          <w:noProof/>
          <w:lang w:bidi="ar-SA"/>
        </w:rPr>
      </w:pPr>
    </w:p>
    <w:p w:rsidR="00970F1A" w:rsidRDefault="00970F1A" w:rsidP="00050F5E">
      <w:pPr>
        <w:pStyle w:val="Heading1"/>
        <w:rPr>
          <w:noProof/>
          <w:lang w:bidi="ar-SA"/>
        </w:rPr>
      </w:pPr>
    </w:p>
    <w:p w:rsidR="00970F1A" w:rsidRDefault="00970F1A" w:rsidP="00050F5E">
      <w:pPr>
        <w:pStyle w:val="Heading1"/>
        <w:rPr>
          <w:noProof/>
          <w:lang w:bidi="ar-SA"/>
        </w:rPr>
      </w:pPr>
    </w:p>
    <w:p w:rsidR="00970F1A" w:rsidRDefault="00970F1A" w:rsidP="00050F5E">
      <w:pPr>
        <w:pStyle w:val="Heading1"/>
        <w:rPr>
          <w:noProof/>
          <w:lang w:bidi="ar-SA"/>
        </w:rPr>
      </w:pPr>
    </w:p>
    <w:p w:rsidR="00646E07" w:rsidRDefault="00646E07" w:rsidP="00646E07">
      <w:pPr>
        <w:rPr>
          <w:lang w:bidi="ar-SA"/>
        </w:rPr>
      </w:pPr>
    </w:p>
    <w:p w:rsidR="00646E07" w:rsidRDefault="00646E07" w:rsidP="00646E07">
      <w:pPr>
        <w:rPr>
          <w:lang w:bidi="ar-SA"/>
        </w:rPr>
      </w:pPr>
    </w:p>
    <w:p w:rsidR="00646E07" w:rsidRDefault="00646E07" w:rsidP="00646E07">
      <w:pPr>
        <w:rPr>
          <w:lang w:bidi="ar-SA"/>
        </w:rPr>
      </w:pPr>
    </w:p>
    <w:p w:rsidR="00646E07" w:rsidRDefault="00646E07" w:rsidP="00646E07">
      <w:pPr>
        <w:rPr>
          <w:lang w:bidi="ar-SA"/>
        </w:rPr>
      </w:pPr>
    </w:p>
    <w:p w:rsidR="00646E07" w:rsidRDefault="00646E07" w:rsidP="00646E07">
      <w:pPr>
        <w:rPr>
          <w:lang w:bidi="ar-SA"/>
        </w:rPr>
      </w:pPr>
    </w:p>
    <w:p w:rsidR="00646E07" w:rsidRDefault="00646E07" w:rsidP="00646E07">
      <w:pPr>
        <w:rPr>
          <w:lang w:bidi="ar-SA"/>
        </w:rPr>
      </w:pPr>
    </w:p>
    <w:p w:rsidR="00646E07" w:rsidRDefault="00646E07" w:rsidP="00646E07">
      <w:pPr>
        <w:rPr>
          <w:lang w:bidi="ar-SA"/>
        </w:rPr>
      </w:pPr>
    </w:p>
    <w:p w:rsidR="00646E07" w:rsidRDefault="00646E07" w:rsidP="00646E07">
      <w:pPr>
        <w:rPr>
          <w:lang w:bidi="ar-SA"/>
        </w:rPr>
      </w:pPr>
    </w:p>
    <w:p w:rsidR="00646E07" w:rsidRDefault="00646E07" w:rsidP="00646E07">
      <w:pPr>
        <w:rPr>
          <w:lang w:bidi="ar-SA"/>
        </w:rPr>
      </w:pPr>
    </w:p>
    <w:p w:rsidR="00646E07" w:rsidRDefault="00646E07" w:rsidP="00646E07">
      <w:pPr>
        <w:rPr>
          <w:lang w:bidi="ar-SA"/>
        </w:rPr>
      </w:pPr>
    </w:p>
    <w:p w:rsidR="00646E07" w:rsidRDefault="00646E07" w:rsidP="00646E07">
      <w:pPr>
        <w:rPr>
          <w:lang w:bidi="ar-SA"/>
        </w:rPr>
      </w:pPr>
    </w:p>
    <w:p w:rsidR="00646E07" w:rsidRDefault="00646E07" w:rsidP="00646E07">
      <w:pPr>
        <w:rPr>
          <w:lang w:bidi="ar-SA"/>
        </w:rPr>
      </w:pPr>
    </w:p>
    <w:p w:rsidR="00646E07" w:rsidRDefault="00646E07" w:rsidP="00646E07">
      <w:pPr>
        <w:rPr>
          <w:lang w:bidi="ar-SA"/>
        </w:rPr>
      </w:pPr>
    </w:p>
    <w:p w:rsidR="00646E07" w:rsidRPr="00646E07" w:rsidRDefault="00646E07" w:rsidP="00646E07">
      <w:pPr>
        <w:rPr>
          <w:lang w:bidi="ar-SA"/>
        </w:rPr>
      </w:pPr>
    </w:p>
    <w:p w:rsidR="00970F1A" w:rsidRDefault="00970F1A" w:rsidP="00050F5E">
      <w:pPr>
        <w:pStyle w:val="Heading1"/>
        <w:rPr>
          <w:noProof/>
          <w:lang w:bidi="ar-SA"/>
        </w:rPr>
      </w:pPr>
    </w:p>
    <w:p w:rsidR="00970F1A" w:rsidRDefault="00970F1A" w:rsidP="00050F5E">
      <w:pPr>
        <w:pStyle w:val="Heading1"/>
        <w:rPr>
          <w:noProof/>
          <w:lang w:bidi="ar-SA"/>
        </w:rPr>
      </w:pPr>
    </w:p>
    <w:p w:rsidR="00851395" w:rsidRPr="00970F1A" w:rsidRDefault="00851395" w:rsidP="00050F5E">
      <w:pPr>
        <w:pStyle w:val="Heading1"/>
        <w:rPr>
          <w:noProof/>
          <w:lang w:bidi="ar-SA"/>
        </w:rPr>
      </w:pPr>
      <w:bookmarkStart w:id="134" w:name="_Toc408310043"/>
      <w:r w:rsidRPr="00970F1A">
        <w:rPr>
          <w:noProof/>
          <w:lang w:bidi="ar-SA"/>
        </w:rPr>
        <w:t>APPENDIX D</w:t>
      </w:r>
      <w:r w:rsidR="00646E07">
        <w:rPr>
          <w:noProof/>
          <w:lang w:bidi="ar-SA"/>
        </w:rPr>
        <w:t xml:space="preserve"> </w:t>
      </w:r>
      <w:r w:rsidR="00646E07">
        <w:rPr>
          <w:noProof/>
          <w:lang w:bidi="ar-SA"/>
        </w:rPr>
        <w:br w:type="textWrapping" w:clear="all"/>
      </w:r>
      <w:r w:rsidRPr="00970F1A">
        <w:rPr>
          <w:noProof/>
          <w:lang w:bidi="ar-SA"/>
        </w:rPr>
        <w:t>PIN SELECTION</w:t>
      </w:r>
      <w:bookmarkEnd w:id="133"/>
      <w:bookmarkEnd w:id="134"/>
    </w:p>
    <w:p w:rsidR="00646E07" w:rsidRDefault="00970F1A">
      <w:pPr>
        <w:rPr>
          <w:lang w:bidi="ar-SA"/>
        </w:rPr>
      </w:pPr>
      <w:r>
        <w:rPr>
          <w:lang w:bidi="ar-SA"/>
        </w:rPr>
        <w:br w:type="page"/>
      </w:r>
    </w:p>
    <w:p w:rsidR="00646E07" w:rsidRDefault="00646E07">
      <w:pPr>
        <w:rPr>
          <w:lang w:bidi="ar-SA"/>
        </w:rPr>
      </w:pPr>
    </w:p>
    <w:p w:rsidR="00646E07" w:rsidRDefault="00646E07">
      <w:pPr>
        <w:rPr>
          <w:lang w:bidi="ar-SA"/>
        </w:rPr>
      </w:pPr>
    </w:p>
    <w:p w:rsidR="00646E07" w:rsidRDefault="00646E07">
      <w:pPr>
        <w:rPr>
          <w:lang w:bidi="ar-SA"/>
        </w:rPr>
      </w:pPr>
    </w:p>
    <w:p w:rsidR="00646E07" w:rsidRDefault="00646E07">
      <w:pPr>
        <w:rPr>
          <w:lang w:bidi="ar-SA"/>
        </w:rPr>
      </w:pPr>
    </w:p>
    <w:p w:rsidR="00646E07" w:rsidRDefault="00646E07">
      <w:pPr>
        <w:rPr>
          <w:lang w:bidi="ar-SA"/>
        </w:rPr>
      </w:pPr>
    </w:p>
    <w:p w:rsidR="00646E07" w:rsidRDefault="00646E07">
      <w:pPr>
        <w:rPr>
          <w:lang w:bidi="ar-SA"/>
        </w:rPr>
      </w:pPr>
    </w:p>
    <w:p w:rsidR="00646E07" w:rsidRDefault="00646E07">
      <w:pPr>
        <w:rPr>
          <w:lang w:bidi="ar-SA"/>
        </w:rPr>
      </w:pPr>
    </w:p>
    <w:tbl>
      <w:tblPr>
        <w:tblStyle w:val="TableGrid"/>
        <w:tblW w:w="0" w:type="auto"/>
        <w:tblLook w:val="04A0"/>
      </w:tblPr>
      <w:tblGrid>
        <w:gridCol w:w="3438"/>
        <w:gridCol w:w="4140"/>
        <w:gridCol w:w="3438"/>
      </w:tblGrid>
      <w:tr w:rsidR="00646E07" w:rsidTr="00646E07">
        <w:tc>
          <w:tcPr>
            <w:tcW w:w="3438" w:type="dxa"/>
            <w:tcBorders>
              <w:bottom w:val="single" w:sz="4" w:space="0" w:color="000000"/>
            </w:tcBorders>
          </w:tcPr>
          <w:p w:rsidR="00646E07" w:rsidRDefault="00646E07">
            <w:pPr>
              <w:rPr>
                <w:lang w:bidi="ar-SA"/>
              </w:rPr>
            </w:pPr>
          </w:p>
          <w:p w:rsidR="00646E07" w:rsidRDefault="00607613">
            <w:pPr>
              <w:rPr>
                <w:lang w:bidi="ar-SA"/>
              </w:rPr>
            </w:pPr>
            <w:r>
              <w:rPr>
                <w:noProof/>
                <w:lang w:bidi="ar-SA"/>
              </w:rPr>
              <w:pict>
                <v:shapetype id="_x0000_t202" coordsize="21600,21600" o:spt="202" path="m,l,21600r21600,l21600,xe">
                  <v:stroke joinstyle="miter"/>
                  <v:path gradientshapeok="t" o:connecttype="rect"/>
                </v:shapetype>
                <v:shape id="Text Box 23" o:spid="_x0000_s1035" type="#_x0000_t202" style="position:absolute;margin-left:32.5pt;margin-top:4.75pt;width:103pt;height:130.8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" strokecolor="white [3212]">
                  <v:textbox style="mso-next-textbox:#Text Box 23">
                    <w:txbxContent>
                      <w:p w:rsidR="0090735C" w:rsidRPr="007E4A61" w:rsidRDefault="0090735C" w:rsidP="00646E07">
                        <w:pPr>
                          <w:jc w:val="center"/>
                          <w:rPr>
                            <w:sz w:val="36"/>
                            <w:szCs w:val="36"/>
                          </w:rPr>
                        </w:pPr>
                        <w:r w:rsidRPr="007E4A61">
                          <w:rPr>
                            <w:sz w:val="36"/>
                            <w:szCs w:val="36"/>
                          </w:rPr>
                          <w:t>tree</w:t>
                        </w:r>
                      </w:p>
                      <w:p w:rsidR="0090735C" w:rsidRDefault="0090735C" w:rsidP="00646E07">
                        <w:pPr>
                          <w:jc w:val="center"/>
                          <w:rPr>
                            <w:sz w:val="36"/>
                            <w:szCs w:val="36"/>
                          </w:rPr>
                        </w:pPr>
                        <w:r w:rsidRPr="007E4A61">
                          <w:rPr>
                            <w:sz w:val="36"/>
                            <w:szCs w:val="36"/>
                          </w:rPr>
                          <w:t xml:space="preserve">bird </w:t>
                        </w:r>
                      </w:p>
                      <w:p w:rsidR="0090735C" w:rsidRDefault="0090735C" w:rsidP="00646E07">
                        <w:pPr>
                          <w:jc w:val="center"/>
                          <w:rPr>
                            <w:sz w:val="36"/>
                            <w:szCs w:val="36"/>
                          </w:rPr>
                        </w:pPr>
                        <w:r w:rsidRPr="007E4A61">
                          <w:rPr>
                            <w:sz w:val="36"/>
                            <w:szCs w:val="36"/>
                          </w:rPr>
                          <w:t>man</w:t>
                        </w:r>
                        <w:r>
                          <w:rPr>
                            <w:sz w:val="36"/>
                            <w:szCs w:val="36"/>
                          </w:rPr>
                          <w:t xml:space="preserve"> </w:t>
                        </w:r>
                      </w:p>
                      <w:p w:rsidR="0090735C" w:rsidRPr="007E4A61" w:rsidRDefault="0090735C" w:rsidP="00646E07">
                        <w:pPr>
                          <w:jc w:val="center"/>
                          <w:rPr>
                            <w:sz w:val="36"/>
                            <w:szCs w:val="36"/>
                          </w:rPr>
                        </w:pPr>
                        <w:r>
                          <w:rPr>
                            <w:sz w:val="36"/>
                            <w:szCs w:val="36"/>
                          </w:rPr>
                          <w:t>water</w:t>
                        </w:r>
                      </w:p>
                      <w:p w:rsidR="0090735C" w:rsidRDefault="0090735C" w:rsidP="00646E07">
                        <w:pPr>
                          <w:jc w:val="center"/>
                          <w:rPr>
                            <w:sz w:val="36"/>
                            <w:szCs w:val="36"/>
                          </w:rPr>
                        </w:pPr>
                        <w:r w:rsidRPr="007E4A61">
                          <w:rPr>
                            <w:sz w:val="36"/>
                            <w:szCs w:val="36"/>
                          </w:rPr>
                          <w:t>woman</w:t>
                        </w:r>
                      </w:p>
                      <w:p w:rsidR="0090735C" w:rsidRPr="007E4A61" w:rsidRDefault="0090735C" w:rsidP="00646E07">
                        <w:pPr>
                          <w:jc w:val="center"/>
                          <w:rPr>
                            <w:sz w:val="36"/>
                            <w:szCs w:val="36"/>
                          </w:rPr>
                        </w:pPr>
                        <w:r>
                          <w:rPr>
                            <w:sz w:val="36"/>
                            <w:szCs w:val="36"/>
                          </w:rPr>
                          <w:t>moon</w:t>
                        </w:r>
                      </w:p>
                      <w:p w:rsidR="0090735C" w:rsidRPr="00191BF6" w:rsidRDefault="0090735C" w:rsidP="00646E07">
                        <w:pPr>
                          <w:jc w:val="center"/>
                          <w:rPr>
                            <w:sz w:val="72"/>
                            <w:szCs w:val="72"/>
                          </w:rPr>
                        </w:pPr>
                      </w:p>
                    </w:txbxContent>
                  </v:textbox>
                </v:shape>
              </w:pict>
            </w:r>
          </w:p>
          <w:p w:rsidR="00646E07" w:rsidRDefault="00646E07">
            <w:pPr>
              <w:rPr>
                <w:lang w:bidi="ar-SA"/>
              </w:rPr>
            </w:pPr>
          </w:p>
          <w:p w:rsidR="00646E07" w:rsidRDefault="00646E07">
            <w:pPr>
              <w:rPr>
                <w:lang w:bidi="ar-SA"/>
              </w:rPr>
            </w:pPr>
          </w:p>
          <w:p w:rsidR="00646E07" w:rsidRDefault="00646E07">
            <w:pPr>
              <w:rPr>
                <w:lang w:bidi="ar-SA"/>
              </w:rPr>
            </w:pPr>
          </w:p>
          <w:p w:rsidR="00646E07" w:rsidRDefault="00646E07">
            <w:pPr>
              <w:rPr>
                <w:lang w:bidi="ar-SA"/>
              </w:rPr>
            </w:pPr>
          </w:p>
          <w:p w:rsidR="00646E07" w:rsidRDefault="00646E07">
            <w:pPr>
              <w:rPr>
                <w:lang w:bidi="ar-SA"/>
              </w:rPr>
            </w:pPr>
          </w:p>
          <w:p w:rsidR="00646E07" w:rsidRDefault="00646E07">
            <w:pPr>
              <w:rPr>
                <w:lang w:bidi="ar-SA"/>
              </w:rPr>
            </w:pPr>
          </w:p>
          <w:p w:rsidR="00646E07" w:rsidRDefault="00646E07">
            <w:pPr>
              <w:rPr>
                <w:lang w:bidi="ar-SA"/>
              </w:rPr>
            </w:pPr>
          </w:p>
          <w:p w:rsidR="00646E07" w:rsidRDefault="00646E07">
            <w:pPr>
              <w:rPr>
                <w:lang w:bidi="ar-SA"/>
              </w:rPr>
            </w:pPr>
          </w:p>
          <w:p w:rsidR="00646E07" w:rsidRDefault="00646E07">
            <w:pPr>
              <w:rPr>
                <w:lang w:bidi="ar-SA"/>
              </w:rPr>
            </w:pPr>
          </w:p>
          <w:p w:rsidR="00646E07" w:rsidRDefault="00646E07">
            <w:pPr>
              <w:rPr>
                <w:lang w:bidi="ar-SA"/>
              </w:rPr>
            </w:pPr>
          </w:p>
        </w:tc>
        <w:tc>
          <w:tcPr>
            <w:tcW w:w="4140" w:type="dxa"/>
            <w:tcBorders>
              <w:bottom w:val="single" w:sz="4" w:space="0" w:color="000000"/>
            </w:tcBorders>
          </w:tcPr>
          <w:p w:rsidR="00646E07" w:rsidRDefault="00607613">
            <w:pPr>
              <w:rPr>
                <w:lang w:bidi="ar-SA"/>
              </w:rPr>
            </w:pPr>
            <w:r>
              <w:rPr>
                <w:noProof/>
                <w:lang w:bidi="ar-SA"/>
              </w:rPr>
              <w:pict>
                <v:shape id="Text Box 25" o:spid="_x0000_s1036" type="#_x0000_t202" style="position:absolute;margin-left:9.95pt;margin-top:22.45pt;width:170.15pt;height:135.65pt;z-index:2516951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" strokecolor="white [3212]">
                  <v:textbox style="mso-next-textbox:#Text Box 25">
                    <w:txbxContent>
                      <w:p w:rsidR="0090735C" w:rsidRPr="007F48BC" w:rsidRDefault="0090735C" w:rsidP="00646E07">
                        <w:pPr>
                          <w:jc w:val="center"/>
                          <w:rPr>
                            <w:sz w:val="36"/>
                            <w:szCs w:val="36"/>
                          </w:rPr>
                        </w:pPr>
                        <w:r w:rsidRPr="007F48BC">
                          <w:rPr>
                            <w:sz w:val="36"/>
                            <w:szCs w:val="36"/>
                          </w:rPr>
                          <w:t>American Civil War</w:t>
                        </w:r>
                      </w:p>
                      <w:p w:rsidR="0090735C" w:rsidRPr="007F48BC" w:rsidRDefault="0090735C" w:rsidP="00646E07">
                        <w:pPr>
                          <w:jc w:val="center"/>
                          <w:rPr>
                            <w:sz w:val="36"/>
                            <w:szCs w:val="36"/>
                          </w:rPr>
                        </w:pPr>
                        <w:r w:rsidRPr="007F48BC">
                          <w:rPr>
                            <w:sz w:val="36"/>
                            <w:szCs w:val="36"/>
                          </w:rPr>
                          <w:t>Rome</w:t>
                        </w:r>
                      </w:p>
                      <w:p w:rsidR="0090735C" w:rsidRPr="007F48BC" w:rsidRDefault="0090735C" w:rsidP="00646E07">
                        <w:pPr>
                          <w:jc w:val="center"/>
                          <w:rPr>
                            <w:sz w:val="36"/>
                            <w:szCs w:val="36"/>
                          </w:rPr>
                        </w:pPr>
                        <w:r w:rsidRPr="007F48BC">
                          <w:rPr>
                            <w:sz w:val="36"/>
                            <w:szCs w:val="36"/>
                          </w:rPr>
                          <w:t>1969</w:t>
                        </w:r>
                      </w:p>
                      <w:p w:rsidR="0090735C" w:rsidRPr="007F48BC" w:rsidRDefault="0090735C" w:rsidP="00646E07">
                        <w:pPr>
                          <w:jc w:val="center"/>
                          <w:rPr>
                            <w:sz w:val="36"/>
                            <w:szCs w:val="36"/>
                          </w:rPr>
                        </w:pPr>
                        <w:r w:rsidRPr="007F48BC">
                          <w:rPr>
                            <w:sz w:val="36"/>
                            <w:szCs w:val="36"/>
                          </w:rPr>
                          <w:t>Summer</w:t>
                        </w:r>
                      </w:p>
                      <w:p w:rsidR="0090735C" w:rsidRPr="007F48BC" w:rsidRDefault="0090735C" w:rsidP="00646E07">
                        <w:pPr>
                          <w:jc w:val="center"/>
                          <w:rPr>
                            <w:sz w:val="36"/>
                            <w:szCs w:val="36"/>
                          </w:rPr>
                        </w:pPr>
                        <w:r w:rsidRPr="007F48BC">
                          <w:rPr>
                            <w:sz w:val="36"/>
                            <w:szCs w:val="36"/>
                          </w:rPr>
                          <w:t>Absinthe</w:t>
                        </w:r>
                      </w:p>
                      <w:p w:rsidR="0090735C" w:rsidRPr="007F48BC" w:rsidRDefault="0090735C" w:rsidP="00646E07">
                        <w:pPr>
                          <w:jc w:val="center"/>
                          <w:rPr>
                            <w:sz w:val="36"/>
                            <w:szCs w:val="36"/>
                          </w:rPr>
                        </w:pPr>
                        <w:r w:rsidRPr="007F48BC">
                          <w:rPr>
                            <w:sz w:val="36"/>
                            <w:szCs w:val="36"/>
                          </w:rPr>
                          <w:t>Mozart</w:t>
                        </w:r>
                      </w:p>
                    </w:txbxContent>
                  </v:textbox>
                </v:shape>
              </w:pict>
            </w:r>
          </w:p>
        </w:tc>
        <w:tc>
          <w:tcPr>
            <w:tcW w:w="3438" w:type="dxa"/>
          </w:tcPr>
          <w:p w:rsidR="00646E07" w:rsidRDefault="00607613">
            <w:pPr>
              <w:rPr>
                <w:lang w:bidi="ar-SA"/>
              </w:rPr>
            </w:pPr>
            <w:r>
              <w:rPr>
                <w:noProof/>
                <w:lang w:bidi="ar-SA"/>
              </w:rPr>
              <w:pict>
                <v:shape id="Text Box 27" o:spid="_x0000_s1037" type="#_x0000_t202" style="position:absolute;margin-left:21.35pt;margin-top:18.55pt;width:112.3pt;height:130.8pt;z-index:2516961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" strokecolor="white [3212]">
                  <v:textbox style="mso-next-textbox:#Text Box 27">
                    <w:txbxContent>
                      <w:p w:rsidR="0090735C" w:rsidRPr="007E4A61" w:rsidRDefault="0090735C" w:rsidP="00646E07">
                        <w:pPr>
                          <w:jc w:val="center"/>
                          <w:rPr>
                            <w:sz w:val="36"/>
                            <w:szCs w:val="36"/>
                          </w:rPr>
                        </w:pPr>
                        <w:r w:rsidRPr="007E4A61">
                          <w:rPr>
                            <w:sz w:val="36"/>
                            <w:szCs w:val="36"/>
                          </w:rPr>
                          <w:t>Saul Leiter</w:t>
                        </w:r>
                      </w:p>
                      <w:p w:rsidR="0090735C" w:rsidRPr="007E4A61" w:rsidRDefault="0090735C" w:rsidP="00646E07">
                        <w:pPr>
                          <w:jc w:val="center"/>
                          <w:rPr>
                            <w:sz w:val="36"/>
                            <w:szCs w:val="36"/>
                          </w:rPr>
                        </w:pPr>
                        <w:r w:rsidRPr="007E4A61">
                          <w:rPr>
                            <w:sz w:val="36"/>
                            <w:szCs w:val="36"/>
                          </w:rPr>
                          <w:t>happiness</w:t>
                        </w:r>
                      </w:p>
                      <w:p w:rsidR="0090735C" w:rsidRPr="007E4A61" w:rsidRDefault="0090735C" w:rsidP="00646E07">
                        <w:pPr>
                          <w:jc w:val="center"/>
                          <w:rPr>
                            <w:sz w:val="36"/>
                            <w:szCs w:val="36"/>
                          </w:rPr>
                        </w:pPr>
                        <w:r w:rsidRPr="007E4A61">
                          <w:rPr>
                            <w:sz w:val="36"/>
                            <w:szCs w:val="36"/>
                          </w:rPr>
                          <w:t>gods</w:t>
                        </w:r>
                      </w:p>
                      <w:p w:rsidR="0090735C" w:rsidRPr="007E4A61" w:rsidRDefault="0090735C" w:rsidP="00646E07">
                        <w:pPr>
                          <w:jc w:val="center"/>
                          <w:rPr>
                            <w:sz w:val="36"/>
                            <w:szCs w:val="36"/>
                          </w:rPr>
                        </w:pPr>
                        <w:r w:rsidRPr="007E4A61">
                          <w:rPr>
                            <w:sz w:val="36"/>
                            <w:szCs w:val="36"/>
                          </w:rPr>
                          <w:t>art</w:t>
                        </w:r>
                      </w:p>
                      <w:p w:rsidR="0090735C" w:rsidRPr="007E4A61" w:rsidRDefault="0090735C" w:rsidP="00646E07">
                        <w:pPr>
                          <w:jc w:val="center"/>
                          <w:rPr>
                            <w:sz w:val="36"/>
                            <w:szCs w:val="36"/>
                          </w:rPr>
                        </w:pPr>
                        <w:r w:rsidRPr="007E4A61">
                          <w:rPr>
                            <w:sz w:val="36"/>
                            <w:szCs w:val="36"/>
                          </w:rPr>
                          <w:t>dwelling</w:t>
                        </w:r>
                      </w:p>
                      <w:p w:rsidR="0090735C" w:rsidRPr="007E4A61" w:rsidRDefault="0090735C" w:rsidP="00646E07">
                        <w:pPr>
                          <w:jc w:val="center"/>
                          <w:rPr>
                            <w:sz w:val="36"/>
                            <w:szCs w:val="36"/>
                          </w:rPr>
                        </w:pPr>
                        <w:r w:rsidRPr="007E4A61">
                          <w:rPr>
                            <w:sz w:val="36"/>
                            <w:szCs w:val="36"/>
                          </w:rPr>
                          <w:t>life</w:t>
                        </w:r>
                      </w:p>
                    </w:txbxContent>
                  </v:textbox>
                </v:shape>
              </w:pict>
            </w:r>
          </w:p>
        </w:tc>
      </w:tr>
      <w:tr w:rsidR="00646E07" w:rsidTr="00646E07">
        <w:tc>
          <w:tcPr>
            <w:tcW w:w="3438" w:type="dxa"/>
            <w:shd w:val="clear" w:color="auto" w:fill="EAF1DD" w:themeFill="accent3" w:themeFillTint="33"/>
          </w:tcPr>
          <w:p w:rsidR="00646E07" w:rsidRPr="007F3AFC" w:rsidRDefault="00646E07" w:rsidP="00646E07">
            <w:pPr>
              <w:ind w:left="432" w:right="502"/>
              <w:jc w:val="center"/>
              <w:rPr>
                <w:rFonts w:ascii="Arial" w:hAnsi="Arial"/>
                <w:b/>
                <w:szCs w:val="24"/>
              </w:rPr>
            </w:pPr>
            <w:r w:rsidRPr="007F3AFC">
              <w:rPr>
                <w:rFonts w:ascii="Arial" w:hAnsi="Arial"/>
                <w:b/>
                <w:szCs w:val="24"/>
              </w:rPr>
              <w:t>PRIMARY</w:t>
            </w:r>
          </w:p>
        </w:tc>
        <w:tc>
          <w:tcPr>
            <w:tcW w:w="4140" w:type="dxa"/>
            <w:shd w:val="clear" w:color="auto" w:fill="FFFF99"/>
          </w:tcPr>
          <w:p w:rsidR="00646E07" w:rsidRPr="007F3AFC" w:rsidRDefault="00646E07" w:rsidP="00646E07">
            <w:pPr>
              <w:ind w:left="432" w:right="321"/>
              <w:jc w:val="center"/>
              <w:rPr>
                <w:rFonts w:ascii="Arial" w:hAnsi="Arial"/>
                <w:b/>
                <w:szCs w:val="24"/>
              </w:rPr>
            </w:pPr>
            <w:r w:rsidRPr="007F3AFC">
              <w:rPr>
                <w:rFonts w:ascii="Arial" w:hAnsi="Arial"/>
                <w:b/>
                <w:szCs w:val="24"/>
              </w:rPr>
              <w:t>SECONDARY</w:t>
            </w:r>
          </w:p>
        </w:tc>
        <w:tc>
          <w:tcPr>
            <w:tcW w:w="3438" w:type="dxa"/>
            <w:shd w:val="clear" w:color="auto" w:fill="FDE9D9" w:themeFill="accent6" w:themeFillTint="33"/>
          </w:tcPr>
          <w:p w:rsidR="00646E07" w:rsidRPr="007F3AFC" w:rsidRDefault="00646E07" w:rsidP="00646E07">
            <w:pPr>
              <w:ind w:left="432" w:right="270"/>
              <w:jc w:val="center"/>
              <w:rPr>
                <w:rFonts w:ascii="Arial" w:hAnsi="Arial"/>
                <w:b/>
                <w:szCs w:val="24"/>
              </w:rPr>
            </w:pPr>
            <w:r w:rsidRPr="007F3AFC">
              <w:rPr>
                <w:rFonts w:ascii="Arial" w:hAnsi="Arial"/>
                <w:b/>
                <w:szCs w:val="24"/>
              </w:rPr>
              <w:t>INTRINSIC</w:t>
            </w:r>
          </w:p>
        </w:tc>
      </w:tr>
      <w:tr w:rsidR="00646E07" w:rsidTr="00646E07">
        <w:tc>
          <w:tcPr>
            <w:tcW w:w="3438" w:type="dxa"/>
            <w:shd w:val="clear" w:color="auto" w:fill="EAF1DD" w:themeFill="accent3" w:themeFillTint="33"/>
          </w:tcPr>
          <w:p w:rsidR="00646E07" w:rsidRDefault="00646E07" w:rsidP="00646E07">
            <w:pPr>
              <w:tabs>
                <w:tab w:val="left" w:pos="3240"/>
              </w:tabs>
              <w:ind w:left="432" w:right="282"/>
              <w:rPr>
                <w:rFonts w:ascii="Arial" w:hAnsi="Arial"/>
                <w:color w:val="000000"/>
                <w:szCs w:val="24"/>
              </w:rPr>
            </w:pPr>
          </w:p>
          <w:p w:rsidR="00646E07" w:rsidRPr="007F3AFC" w:rsidRDefault="00646E07" w:rsidP="00646E07">
            <w:pPr>
              <w:tabs>
                <w:tab w:val="left" w:pos="3240"/>
              </w:tabs>
              <w:ind w:left="180" w:right="282"/>
              <w:rPr>
                <w:rFonts w:ascii="Arial" w:hAnsi="Arial"/>
                <w:szCs w:val="24"/>
              </w:rPr>
            </w:pPr>
            <w:r>
              <w:rPr>
                <w:rFonts w:ascii="Arial" w:hAnsi="Arial"/>
                <w:color w:val="000000"/>
                <w:szCs w:val="24"/>
              </w:rPr>
              <w:t xml:space="preserve">Image names which are factual, </w:t>
            </w:r>
            <w:r w:rsidRPr="007F3AFC">
              <w:rPr>
                <w:rFonts w:ascii="Arial" w:hAnsi="Arial"/>
                <w:color w:val="000000"/>
                <w:szCs w:val="24"/>
              </w:rPr>
              <w:t>recognizable, and do not require the viewer to have specialized knowledge of the culture related to the image</w:t>
            </w:r>
          </w:p>
        </w:tc>
        <w:tc>
          <w:tcPr>
            <w:tcW w:w="4140" w:type="dxa"/>
            <w:shd w:val="clear" w:color="auto" w:fill="FFFF99"/>
          </w:tcPr>
          <w:p w:rsidR="00646E07" w:rsidRDefault="00646E07" w:rsidP="00646E07">
            <w:pPr>
              <w:ind w:left="432" w:right="334"/>
              <w:rPr>
                <w:rFonts w:ascii="Arial" w:hAnsi="Arial"/>
                <w:szCs w:val="24"/>
              </w:rPr>
            </w:pPr>
          </w:p>
          <w:p w:rsidR="00646E07" w:rsidRDefault="00646E07" w:rsidP="00646E07">
            <w:pPr>
              <w:ind w:left="252" w:right="334"/>
              <w:rPr>
                <w:rFonts w:ascii="Arial" w:hAnsi="Arial"/>
                <w:szCs w:val="24"/>
              </w:rPr>
            </w:pPr>
            <w:r w:rsidRPr="007F3AFC">
              <w:rPr>
                <w:rFonts w:ascii="Arial" w:hAnsi="Arial"/>
                <w:szCs w:val="24"/>
              </w:rPr>
              <w:t>Image names which rely on a theme, a literary allusion, specialized knowledge, formulas, allegories or other layers of meaning beyond the immediately factual and recognizable</w:t>
            </w:r>
          </w:p>
          <w:p w:rsidR="00646E07" w:rsidRPr="007F3AFC" w:rsidRDefault="00646E07" w:rsidP="00646E07">
            <w:pPr>
              <w:ind w:left="432" w:right="334"/>
              <w:rPr>
                <w:rFonts w:ascii="Arial" w:hAnsi="Arial"/>
                <w:szCs w:val="24"/>
              </w:rPr>
            </w:pPr>
          </w:p>
        </w:tc>
        <w:tc>
          <w:tcPr>
            <w:tcW w:w="3438" w:type="dxa"/>
            <w:shd w:val="clear" w:color="auto" w:fill="FDE9D9" w:themeFill="accent6" w:themeFillTint="33"/>
          </w:tcPr>
          <w:p w:rsidR="00646E07" w:rsidRDefault="00646E07" w:rsidP="00646E07">
            <w:pPr>
              <w:ind w:left="432" w:right="270"/>
              <w:rPr>
                <w:rFonts w:ascii="Arial" w:hAnsi="Arial"/>
                <w:szCs w:val="24"/>
              </w:rPr>
            </w:pPr>
          </w:p>
          <w:p w:rsidR="00646E07" w:rsidRPr="007F3AFC" w:rsidRDefault="00646E07" w:rsidP="00646E07">
            <w:pPr>
              <w:ind w:left="162" w:right="270"/>
              <w:rPr>
                <w:rFonts w:ascii="Arial" w:hAnsi="Arial"/>
                <w:szCs w:val="24"/>
              </w:rPr>
            </w:pPr>
            <w:r w:rsidRPr="007F3AFC">
              <w:rPr>
                <w:rFonts w:ascii="Arial" w:hAnsi="Arial"/>
                <w:szCs w:val="24"/>
              </w:rPr>
              <w:t>Image names which are</w:t>
            </w:r>
            <w:r>
              <w:rPr>
                <w:rFonts w:ascii="Arial" w:hAnsi="Arial"/>
                <w:szCs w:val="24"/>
              </w:rPr>
              <w:t xml:space="preserve"> </w:t>
            </w:r>
            <w:r w:rsidRPr="007F3AFC">
              <w:rPr>
                <w:rFonts w:ascii="Arial" w:hAnsi="Arial"/>
                <w:szCs w:val="24"/>
              </w:rPr>
              <w:t>culturally specific, interpretive or are non-contextually defined</w:t>
            </w:r>
          </w:p>
          <w:p w:rsidR="00646E07" w:rsidRPr="007F3AFC" w:rsidRDefault="00646E07" w:rsidP="0027517C">
            <w:pPr>
              <w:ind w:left="432" w:right="2160"/>
              <w:rPr>
                <w:rFonts w:ascii="Arial" w:hAnsi="Arial"/>
                <w:szCs w:val="24"/>
              </w:rPr>
            </w:pPr>
          </w:p>
        </w:tc>
      </w:tr>
    </w:tbl>
    <w:p w:rsidR="00646E07" w:rsidRDefault="00646E07">
      <w:pPr>
        <w:rPr>
          <w:lang w:bidi="ar-SA"/>
        </w:rPr>
      </w:pPr>
    </w:p>
    <w:p w:rsidR="00646E07" w:rsidRDefault="00646E07">
      <w:pPr>
        <w:rPr>
          <w:lang w:bidi="ar-SA"/>
        </w:rPr>
      </w:pPr>
    </w:p>
    <w:p w:rsidR="00646E07" w:rsidRDefault="00646E07">
      <w:pPr>
        <w:rPr>
          <w:lang w:bidi="ar-SA"/>
        </w:rPr>
      </w:pPr>
      <w:r>
        <w:rPr>
          <w:lang w:bidi="ar-SA"/>
        </w:rPr>
        <w:br w:type="page"/>
      </w:r>
    </w:p>
    <w:p w:rsidR="0021546A" w:rsidRDefault="0021546A" w:rsidP="008A21C1">
      <w:pPr>
        <w:pStyle w:val="Heading2"/>
      </w:pPr>
      <w:bookmarkStart w:id="135" w:name="_Toc400717357"/>
    </w:p>
    <w:p w:rsidR="0021546A" w:rsidRDefault="0021546A" w:rsidP="008A21C1">
      <w:pPr>
        <w:pStyle w:val="Heading2"/>
      </w:pPr>
    </w:p>
    <w:p w:rsidR="0021546A" w:rsidRDefault="0021546A" w:rsidP="008A21C1">
      <w:pPr>
        <w:pStyle w:val="Heading2"/>
      </w:pPr>
    </w:p>
    <w:p w:rsidR="0021546A" w:rsidRDefault="0021546A" w:rsidP="008A21C1">
      <w:pPr>
        <w:pStyle w:val="Heading2"/>
      </w:pPr>
    </w:p>
    <w:p w:rsidR="0021546A" w:rsidRDefault="0021546A" w:rsidP="008A21C1">
      <w:pPr>
        <w:pStyle w:val="Heading2"/>
      </w:pPr>
    </w:p>
    <w:p w:rsidR="0021546A" w:rsidRDefault="0021546A" w:rsidP="008A21C1">
      <w:pPr>
        <w:pStyle w:val="Heading2"/>
      </w:pPr>
    </w:p>
    <w:p w:rsidR="0021546A" w:rsidRDefault="0021546A" w:rsidP="008A21C1">
      <w:pPr>
        <w:pStyle w:val="Heading2"/>
      </w:pPr>
    </w:p>
    <w:p w:rsidR="0021546A" w:rsidRDefault="0021546A" w:rsidP="008A21C1">
      <w:pPr>
        <w:pStyle w:val="Heading2"/>
      </w:pPr>
    </w:p>
    <w:p w:rsidR="00851395" w:rsidRDefault="00851395" w:rsidP="00685A0D">
      <w:pPr>
        <w:pStyle w:val="NoSpacing"/>
        <w:rPr>
          <w:rFonts w:ascii="Arial" w:hAnsi="Arial"/>
          <w:b/>
        </w:rPr>
      </w:pPr>
      <w:r w:rsidRPr="00685A0D">
        <w:rPr>
          <w:rFonts w:ascii="Arial" w:hAnsi="Arial"/>
          <w:b/>
        </w:rPr>
        <w:t>Primary pins</w:t>
      </w:r>
      <w:bookmarkEnd w:id="135"/>
      <w:r w:rsidR="0021546A" w:rsidRPr="00685A0D">
        <w:rPr>
          <w:rFonts w:ascii="Arial" w:hAnsi="Arial"/>
          <w:b/>
        </w:rPr>
        <w:t>:</w:t>
      </w:r>
    </w:p>
    <w:p w:rsidR="007F48BC" w:rsidRPr="00685A0D" w:rsidRDefault="007F48BC" w:rsidP="00685A0D">
      <w:pPr>
        <w:pStyle w:val="NoSpacing"/>
        <w:rPr>
          <w:rFonts w:ascii="Arial" w:hAnsi="Arial"/>
          <w:b/>
        </w:rPr>
      </w:pPr>
    </w:p>
    <w:p w:rsidR="0021546A" w:rsidRDefault="00851395" w:rsidP="00851395">
      <w:pPr>
        <w:pStyle w:val="NoSpacing"/>
        <w:rPr>
          <w:rFonts w:ascii="Arial" w:hAnsi="Arial"/>
          <w:b/>
          <w:sz w:val="20"/>
          <w:szCs w:val="20"/>
          <w:lang w:bidi="ar-SA"/>
        </w:rPr>
      </w:pPr>
      <w:r w:rsidRPr="007F3AFC">
        <w:rPr>
          <w:rFonts w:ascii="Arial" w:hAnsi="Arial"/>
          <w:b/>
          <w:noProof/>
          <w:color w:val="000000"/>
          <w:sz w:val="20"/>
          <w:szCs w:val="20"/>
          <w:lang w:bidi="ar-SA"/>
        </w:rPr>
        <w:drawing>
          <wp:inline distT="0" distB="0" distL="0" distR="0">
            <wp:extent cx="6733746" cy="1521522"/>
            <wp:effectExtent l="19050" t="0" r="0" b="0"/>
            <wp:docPr id="7" name="Picture 5" descr="Primary pi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ary pins.jpg"/>
                    <pic:cNvPicPr/>
                  </pic:nvPicPr>
                  <pic:blipFill>
                    <a:blip r:embed="rId47" cstate="print"/>
                    <a:stretch>
                      <a:fillRect/>
                    </a:stretch>
                  </pic:blipFill>
                  <pic:spPr>
                    <a:xfrm>
                      <a:off x="0" y="0"/>
                      <a:ext cx="6754081" cy="1526117"/>
                    </a:xfrm>
                    <a:prstGeom prst="rect">
                      <a:avLst/>
                    </a:prstGeom>
                  </pic:spPr>
                </pic:pic>
              </a:graphicData>
            </a:graphic>
          </wp:inline>
        </w:drawing>
      </w:r>
    </w:p>
    <w:p w:rsidR="0021546A" w:rsidRDefault="0021546A" w:rsidP="00851395">
      <w:pPr>
        <w:pStyle w:val="NoSpacing"/>
        <w:rPr>
          <w:rFonts w:ascii="Arial" w:hAnsi="Arial"/>
          <w:b/>
          <w:sz w:val="20"/>
          <w:szCs w:val="20"/>
          <w:lang w:bidi="ar-SA"/>
        </w:rPr>
      </w:pPr>
    </w:p>
    <w:p w:rsidR="0021546A" w:rsidRDefault="0021546A" w:rsidP="00851395">
      <w:pPr>
        <w:pStyle w:val="NoSpacing"/>
        <w:rPr>
          <w:rFonts w:ascii="Arial" w:hAnsi="Arial"/>
          <w:b/>
          <w:sz w:val="20"/>
          <w:szCs w:val="20"/>
          <w:lang w:bidi="ar-SA"/>
        </w:rPr>
      </w:pPr>
    </w:p>
    <w:p w:rsidR="00851395" w:rsidRDefault="00851395" w:rsidP="00851395">
      <w:pPr>
        <w:pStyle w:val="NoSpacing"/>
        <w:rPr>
          <w:rFonts w:ascii="Arial" w:hAnsi="Arial"/>
          <w:b/>
          <w:szCs w:val="24"/>
          <w:lang w:bidi="ar-SA"/>
        </w:rPr>
      </w:pPr>
      <w:r w:rsidRPr="0021546A">
        <w:rPr>
          <w:rFonts w:ascii="Arial" w:hAnsi="Arial"/>
          <w:b/>
          <w:szCs w:val="24"/>
          <w:lang w:bidi="ar-SA"/>
        </w:rPr>
        <w:t>Secondary pins:</w:t>
      </w:r>
    </w:p>
    <w:p w:rsidR="0021546A" w:rsidRPr="0021546A" w:rsidRDefault="0021546A" w:rsidP="00851395">
      <w:pPr>
        <w:pStyle w:val="NoSpacing"/>
        <w:rPr>
          <w:rFonts w:ascii="Arial" w:hAnsi="Arial"/>
          <w:b/>
          <w:color w:val="000000"/>
          <w:szCs w:val="24"/>
          <w:lang w:bidi="ar-SA"/>
        </w:rPr>
      </w:pPr>
    </w:p>
    <w:p w:rsidR="0021546A" w:rsidRDefault="00851395" w:rsidP="00851395">
      <w:pPr>
        <w:pStyle w:val="NoSpacing"/>
        <w:ind w:right="720"/>
        <w:rPr>
          <w:rFonts w:ascii="Arial" w:hAnsi="Arial"/>
          <w:b/>
          <w:sz w:val="20"/>
          <w:szCs w:val="20"/>
          <w:lang w:bidi="ar-SA"/>
        </w:rPr>
      </w:pPr>
      <w:r w:rsidRPr="007F3AFC">
        <w:rPr>
          <w:rFonts w:ascii="Arial" w:hAnsi="Arial"/>
          <w:b/>
          <w:noProof/>
          <w:color w:val="000000"/>
          <w:sz w:val="20"/>
          <w:szCs w:val="20"/>
          <w:lang w:bidi="ar-SA"/>
        </w:rPr>
        <w:drawing>
          <wp:inline distT="0" distB="0" distL="0" distR="0">
            <wp:extent cx="6729480" cy="1330475"/>
            <wp:effectExtent l="19050" t="0" r="0" b="0"/>
            <wp:docPr id="9" name="Picture 16" descr="Secondary pi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ondary pins.jpg"/>
                    <pic:cNvPicPr/>
                  </pic:nvPicPr>
                  <pic:blipFill>
                    <a:blip r:embed="rId48" cstate="print"/>
                    <a:stretch>
                      <a:fillRect/>
                    </a:stretch>
                  </pic:blipFill>
                  <pic:spPr>
                    <a:xfrm>
                      <a:off x="0" y="0"/>
                      <a:ext cx="6829194" cy="1350189"/>
                    </a:xfrm>
                    <a:prstGeom prst="rect">
                      <a:avLst/>
                    </a:prstGeom>
                  </pic:spPr>
                </pic:pic>
              </a:graphicData>
            </a:graphic>
          </wp:inline>
        </w:drawing>
      </w:r>
    </w:p>
    <w:p w:rsidR="0021546A" w:rsidRDefault="0021546A" w:rsidP="00851395">
      <w:pPr>
        <w:pStyle w:val="NoSpacing"/>
        <w:ind w:right="720"/>
        <w:rPr>
          <w:rFonts w:ascii="Arial" w:hAnsi="Arial"/>
          <w:b/>
          <w:sz w:val="20"/>
          <w:szCs w:val="20"/>
          <w:lang w:bidi="ar-SA"/>
        </w:rPr>
      </w:pPr>
    </w:p>
    <w:p w:rsidR="0021546A" w:rsidRDefault="0021546A" w:rsidP="00851395">
      <w:pPr>
        <w:pStyle w:val="NoSpacing"/>
        <w:ind w:right="720"/>
        <w:rPr>
          <w:rFonts w:ascii="Arial" w:hAnsi="Arial"/>
          <w:b/>
          <w:sz w:val="20"/>
          <w:szCs w:val="20"/>
          <w:lang w:bidi="ar-SA"/>
        </w:rPr>
      </w:pPr>
    </w:p>
    <w:p w:rsidR="00851395" w:rsidRDefault="00851395" w:rsidP="00851395">
      <w:pPr>
        <w:pStyle w:val="NoSpacing"/>
        <w:ind w:right="720"/>
        <w:rPr>
          <w:rFonts w:ascii="Arial" w:hAnsi="Arial"/>
          <w:b/>
          <w:szCs w:val="24"/>
          <w:lang w:bidi="ar-SA"/>
        </w:rPr>
      </w:pPr>
      <w:r w:rsidRPr="0021546A">
        <w:rPr>
          <w:rFonts w:ascii="Arial" w:hAnsi="Arial"/>
          <w:b/>
          <w:szCs w:val="24"/>
          <w:lang w:bidi="ar-SA"/>
        </w:rPr>
        <w:t>Intrinsic pins:</w:t>
      </w:r>
    </w:p>
    <w:p w:rsidR="0021546A" w:rsidRPr="0021546A" w:rsidRDefault="0021546A" w:rsidP="00851395">
      <w:pPr>
        <w:pStyle w:val="NoSpacing"/>
        <w:ind w:right="720"/>
        <w:rPr>
          <w:rFonts w:ascii="Arial" w:hAnsi="Arial"/>
          <w:b/>
          <w:color w:val="000000"/>
          <w:szCs w:val="24"/>
          <w:lang w:bidi="ar-SA"/>
        </w:rPr>
      </w:pPr>
    </w:p>
    <w:p w:rsidR="00851395" w:rsidRPr="007F3AFC" w:rsidRDefault="00851395" w:rsidP="00851395">
      <w:pPr>
        <w:pStyle w:val="NoSpacing"/>
        <w:ind w:right="720"/>
        <w:rPr>
          <w:rFonts w:ascii="Arial" w:hAnsi="Arial"/>
          <w:color w:val="000000"/>
          <w:szCs w:val="24"/>
          <w:lang w:bidi="ar-SA"/>
        </w:rPr>
      </w:pPr>
      <w:r w:rsidRPr="007F3AFC">
        <w:rPr>
          <w:rFonts w:ascii="Arial" w:hAnsi="Arial"/>
          <w:noProof/>
          <w:color w:val="000000"/>
          <w:szCs w:val="24"/>
          <w:lang w:bidi="ar-SA"/>
        </w:rPr>
        <w:drawing>
          <wp:inline distT="0" distB="0" distL="0" distR="0">
            <wp:extent cx="6718962" cy="1328395"/>
            <wp:effectExtent l="19050" t="0" r="5688" b="0"/>
            <wp:docPr id="10" name="Picture 17" descr="Intrinsic pi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rinsic pins.jpg"/>
                    <pic:cNvPicPr/>
                  </pic:nvPicPr>
                  <pic:blipFill>
                    <a:blip r:embed="rId49" cstate="print"/>
                    <a:stretch>
                      <a:fillRect/>
                    </a:stretch>
                  </pic:blipFill>
                  <pic:spPr>
                    <a:xfrm>
                      <a:off x="0" y="0"/>
                      <a:ext cx="6740921" cy="1332736"/>
                    </a:xfrm>
                    <a:prstGeom prst="rect">
                      <a:avLst/>
                    </a:prstGeom>
                  </pic:spPr>
                </pic:pic>
              </a:graphicData>
            </a:graphic>
          </wp:inline>
        </w:drawing>
      </w:r>
    </w:p>
    <w:p w:rsidR="00851395" w:rsidRPr="007F3AFC" w:rsidRDefault="00851395" w:rsidP="00851395">
      <w:pPr>
        <w:rPr>
          <w:rFonts w:ascii="Arial" w:hAnsi="Arial"/>
          <w:color w:val="000000"/>
          <w:szCs w:val="24"/>
          <w:lang w:bidi="ar-SA"/>
        </w:rPr>
        <w:sectPr w:rsidR="00851395" w:rsidRPr="007F3AFC" w:rsidSect="00646E07">
          <w:headerReference w:type="even" r:id="rId63"/>
          <w:headerReference w:type="default" r:id="rId64"/>
          <w:headerReference w:type="first" r:id="rId65"/>
          <w:pgSz w:w="12240" w:h="15840"/>
          <w:pgMar w:top="720" w:right="720" w:bottom="720" w:left="720" w:header="720" w:footer="720" w:gutter="0"/>
          <w:cols w:space="720"/>
          <w:docGrid w:linePitch="360"/>
        </w:sectPr>
      </w:pPr>
    </w:p>
    <w:p w:rsidR="00970F1A" w:rsidRDefault="00970F1A">
      <w:pPr>
        <w:rPr>
          <w:rFonts w:ascii="Arial" w:hAnsi="Arial"/>
          <w:color w:val="000000"/>
          <w:szCs w:val="24"/>
          <w:lang w:bidi="ar-SA"/>
        </w:rPr>
      </w:pPr>
    </w:p>
    <w:p w:rsidR="00970F1A" w:rsidRDefault="00970F1A">
      <w:pPr>
        <w:rPr>
          <w:rFonts w:ascii="Arial" w:hAnsi="Arial"/>
          <w:color w:val="000000"/>
          <w:szCs w:val="24"/>
          <w:lang w:bidi="ar-SA"/>
        </w:rPr>
      </w:pPr>
    </w:p>
    <w:p w:rsidR="00970F1A" w:rsidRDefault="00970F1A">
      <w:pPr>
        <w:rPr>
          <w:rFonts w:ascii="Arial" w:hAnsi="Arial"/>
          <w:color w:val="000000"/>
          <w:szCs w:val="24"/>
          <w:lang w:bidi="ar-SA"/>
        </w:rPr>
      </w:pPr>
    </w:p>
    <w:p w:rsidR="00970F1A" w:rsidRDefault="00970F1A">
      <w:pPr>
        <w:rPr>
          <w:rFonts w:ascii="Arial" w:hAnsi="Arial"/>
          <w:color w:val="000000"/>
          <w:szCs w:val="24"/>
          <w:lang w:bidi="ar-SA"/>
        </w:rPr>
      </w:pPr>
    </w:p>
    <w:p w:rsidR="001073B6" w:rsidRDefault="001073B6">
      <w:pPr>
        <w:rPr>
          <w:rFonts w:ascii="Arial" w:hAnsi="Arial"/>
          <w:color w:val="000000"/>
          <w:szCs w:val="24"/>
          <w:lang w:bidi="ar-SA"/>
        </w:rPr>
      </w:pPr>
    </w:p>
    <w:p w:rsidR="001073B6" w:rsidRDefault="001073B6">
      <w:pPr>
        <w:rPr>
          <w:rFonts w:ascii="Arial" w:hAnsi="Arial"/>
          <w:color w:val="000000"/>
          <w:szCs w:val="24"/>
          <w:lang w:bidi="ar-SA"/>
        </w:rPr>
      </w:pPr>
    </w:p>
    <w:p w:rsidR="001073B6" w:rsidRDefault="001073B6">
      <w:pPr>
        <w:rPr>
          <w:rFonts w:ascii="Arial" w:hAnsi="Arial"/>
          <w:color w:val="000000"/>
          <w:szCs w:val="24"/>
          <w:lang w:bidi="ar-SA"/>
        </w:rPr>
      </w:pPr>
    </w:p>
    <w:p w:rsidR="001073B6" w:rsidRDefault="001073B6">
      <w:pPr>
        <w:rPr>
          <w:rFonts w:ascii="Arial" w:hAnsi="Arial"/>
          <w:color w:val="000000"/>
          <w:szCs w:val="24"/>
          <w:lang w:bidi="ar-SA"/>
        </w:rPr>
      </w:pPr>
    </w:p>
    <w:p w:rsidR="001073B6" w:rsidRDefault="001073B6">
      <w:pPr>
        <w:rPr>
          <w:rFonts w:ascii="Arial" w:hAnsi="Arial"/>
          <w:color w:val="000000"/>
          <w:szCs w:val="24"/>
          <w:lang w:bidi="ar-SA"/>
        </w:rPr>
      </w:pPr>
    </w:p>
    <w:p w:rsidR="001073B6" w:rsidRDefault="001073B6">
      <w:pPr>
        <w:rPr>
          <w:rFonts w:ascii="Arial" w:hAnsi="Arial"/>
          <w:color w:val="000000"/>
          <w:szCs w:val="24"/>
          <w:lang w:bidi="ar-SA"/>
        </w:rPr>
      </w:pPr>
    </w:p>
    <w:p w:rsidR="001073B6" w:rsidRDefault="001073B6">
      <w:pPr>
        <w:rPr>
          <w:rFonts w:ascii="Arial" w:hAnsi="Arial"/>
          <w:color w:val="000000"/>
          <w:szCs w:val="24"/>
          <w:lang w:bidi="ar-SA"/>
        </w:rPr>
      </w:pPr>
    </w:p>
    <w:p w:rsidR="00CA1725" w:rsidRDefault="00CA1725">
      <w:pPr>
        <w:rPr>
          <w:rFonts w:ascii="Arial" w:hAnsi="Arial"/>
          <w:color w:val="000000"/>
          <w:szCs w:val="24"/>
          <w:lang w:bidi="ar-SA"/>
        </w:rPr>
      </w:pPr>
    </w:p>
    <w:p w:rsidR="00CA1725" w:rsidRDefault="00CA1725">
      <w:pPr>
        <w:rPr>
          <w:rFonts w:ascii="Arial" w:hAnsi="Arial"/>
          <w:color w:val="000000"/>
          <w:szCs w:val="24"/>
          <w:lang w:bidi="ar-SA"/>
        </w:rPr>
      </w:pPr>
    </w:p>
    <w:p w:rsidR="00CA1725" w:rsidRDefault="00CA1725">
      <w:pPr>
        <w:rPr>
          <w:rFonts w:ascii="Arial" w:hAnsi="Arial"/>
          <w:color w:val="000000"/>
          <w:szCs w:val="24"/>
          <w:lang w:bidi="ar-SA"/>
        </w:rPr>
      </w:pPr>
    </w:p>
    <w:p w:rsidR="00CA1725" w:rsidRDefault="00CA1725">
      <w:pPr>
        <w:rPr>
          <w:rFonts w:ascii="Arial" w:hAnsi="Arial"/>
          <w:color w:val="000000"/>
          <w:szCs w:val="24"/>
          <w:lang w:bidi="ar-SA"/>
        </w:rPr>
      </w:pPr>
    </w:p>
    <w:p w:rsidR="00CA1725" w:rsidRDefault="00CA1725">
      <w:pPr>
        <w:rPr>
          <w:rFonts w:ascii="Arial" w:hAnsi="Arial"/>
          <w:color w:val="000000"/>
          <w:szCs w:val="24"/>
          <w:lang w:bidi="ar-SA"/>
        </w:rPr>
      </w:pPr>
    </w:p>
    <w:p w:rsidR="001073B6" w:rsidRDefault="001073B6">
      <w:pPr>
        <w:rPr>
          <w:rFonts w:ascii="Arial" w:hAnsi="Arial"/>
          <w:color w:val="000000"/>
          <w:szCs w:val="24"/>
          <w:lang w:bidi="ar-SA"/>
        </w:rPr>
      </w:pPr>
    </w:p>
    <w:p w:rsidR="001073B6" w:rsidRDefault="001073B6">
      <w:pPr>
        <w:rPr>
          <w:rFonts w:ascii="Arial" w:hAnsi="Arial"/>
          <w:color w:val="000000"/>
          <w:szCs w:val="24"/>
          <w:lang w:bidi="ar-SA"/>
        </w:rPr>
      </w:pPr>
    </w:p>
    <w:p w:rsidR="001073B6" w:rsidRDefault="001073B6">
      <w:pPr>
        <w:rPr>
          <w:rFonts w:ascii="Arial" w:hAnsi="Arial"/>
          <w:color w:val="000000"/>
          <w:szCs w:val="24"/>
          <w:lang w:bidi="ar-SA"/>
        </w:rPr>
      </w:pPr>
    </w:p>
    <w:p w:rsidR="001073B6" w:rsidRDefault="001073B6">
      <w:pPr>
        <w:rPr>
          <w:rFonts w:ascii="Arial" w:hAnsi="Arial"/>
          <w:color w:val="000000"/>
          <w:szCs w:val="24"/>
          <w:lang w:bidi="ar-SA"/>
        </w:rPr>
      </w:pPr>
    </w:p>
    <w:p w:rsidR="001073B6" w:rsidRDefault="00CA1725" w:rsidP="00CA1725">
      <w:pPr>
        <w:jc w:val="center"/>
        <w:rPr>
          <w:rFonts w:ascii="Arial" w:hAnsi="Arial"/>
          <w:color w:val="000000"/>
          <w:szCs w:val="24"/>
          <w:lang w:bidi="ar-SA"/>
        </w:rPr>
      </w:pPr>
      <w:r>
        <w:rPr>
          <w:rFonts w:ascii="Arial" w:hAnsi="Arial"/>
          <w:color w:val="000000"/>
          <w:szCs w:val="24"/>
          <w:lang w:bidi="ar-SA"/>
        </w:rPr>
        <w:t xml:space="preserve">APPENDIX E </w:t>
      </w:r>
      <w:r>
        <w:rPr>
          <w:rFonts w:ascii="Arial" w:hAnsi="Arial"/>
          <w:color w:val="000000"/>
          <w:szCs w:val="24"/>
          <w:lang w:bidi="ar-SA"/>
        </w:rPr>
        <w:br w:type="textWrapping" w:clear="all"/>
        <w:t>KAMATH’S BOARD COHERENCE</w:t>
      </w:r>
    </w:p>
    <w:p w:rsidR="001073B6" w:rsidRDefault="001073B6">
      <w:pPr>
        <w:rPr>
          <w:rFonts w:ascii="Arial" w:hAnsi="Arial"/>
          <w:color w:val="000000"/>
          <w:szCs w:val="24"/>
          <w:lang w:bidi="ar-SA"/>
        </w:rPr>
      </w:pPr>
    </w:p>
    <w:p w:rsidR="00970F1A" w:rsidRDefault="00970F1A">
      <w:pPr>
        <w:rPr>
          <w:rFonts w:ascii="Arial" w:hAnsi="Arial"/>
          <w:color w:val="000000"/>
          <w:szCs w:val="24"/>
          <w:lang w:bidi="ar-SA"/>
        </w:rPr>
      </w:pPr>
      <w:r>
        <w:rPr>
          <w:rFonts w:ascii="Arial" w:hAnsi="Arial"/>
          <w:color w:val="000000"/>
          <w:szCs w:val="24"/>
          <w:lang w:bidi="ar-SA"/>
        </w:rPr>
        <w:br w:type="page"/>
      </w:r>
    </w:p>
    <w:p w:rsidR="00851395" w:rsidRDefault="00851395" w:rsidP="00851395">
      <w:pPr>
        <w:rPr>
          <w:rFonts w:ascii="Arial" w:hAnsi="Arial"/>
          <w:color w:val="000000"/>
          <w:szCs w:val="24"/>
          <w:lang w:bidi="ar-SA"/>
        </w:rPr>
      </w:pPr>
    </w:p>
    <w:p w:rsidR="00CA1725" w:rsidRDefault="00CA1725" w:rsidP="00851395">
      <w:pPr>
        <w:rPr>
          <w:rFonts w:ascii="Arial" w:hAnsi="Arial"/>
          <w:color w:val="000000"/>
          <w:szCs w:val="24"/>
          <w:lang w:bidi="ar-SA"/>
        </w:rPr>
      </w:pPr>
    </w:p>
    <w:p w:rsidR="00CA1725" w:rsidRDefault="00CA1725" w:rsidP="00851395">
      <w:pPr>
        <w:rPr>
          <w:rFonts w:ascii="Arial" w:hAnsi="Arial"/>
          <w:color w:val="000000"/>
          <w:szCs w:val="24"/>
          <w:lang w:bidi="ar-SA"/>
        </w:rPr>
      </w:pPr>
    </w:p>
    <w:p w:rsidR="00CA1725" w:rsidRDefault="00CA1725" w:rsidP="00851395">
      <w:pPr>
        <w:rPr>
          <w:rFonts w:ascii="Arial" w:hAnsi="Arial"/>
          <w:color w:val="000000"/>
          <w:szCs w:val="24"/>
          <w:lang w:bidi="ar-SA"/>
        </w:rPr>
      </w:pPr>
    </w:p>
    <w:p w:rsidR="00CA1725" w:rsidRDefault="00CA1725" w:rsidP="00851395">
      <w:pPr>
        <w:rPr>
          <w:rFonts w:ascii="Arial" w:hAnsi="Arial"/>
          <w:color w:val="000000"/>
          <w:szCs w:val="24"/>
          <w:lang w:bidi="ar-SA"/>
        </w:rPr>
      </w:pPr>
    </w:p>
    <w:p w:rsidR="00CA1725" w:rsidRDefault="00CA1725" w:rsidP="00851395">
      <w:pPr>
        <w:rPr>
          <w:rFonts w:ascii="Arial" w:hAnsi="Arial"/>
          <w:color w:val="000000"/>
          <w:szCs w:val="24"/>
          <w:lang w:bidi="ar-SA"/>
        </w:rPr>
      </w:pPr>
    </w:p>
    <w:p w:rsidR="00CA1725" w:rsidRDefault="00CA1725" w:rsidP="00851395">
      <w:pPr>
        <w:rPr>
          <w:rFonts w:ascii="Arial" w:hAnsi="Arial"/>
          <w:color w:val="000000"/>
          <w:szCs w:val="24"/>
          <w:lang w:bidi="ar-SA"/>
        </w:rPr>
      </w:pPr>
    </w:p>
    <w:p w:rsidR="00CA1725" w:rsidRDefault="00CA1725" w:rsidP="00851395">
      <w:pPr>
        <w:rPr>
          <w:rFonts w:ascii="Arial" w:hAnsi="Arial"/>
          <w:color w:val="000000"/>
          <w:szCs w:val="24"/>
          <w:lang w:bidi="ar-SA"/>
        </w:rPr>
      </w:pPr>
    </w:p>
    <w:p w:rsidR="00CA1725" w:rsidRDefault="00CA1725" w:rsidP="00851395">
      <w:pPr>
        <w:rPr>
          <w:rFonts w:ascii="Arial" w:hAnsi="Arial"/>
          <w:color w:val="000000"/>
          <w:szCs w:val="24"/>
          <w:lang w:bidi="ar-SA"/>
        </w:rPr>
      </w:pPr>
    </w:p>
    <w:p w:rsidR="00CA1725" w:rsidRDefault="00CA1725" w:rsidP="00851395">
      <w:pPr>
        <w:rPr>
          <w:rFonts w:ascii="Arial" w:hAnsi="Arial"/>
          <w:color w:val="000000"/>
          <w:szCs w:val="24"/>
          <w:lang w:bidi="ar-SA"/>
        </w:rPr>
      </w:pPr>
    </w:p>
    <w:p w:rsidR="00CA1725" w:rsidRPr="007F3AFC" w:rsidRDefault="00CA1725" w:rsidP="00851395">
      <w:pPr>
        <w:rPr>
          <w:rFonts w:ascii="Arial" w:hAnsi="Arial"/>
          <w:color w:val="000000"/>
          <w:szCs w:val="24"/>
          <w:lang w:bidi="ar-SA"/>
        </w:rPr>
      </w:pPr>
    </w:p>
    <w:p w:rsidR="00851395" w:rsidRPr="007F3AFC" w:rsidRDefault="00851395" w:rsidP="00851395">
      <w:pPr>
        <w:pStyle w:val="NoSpacing"/>
        <w:ind w:right="720"/>
        <w:rPr>
          <w:rFonts w:ascii="Arial" w:hAnsi="Arial"/>
          <w:color w:val="000000"/>
          <w:szCs w:val="24"/>
          <w:lang w:bidi="ar-SA"/>
        </w:rPr>
      </w:pPr>
    </w:p>
    <w:p w:rsidR="00851395" w:rsidRPr="007F3AFC" w:rsidRDefault="00851395" w:rsidP="00851395">
      <w:pPr>
        <w:pStyle w:val="NoSpacing"/>
        <w:ind w:right="720"/>
        <w:rPr>
          <w:rFonts w:ascii="Arial" w:hAnsi="Arial"/>
          <w:color w:val="000000"/>
          <w:szCs w:val="24"/>
          <w:lang w:bidi="ar-SA"/>
        </w:rPr>
      </w:pPr>
      <w:r w:rsidRPr="007F3AFC">
        <w:rPr>
          <w:rFonts w:ascii="Arial" w:hAnsi="Arial"/>
          <w:noProof/>
          <w:color w:val="000000"/>
          <w:szCs w:val="24"/>
          <w:lang w:bidi="ar-SA"/>
        </w:rPr>
        <w:drawing>
          <wp:inline distT="0" distB="0" distL="0" distR="0">
            <wp:extent cx="6909467" cy="3884098"/>
            <wp:effectExtent l="19050" t="0" r="5683"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cstate="print"/>
                    <a:srcRect/>
                    <a:stretch>
                      <a:fillRect/>
                    </a:stretch>
                  </pic:blipFill>
                  <pic:spPr bwMode="auto">
                    <a:xfrm>
                      <a:off x="0" y="0"/>
                      <a:ext cx="6913946" cy="3886616"/>
                    </a:xfrm>
                    <a:prstGeom prst="rect">
                      <a:avLst/>
                    </a:prstGeom>
                    <a:noFill/>
                    <a:ln w="9525">
                      <a:noFill/>
                      <a:miter lim="800000"/>
                      <a:headEnd/>
                      <a:tailEnd/>
                    </a:ln>
                  </pic:spPr>
                </pic:pic>
              </a:graphicData>
            </a:graphic>
          </wp:inline>
        </w:drawing>
      </w:r>
    </w:p>
    <w:p w:rsidR="00851395" w:rsidRPr="007F3AFC" w:rsidRDefault="00851395" w:rsidP="00851395">
      <w:pPr>
        <w:pStyle w:val="NoSpacing"/>
        <w:ind w:right="720"/>
        <w:rPr>
          <w:rFonts w:ascii="Arial" w:hAnsi="Arial"/>
          <w:color w:val="000000"/>
          <w:szCs w:val="24"/>
          <w:lang w:bidi="ar-SA"/>
        </w:rPr>
        <w:sectPr w:rsidR="00851395" w:rsidRPr="007F3AFC" w:rsidSect="00CA1725">
          <w:headerReference w:type="default" r:id="rId67"/>
          <w:pgSz w:w="12240" w:h="15840"/>
          <w:pgMar w:top="720" w:right="1440" w:bottom="720" w:left="720" w:header="720" w:footer="720" w:gutter="0"/>
          <w:cols w:space="720"/>
          <w:docGrid w:linePitch="360"/>
        </w:sectPr>
      </w:pPr>
    </w:p>
    <w:p w:rsidR="001073B6" w:rsidRDefault="001073B6"/>
    <w:p w:rsidR="001073B6" w:rsidRDefault="001073B6"/>
    <w:p w:rsidR="001073B6" w:rsidRDefault="001073B6"/>
    <w:p w:rsidR="001073B6" w:rsidRDefault="001073B6"/>
    <w:p w:rsidR="001073B6" w:rsidRDefault="001073B6"/>
    <w:p w:rsidR="001073B6" w:rsidRDefault="001073B6"/>
    <w:p w:rsidR="001073B6" w:rsidRDefault="001073B6"/>
    <w:p w:rsidR="001073B6" w:rsidRDefault="001073B6"/>
    <w:p w:rsidR="001073B6" w:rsidRDefault="001073B6"/>
    <w:p w:rsidR="001073B6" w:rsidRDefault="001073B6"/>
    <w:p w:rsidR="001073B6" w:rsidRDefault="001073B6"/>
    <w:p w:rsidR="001073B6" w:rsidRDefault="001073B6"/>
    <w:p w:rsidR="001073B6" w:rsidRPr="001073B6" w:rsidRDefault="00CA1725" w:rsidP="00CA1725">
      <w:pPr>
        <w:jc w:val="center"/>
        <w:rPr>
          <w:rFonts w:ascii="Arial" w:hAnsi="Arial"/>
        </w:rPr>
      </w:pPr>
      <w:r>
        <w:rPr>
          <w:rFonts w:ascii="Arial" w:hAnsi="Arial"/>
        </w:rPr>
        <w:t>APPENDIX F</w:t>
      </w:r>
      <w:r>
        <w:rPr>
          <w:rFonts w:ascii="Arial" w:hAnsi="Arial"/>
        </w:rPr>
        <w:br w:type="textWrapping" w:clear="all"/>
        <w:t>ALL PIN NAMES: S</w:t>
      </w:r>
      <w:r w:rsidR="001073B6" w:rsidRPr="001073B6">
        <w:rPr>
          <w:rFonts w:ascii="Arial" w:hAnsi="Arial"/>
        </w:rPr>
        <w:t>ECONDARY, PRIMARY, INTRINSIC</w:t>
      </w:r>
    </w:p>
    <w:p w:rsidR="001073B6" w:rsidRDefault="001073B6">
      <w:r>
        <w:br w:type="page"/>
      </w:r>
    </w:p>
    <w:p w:rsidR="001073B6" w:rsidRDefault="001073B6"/>
    <w:p w:rsidR="001073B6" w:rsidRDefault="001073B6"/>
    <w:tbl>
      <w:tblPr>
        <w:tblW w:w="15640" w:type="dxa"/>
        <w:tblInd w:w="92" w:type="dxa"/>
        <w:tblLayout w:type="fixed"/>
        <w:tblLook w:val="04A0"/>
      </w:tblPr>
      <w:tblGrid>
        <w:gridCol w:w="6219"/>
        <w:gridCol w:w="727"/>
        <w:gridCol w:w="630"/>
        <w:gridCol w:w="450"/>
        <w:gridCol w:w="810"/>
        <w:gridCol w:w="810"/>
        <w:gridCol w:w="1080"/>
        <w:gridCol w:w="866"/>
        <w:gridCol w:w="840"/>
        <w:gridCol w:w="989"/>
        <w:gridCol w:w="1053"/>
        <w:gridCol w:w="1166"/>
      </w:tblGrid>
      <w:tr w:rsidR="00851395" w:rsidRPr="007F3AFC" w:rsidTr="009058A0">
        <w:trPr>
          <w:trHeight w:val="408"/>
        </w:trPr>
        <w:tc>
          <w:tcPr>
            <w:tcW w:w="6219" w:type="dxa"/>
            <w:tcBorders>
              <w:top w:val="single" w:sz="4" w:space="0" w:color="auto"/>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It's summer! Go barefoot. Climb a tree. Eat watermelon and get the juice on your shirt. Make memories. ~~ Houston Foodlovers Book Club</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command</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Make your own absinthe</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how to</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command</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Moscato + Peach Schnapps + Lemonade = Great Summer Drink - So good! Cut up a lemon and a peach and added them to the pitcher.</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comment</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exclamation</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WOW: Donald Rumsfeld, Pres. Ford, Dick Cheney circa 1969</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comment</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exclamation</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Big Hair Girls, 1969. I remember these days...... Woo hoo&gt;............big hair was BIG in my time!</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exclamation</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Roman Forum, Rome, Italy ....I want to go back! Ah, Lisa..this is for us, sorella!</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exclamation</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Rome in the rain! Yes, please:</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The first time I rode on a motorcycle was in Rome at night while it was raining.</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exclamation</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San Pietro, Roma.. This was the longest and scariest stair climb of my life!</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view was totally worth it.</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40" w:type="dxa"/>
            <w:tcBorders>
              <w:top w:val="nil"/>
              <w:left w:val="nil"/>
              <w:bottom w:val="single" w:sz="4" w:space="0" w:color="auto"/>
              <w:right w:val="single" w:sz="4" w:space="0" w:color="auto"/>
            </w:tcBorders>
            <w:shd w:val="clear" w:color="auto" w:fill="auto"/>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 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exclamation</w:t>
            </w:r>
          </w:p>
        </w:tc>
      </w:tr>
      <w:tr w:rsidR="00851395" w:rsidRPr="007F3AFC" w:rsidTr="009058A0">
        <w:trPr>
          <w:trHeight w:val="816"/>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Most absinthe experts consider the absinthe fountain more than just an ornamental water dispenser. Absinthe connoisseurs know that to achieve the best quality of a louche, a steady slow trickle of cold water is necessary and not by wallowing water into the glass! Even if cold water can be slowly poured from a decanter into the absinthe drinks, using the absinthe fountain still proved to be the handiest way to bring out the true taste and awesome colour of the perfect absinthe.</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exclamation</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Probably the best Alka Seltzer commercial ever made! This 1969 ad actually was considered a failure because TV viewers misunderstood it for a spaghetti sauce commercial.</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The look on the guy's face after he gets heartburn is classic!</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exclamation</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Street thumpin' 1969 #Camaro!</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hashtag</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exclamation</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Bicycle Thief, one of the best films about life in Rome just after WWII.</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comment</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Christmas Absinthe by Stranger &amp; Stranger, London: "Beautifull, hideous, angelic, devilish."</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rhetorical</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comment</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Jimi Hendrix's 1969 Woodstock rendition of</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Star Spangled Banner where his guitar mimics the sounds of war. More of a political statement than a patriotic tribute</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rhetorical</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comment</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rope swings and the river.. making one this summer</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comment</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Wonderful photographs of women during the American Civil War.</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comment</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My husband &amp; his buddies, Viet Nam, 1969</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photo</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 Language of Legs" Playboy Magazine 1969</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headline</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[Broadside for the Capture of John Wilkes Booth, John Surratt, and David Herold] - Alexander Gardner ‘Photography and the American Civil War...</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ad</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 ♫ Mozart's signature</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example</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word art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15 Interesting Women of Ancient Rome</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1836 Mozart Society Taunton Massachusetts</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1969 Ad for vespa italy</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ad</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1969 Ford Mustang Boss 557</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612"/>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28.Joan Jonas; Mirror Piece I, 1969. Chromogenic print, unique, 40 x 22 1/4 inches (101.6 x 56.5 cm). Solomon R. Guggenheim Museum, New York,Purchased with funds contributed by the Photography Committee2009.31. © 1969 Joan Jonas. Photo: Courtesy of the artist and Yvon Lambert Paris, New York</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catalog</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5 Best American Absinthes - Gear Patrol</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 face in Rome</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 nap in the shade in summer</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 strong red absinthe designed for cocktails from leading Italian producer Hapsburg.</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Absinthe Bourgeois poster</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ad</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Absinthe Fairy Flask 8oz stainless steel by trixieandmilo, $26.00</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Absinthe Lolli's 38 Alcoholic Treats - From Absinthe Gummi Bears to Liquored Popcorn Snacks (CLUSTER)</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Absinthe Poster by Flamenco Sun, via Flickr</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poster</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Absinthe serving</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Absinthe tea - herbal tea of wormwood, licorice, anise and mint - organic, fair…</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Ancient Rome - more costumes</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Admiral Color TV 1969 Ad Picture</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ad</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 colorized photo of Robert E. Lee, his son Custis, and his aide Walter H. Taylor</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photo</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American Civil War</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American Civil War</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American Civil War</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American Civil War (1861–1865)</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American Civil War artillery. A pair of 100 pounder Parrot guns inside Fort Putnam</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American Civil War Gazette</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American Civil War Maps</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American Civil War Memorial on the Cambridge Common outside of Harvard Square</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 xml:space="preserve">American Civil War POW. c. 1865. </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photo</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 xml:space="preserve">Antique American Civil War Sword US Cavalry Confederate Saber Wrist Breaker </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Antique Postcard c1910s Old Absinthe House New Orleans La Unused | eBay</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postcard</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Audrey wearing a Balenciaga tweed coat, Hermès handbag and Salvatore Ferragamo shoes. Rome, 1959</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photo</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August 22, 1969:</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Beatles’ Final Photo Shoot</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photo</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Autumn Apple: Lucid Absinthe, apple cider, cranberry juice, ginger ale, and Chambord Raspberry Liqueur</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recipe</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Backpacking through Europe Rome</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Barack Obama "Barry and Scott," 3rd-grade-1969, Punahou School in Hawaii.</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Beautiful absinthe spoon</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Bewitched, starring Elizabeth Montgomery, DIck York (1964-1969), Dick Sargent (1969-1972), Agnes Moorehead and David White, 1964-1972, ABC.</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credits</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Bruschetta in Rome, Italy</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Cafe Mozart in the streets of Salzburg, Austria.</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Cigarette Card - Wolfgang Amadeus Mozart by cigcardpix, via Flickr</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diagram of political positions in ancient Rome -</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Early 1860's American Civil War Era sheer Paisley Dress</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Easy Rider 1969</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Evelyn Ackerman tapestry. "Hot Summer Landscape" 1958</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First snow in Rome in 26 years. February 3rd, 2012.</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Hipster Mozart Button</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nonsense</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Letter to Wolfgang Amadeus Mozart from Father Leopold Mozart, October 18, 1777</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Little Mozart playing a musical hopscotch ♥</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word art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nonsense</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Louis Armstrong by the Colosseum in Rome, Italy, on an early model Vespa.</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Mar 5 - National Absinthe Day</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Mozart earrings.</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Mozart’s notebook</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Mozart's Statue - Salzburg, Austria</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Music of the American Civil War</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Nixon at Opening Day on 7 April, 1969.</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One of the best absinthe distilleries in the United States Tours: 1,2,&amp; 3 pm Tastings: $20</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Quiet cafe in Rome for lunch (Osteria Margutta, near the Spanish Steps</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RARE! Richter playing Chopin 4th Ballade Live in Rome - 1962</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Rebel: Loreta Velazquez, secret soldier of the American Civil War</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Rome - traffic at sunset</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Rome rooftop balcony</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Rome vintage luggage label</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rooftops of Rome, drawn over the pages of Virgil's Aeneid.</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SEBOR Absinth - Print campaign</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ad, print</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Sewalot presents an early sewing machine, pre American Civil War.by Alex Askaroff</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Sofia Loren. Rome, 1955.</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Soldier of the American Civil War</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Summer (1896) By Mucha</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summer jobs</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Summer Music Festivals ♥</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word art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summer vacation |</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Bohemian Luxe Life</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Tom Hulce as Wolfgang Amadeus Mozart in the movie Amadeus.</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UFO sightings chart circa 1969. From the UK National Archives image gallery.</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Ulysses, general of the American Civil War</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US Marines, American Civil War.</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Vintage Infographic American Civil War (1897)</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Vintage Pan Am baggage claim tag Rome www.flickt</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Wolfgang Amadeus Mozart 180 Ebury Street, London, SW1W 8UP</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address</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Wounded from the Battle of the Wilderness</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Yoko Ono-Lennon and John Lennon (wedding 1969)</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American Civil War surgeon's kit</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FRANK ZAPPA -- MOZART PIANO SONATA IN Bb</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link</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link</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Theme from Symphony No. 40 (Mozart) | Free Sheet Music for Piano -</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link</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What's not to love about the retro interior of this 1969 Shasta Trailer?</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question</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Golda Meir - Became Prime Minister of Israel in 1969, at age 71. “Whether women are better than men I cannot say - but I can say they are certainly no worse.”</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quote</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quote</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“After the first glass, you see things as you wish they were. After the second, you see things as they are not. Finally, you see things as they really are, and that is the most horrible thing in the world.” - Oscar Wilde</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quote</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joke</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quote</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On the steps of Eros, Piccadilly Circus, 1969. A sign of the times, this photo shows a group of skinheads strut past a commune of hippies.</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photo</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comment</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Rome - Nothing like a delicious gelato to cool you down after a day walking in the city.</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comment</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Summer is the season for music festivals | Inspiration | Can't wait for the Silopanna Music Festival | August 16, 2014 | Annapolis, Maryland</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comment</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I love bikes in Italy, and then delivering food on bikes? Love it. --Pepper Delivery in Rome, Italy</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Michelangelo's Pieta', the only work he ever signed and quite possibly the loveliest thing in all of Rome.</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Perfect sighting of an old Fiat 500, including wine baskets, for my last day in Rome.</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 xml:space="preserve">summer naps in a hammock! theyve never been comfy for me, just a lot of knots digging into you </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textured old paint, a sturdy boat just waiting to take me out on the water, a warm beach, sunny day and summer....</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rhetorical</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When in Rome...Italian coffee drinks. Best espresso I've ever had in my life was in Rome.....</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New Orleans - French Quarter: Absinthe House Bar. Any place where Mark Twain and Andrew Jackson used to drink is cool with me.</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 comment</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wow, look at this. What an unusual beverage fountain. Art Deco Absynthe Fountain.</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glasses are lovely too. What a work of art.</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 comment</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summer games.. croquet - I still have the wooden set I got when I was a child. It is at least 50+ yrs old. Still in good shape. We used to have so much fun playing this.</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40" w:type="dxa"/>
            <w:tcBorders>
              <w:top w:val="nil"/>
              <w:left w:val="nil"/>
              <w:bottom w:val="single" w:sz="4" w:space="0" w:color="auto"/>
              <w:right w:val="single" w:sz="4" w:space="0" w:color="auto"/>
            </w:tcBorders>
            <w:shd w:val="clear" w:color="auto" w:fill="auto"/>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 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612"/>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17 Oct 1969, Saigon, Vietnam --- 10/17/1969-Saigon, Vietnam- Members of the 11th Armored Cavalry in the rubber plantation area at Loc Ninh and Quan Loi Oct. 17 are shown after their arrival here. Some soldiers check out their tank as others in the foreground wash themselves off.</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photo</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612"/>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Absinthe became a mythical part of bohemian Paris in the late 19th and early 20th centuries, hyped by such writers as Verlaine and immortalized in the paintings of artists like Manet and Toulouse-Lautrec who referred to their liquid inspiration as the Fée Verte (Green Fairy) because they believed it gave them hallucinogenic visions.</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Absinthe spoone .. In Montenegro, they roll ice cubes in sugar, place in a glass and slowly pour the Absinthe over. Tasty!</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Amadeus Mozart - bright white perianth segments surround an extremely ruffled yellowish orange cup; fanciful and appealing like its talented namesake; mid spring; 12"-16".</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816"/>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Beatles Abbey Road album, released on 26 September 1969, became a pop culture icon through the album cover designed by Apple Records creative director John Kosh and photographed by British photographer Iain Macmillan.</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photograph for the back cover was taken on the corner of Abbey Road and Alexandra Road and includes a girl in a blue dress who inadvertently walked in front of the camera during the shoot.</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Dazhdbog (Summer and Winter) - God of fertility, represented the power and brightness of the light, its thermal characteristics, life-giving warmth and even the rules of the universe. From Dazhdbog (giving God) expected dreams, health and other benefits.</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Estates</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Theater in Prague is where Mozart’s “Don Giovanni” was first performed, and where the opera scene in “Amadeus” was filmed.</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612"/>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Footprint on the Moon, Lunar on July 30,1969. Neil Armstrong put his left foot on the rocky moon. It was the first human print on the moon. They had taken TV cameras with them.</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The first footprints on the moon will be there for a million years.This photo was taken by Buzz Aldrin.</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Fred Hampton, chairman of the Black Panther Party in Illinois was killed by the Chicago police on December 4, 1969.</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HARMONY OF THE UNIVERSE Einstein, who learned to play the violin as a child and often turned to music in difficult times, was especially fond of the sonatas by Mozart.</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816"/>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In a cobblestone alley near the Piazza del Popolo, a weather-striped window showcases the porcelain heads, limbs, and bodies of dolls long lost and in complete disrepair. Above the ghastly repository of broken faces pressed to the glass, small owl figurines perch menacingly. What appears to be Rome’s own little shop of horrors is actually the Restauri Artistici Squatriti, known to Romans as "un’ospedale delle bambole," or a dolls’ hospital, where they nurse ailing dolls back to health</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816"/>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Judy Garland When 47-year-old Judy Garland was found dead of a drug overdose in her London home on June 22, 1969, fans were shocked.</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The starlet's body was displayed to the public in a glass-enclosed coffin, and more than 20,000 people came to pay their respects.</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The funeral, held in New York City, was closed to the press and the public.</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The guest list read like a who's who of Hollywood celebrities, including Lauren Bacall, Mickey Rooney and James Mason, who delivered the eulogy.</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Mick Jagger at Madison Square Garden in 1969. This shot was used in 1970 film "Gimme Shelter."</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Over 300,000 stray cats live in Rome, descendants of Egyptian cats brought there 3,000 years ago.</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These cats are not wild, but need human help to survive.</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Picasso's Blue Period portrayals of beggars and prostitutes, workers and drinkers in bars, took up this line. His absinthe drinkers had antecedents in Degas and Toulouse-Lautrec.</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Roman Catholic priest in the Vatican, photographed for the annual "Roman Priest Calendar", which is sold on the streets of Rome to tourists. - Photo by Piero Pazzi, found via Buzzfeed</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Salzburg - Getreidegasse by Maxey, via Flickr - In this street the house where Mozart was born is located. Nowadays this street contains the Mozart 'Geburtztag' museum as well as many old styled tourist shops (hence the old style signs).</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photo</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612"/>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This photograph was taken in 1840 which makes it the oldest photograph on this list. A few historians are skeptical that this is actually Constanze Mozart (Wife of Wolfgang Amadeus Mozart) but local authorities say a detailed examination has proved the authenticity of the image</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Woodstock was held at Max Yasgur's 600-acre dairy farm in the Catskills in the summer of 1969.</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816"/>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Absinthe fountain - rose to great popularity as a highly alcoholic drink in late 19th-century France, particularly among Parisian artists and writers. It was prepared by placing a sugar cube on a slotted spoon, the spoon over a glass which contains absinthe. Iced water was then dripped over the sugar cube so that the water was slowly and evenly displaced into the absinthe, so the final preparation was 1 part absinthe and 3-5 parts water. This fountain would have been filled with ice water.</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612"/>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Did you know... ... that today is James Brown Day? In 1969, the mayor of Los Angeles, California, proclaimed it James Brown Day. James Joseph Brown was an American singer, songwriter, musician, and recording artist. He is the originator of funk music and is a major figure of 20th century popular music and dance. Celebrate with some great music today!</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 comment</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"Dearest and Most Beloved Little Wife" ~ these are the words which begin almost every one of the surviving letters that Mozart wrote to his wife, Constanze.</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612"/>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Absinthe Ice Cream 1 cup (250ml) whole milk A pinch of salt 2/3 cup (130g) sugar 2 cups (500ml) heavy cream or half-and-half 5 large egg yolks 3-4 tablespoons absinthe about 1 1/2 cups chopped chocolate truffles, or chocolate chips 1. Heat the milk, salt, and sugar in a saucepan...</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recipe</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Colorful Crocheted Smart Car Hits the Streets of Rome.</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 xml:space="preserve">How to Drink Absinthe Like Van Gogh </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how to</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How To Drink Absinthe Like You Know What You're Doing</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how to</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How to identify angelica, its culinary uses and flavor profile, preparation and storage, with recipes featuring angelica. Medicinal properties of angelica.</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how to</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How to make easy summer sun tea</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how to</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How to Transplant Summer Squash</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how to</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Light packing travel outfits for spring and summer travel. Nine items of clothing mix and match for two weeks of vacation.</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Lightning strikes St. Peter’s Basilica hours after the pope’s announcement NBC News | Vatican City, Rome</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Mozart manuscript smuggled out of Nazi Germany expected to fetch £500,000 - Telegraph</w:t>
            </w:r>
          </w:p>
        </w:tc>
        <w:tc>
          <w:tcPr>
            <w:tcW w:w="727" w:type="dxa"/>
            <w:tcBorders>
              <w:top w:val="nil"/>
              <w:left w:val="single" w:sz="4" w:space="0" w:color="auto"/>
              <w:bottom w:val="single" w:sz="4" w:space="0" w:color="auto"/>
              <w:right w:val="single" w:sz="4" w:space="0" w:color="auto"/>
            </w:tcBorders>
            <w:shd w:val="clear" w:color="auto" w:fill="auto"/>
            <w:noWrap/>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headline</w:t>
            </w:r>
          </w:p>
        </w:tc>
        <w:tc>
          <w:tcPr>
            <w:tcW w:w="866" w:type="dxa"/>
            <w:tcBorders>
              <w:top w:val="nil"/>
              <w:left w:val="nil"/>
              <w:bottom w:val="single" w:sz="4" w:space="0" w:color="auto"/>
              <w:right w:val="single" w:sz="4" w:space="0" w:color="auto"/>
            </w:tcBorders>
            <w:shd w:val="clear" w:color="auto" w:fill="auto"/>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Mozart's fortepiano returns home to Vienna.</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612"/>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Mozart's Requiem Mass in D minor. A Requiem Mass in the Roman Catholic tradition is a service designed to pray for the souls of the departed. The structure is as follows: 1. Introit 2. Kyrie 3. Sequence: a. Dies irae b. Tuba mirum c. Rex tremendae d. Recordare e. Confutatis f. Lacrimosa 4. Offertory: a. Domine Jesu Christe b. Hostias 5. Sanctus 6. Benedictus 7. Agnus Dei 8. Lux Aeterna</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list</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how to</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On this day in 1782 Mozart got married...</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Running Through Sprinklers Was A Total Thrill On A Hot Summer Day</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rhetorical</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Sesame Street debuted 1969</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Simply listening to a #Mozart sonata for 10 minutes can temporarily raise your I.Q., research shows.</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hashtag</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When in Rome shop like a Roman at Porta Portese Flea Market</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spoonerism</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Wolfgang Amadeus Mozart (1756-1791). This posthumous portrait of Wolfgang Amadeus Mozart was painted by Barbara Kraft at the request of Joseph Sonnleithner in 1819.</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portrait</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Summer | beer | friends | sunset | beach.</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tags</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Miss Black America 1969</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title</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Summer | Nicole Franzen</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title</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Vincent Van Gogh, Still Life with Absinthe, 1887</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title</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Wolfgang Amadeus Mozart Overture to Le Nozze di Figaro (</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Marriage of Figaro) Rene Jacobs, conductor</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title</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Evelyn Nesbit</w:t>
            </w:r>
            <w:r w:rsidR="00007EC1">
              <w:rPr>
                <w:rFonts w:ascii="Arial" w:eastAsia="Times New Roman" w:hAnsi="Arial"/>
                <w:color w:val="000000"/>
                <w:sz w:val="16"/>
                <w:szCs w:val="16"/>
              </w:rPr>
              <w:t xml:space="preserve"> ,</w:t>
            </w:r>
            <w:r w:rsidRPr="007F3AFC">
              <w:rPr>
                <w:rFonts w:ascii="Arial" w:eastAsia="Times New Roman" w:hAnsi="Arial"/>
                <w:color w:val="000000"/>
                <w:sz w:val="16"/>
                <w:szCs w:val="16"/>
              </w:rPr>
              <w:t xml:space="preserve"> the woman that caused a scandal that left one very famous man dead. Look her up.She has a very interesting history.</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comment</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command</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Earliest known recording of a woman's voice in America and first commercial recording. Click into the story to hear the recording.</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command</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Just imagine waking up in a good morning, walking outside and down these stairs and just dip your toes in the relaxing water. ♥</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word art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command</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Drink You Some Water!</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command</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 xml:space="preserve">Men's Basics: How to pack a blazer - every man should know this! ---&gt; </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how to</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comment</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exclamation</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Night sentinel.... Moon shining through the tree. Love this!!</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comment</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exclamation</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MS Mincho" w:hAnsi="MS Mincho"/>
                <w:color w:val="000000"/>
                <w:sz w:val="16"/>
                <w:szCs w:val="16"/>
              </w:rPr>
              <w:t>油麻地</w:t>
            </w:r>
            <w:r w:rsidRPr="007F3AFC">
              <w:rPr>
                <w:rFonts w:ascii="Arial" w:eastAsia="Times New Roman" w:hAnsi="Arial"/>
                <w:color w:val="000000"/>
                <w:sz w:val="16"/>
                <w:szCs w:val="16"/>
              </w:rPr>
              <w:t xml:space="preserve"> Chinese Moon Cakes are delicious!</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comment</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exclamation</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what a lovely picture! A strong man and a strong dog :)</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emoticon, odd format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commnt</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exclamation</w:t>
            </w:r>
          </w:p>
        </w:tc>
      </w:tr>
      <w:tr w:rsidR="00851395" w:rsidRPr="007F3AFC" w:rsidTr="009058A0">
        <w:trPr>
          <w:trHeight w:val="612"/>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Humming bird nest. We literally had these all around our house. Where we lived salmon berry bushes grew abundantly and the hummingbirds loved making nests in them. Such a delight to be able to show my young children their nests with the small little eggs or baby birds in them!</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exclamation</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So different from a summer or beach moon but so beautiful! Never tired of looking at the moon! ♥ Snowy moon magic</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word art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exclamation</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This is the proper way to hold a humming bird if it gets trapped in a window in your house. NEVER grab them by the tail! Ruby Throated Hummingbird - Express Photos.</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how to</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exclamation</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White Water Rafting on the Colorado River! Colorado, United States of America.</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exclamation</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Dog water fountain that the dog can activate.</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malformed</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comment</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Darine Stern, the first Black woman to grace the cover of Playboy, October 1971</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 Antique Photograph :::::::::: Native American Indian 'Medicine Man'</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photo</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 xml:space="preserve">{♥} Bodhi Tree, Wat Yai Chaimongkol, Ayutthaya, Thailand </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ascii art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MS Mincho" w:hAnsi="MS Mincho"/>
                <w:color w:val="000000"/>
                <w:sz w:val="16"/>
                <w:szCs w:val="16"/>
              </w:rPr>
              <w:t>✯</w:t>
            </w:r>
            <w:r w:rsidRPr="007F3AFC">
              <w:rPr>
                <w:rFonts w:ascii="Arial" w:eastAsia="Times New Roman" w:hAnsi="Arial"/>
                <w:color w:val="000000"/>
                <w:sz w:val="16"/>
                <w:szCs w:val="16"/>
              </w:rPr>
              <w:t xml:space="preserve"> Water Oasis - Perth, Australia</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word art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bidi/>
              <w:jc w:val="right"/>
              <w:rPr>
                <w:rFonts w:ascii="Arial" w:eastAsia="Times New Roman" w:hAnsi="Arial"/>
                <w:color w:val="000000"/>
                <w:sz w:val="16"/>
                <w:szCs w:val="16"/>
              </w:rPr>
            </w:pPr>
            <w:r w:rsidRPr="007F3AFC">
              <w:rPr>
                <w:rFonts w:ascii="Arial" w:eastAsia="MS Mincho" w:hAnsi="Arial" w:cs="MS Mincho"/>
                <w:color w:val="000000"/>
                <w:sz w:val="16"/>
                <w:szCs w:val="16"/>
                <w:rtl/>
              </w:rPr>
              <w:t>❥</w:t>
            </w:r>
            <w:r w:rsidRPr="007F3AFC">
              <w:rPr>
                <w:rFonts w:ascii="Arial" w:eastAsia="Times New Roman" w:hAnsi="Arial"/>
                <w:color w:val="000000"/>
                <w:sz w:val="16"/>
                <w:szCs w:val="16"/>
                <w:rtl/>
              </w:rPr>
              <w:t>ڿڰۣ-- Blue Spring Water located in Numazu, Shizuoka Prefecture near Mt. Fuji, Japan.</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word art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30's inspired bird hat</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Black &amp; white portrait man Muhammad Ali</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portrait</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Paloma:</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Working Man's Margarita on Food52</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Peering through the trees, looking down at Agua Azul in Chiapas, Mexico. Near the Mayan ruins of Palenque.</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20 Perfectly Timed Breathtaking Pictures</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An antique astronomy plate full of features: the solar system and its planets, the seasons, the Moon, a compass rose, eclipses of Sun and Moon, solstices.</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Ancient Nomads of India - a Lambadi Woman !</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Audobon Bird Call</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Autumn beech tree - Balkan, Serbia</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Beech Tree Roots, near Derbyshire, Peak District National Park, England</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Belted Kingfisher. American ornithology; or,</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natural history of the birds of the United States v.1 London,Cassell, Petter &amp; Galpin[1874]</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document</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Bird tornado</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Birds Painted on Unfolded Pharmaceutical Boxes by Sara Landeta painting birds</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Book titles with the word "woman" -1. Little Women 2. Two Old Women 3. Wonder Woman 4. Woman in Red 5. Woman in White</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list</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by Fouderg on Flickr. Camels resting in the shadow at Guelta d’Archéï waters in north-eastern Chad.</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photo</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Calamity Jane:</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Most Notorious Woman in the Wild West</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Ceramic Figurine of a Woman 5300BC-4500BC Neolithic</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British Museum</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Childhood Idol-Linda Carter as WONDER WOMAN</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Christmas San Antonia</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Corn Bunting {Birds of Europe}</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Eggs Of Birds Ornithology Natural History Lithograph Chart 1910s Germany</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Famous woman aviation pioneer Amelia Earhart</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Famous Woman Pirate Mary Read</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fjords of Musandam in Oman - neon water:)</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nonsense</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Icelandic stamp of a woman in traditional costume playing a Langspil, a traditional Icelandic drone zither.</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Joshua Tree</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La luna - Vintage tarot card</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Lady Viola, the most beautiful tattooed woman in the world ca 1920</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Lynn Canyon Suspension Bridge x Bronson Snelling</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Medium Grey Hair Color For A Professional Man</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Moon and</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Temple of Luxor, Egypt</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Moon over the River Amstel in Amsterdam, Netherlands • photo: Artem Savateev on 500px</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nepalese woman</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Pineapple Mint Agua Fresca 1/2 cup fresh pineapple 3/4 cup water 1/2 oz lime juice 2 tablespoons sugar 2 mint leaves</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recipe</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how to</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Poor Man’s Pedal-Powered Porsche</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alliteration</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Sheep hot water bottle cover. Great FREE pattern PDF</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pdf</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how to</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snow on the monkey puzzle tree</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Snow Tree, Stockholm</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Total eclipse..., Kannyakumari, India, Jan 2010 (rotated) // ph. Harald Haugan</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train to the trees</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Tree at Mt. Auburn Cemetery</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Tree Knot</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 xml:space="preserve">Tree Sunrise, Wisconsin </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UC Santa Cruz Predatory Bird Research Group Program</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Vintage Birds Anatomy Beak poster Vintage by FolieduJour on Etsy, $7.00</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poster</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Vintage Stock Image - Fancy Victorian Bird Cage (@Matty Chuah Graphics Fairy)</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Votive birds in tree</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Would you like to swing on a star... Carry moonbeams home in a jar...</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lyrics</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2014 Moon Eclipse: How To Watch Blood Moon Eclipse Live Online</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instructions</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Cat Stevens - Moon Shadow (subtítulos en español) - YouTube</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video</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link</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Bird flying - from the side cool right??</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comment</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question</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MS Mincho" w:hAnsi="MS Mincho"/>
                <w:color w:val="000000"/>
                <w:sz w:val="16"/>
                <w:szCs w:val="16"/>
              </w:rPr>
              <w:t>✡</w:t>
            </w:r>
            <w:r w:rsidRPr="007F3AFC">
              <w:rPr>
                <w:rFonts w:ascii="Arial" w:eastAsia="Times New Roman" w:hAnsi="Arial"/>
                <w:color w:val="000000"/>
                <w:sz w:val="16"/>
                <w:szCs w:val="16"/>
              </w:rPr>
              <w:t xml:space="preserve"> Walking in Jerusalem or Walking on the Moon?</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word art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Nonsense</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question</w:t>
            </w:r>
          </w:p>
        </w:tc>
      </w:tr>
      <w:tr w:rsidR="00851395" w:rsidRPr="007F3AFC" w:rsidTr="009058A0">
        <w:trPr>
          <w:trHeight w:val="816"/>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Son of Man, Rene Magritte -- self-portrait with the hope of conveying important messages about the individual. Magritte stated “Everything we see hides another thing. We always want to see what is hidden by what we see. There is an interest in that which is hidden and which the visible does not show us. This interest can take the form of a quite intense feeling, a sort of conflict, one might say, between the visible that is hidden and the visible that is present.”</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quote</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comment</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quote</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The path of the righteous man is beset on all sides by the inequities of the selfish and the tyranny of evil men - Samuel L Jackson, Pulp Fiction</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quote</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quote</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When the moon is in the Seventh House and Jupiter aligns with Mars ...then peace will guide the planets and love will steer the stars ♥</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word art, quote</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quote</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Farmer (1976), South Korea by Tom Coyer. "Even back in 1976, such a sight had become rare. This was taken just out side of Okcheon, Chungbuk." ~ What a proud-looking man. Hardworking and strong.</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rhetorical</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comment</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Kakitagawa Spring water of Mt. Fuji. I want to jump in soooo bad</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rhetorical</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comment</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N1 (Nositel 1) Rocket for the soviet manned moon program. All four launch attempts failed. Notice the 30 (!) main engines - the Saturn V had just 5...</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photo</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comment</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You may be cool, but you’ll never be “Frank Sinatra stepping out of a helicopter with a drink in his hand” cool.</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rhetorical</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comment</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MS Mincho" w:hAnsi="MS Mincho"/>
                <w:color w:val="000000"/>
                <w:sz w:val="16"/>
                <w:szCs w:val="16"/>
              </w:rPr>
              <w:t>❥</w:t>
            </w:r>
            <w:r w:rsidRPr="007F3AFC">
              <w:rPr>
                <w:rFonts w:ascii="Arial" w:eastAsia="Times New Roman" w:hAnsi="Arial"/>
                <w:color w:val="000000"/>
                <w:sz w:val="16"/>
                <w:szCs w:val="16"/>
              </w:rPr>
              <w:t xml:space="preserve"> this makes me smile :) I always do this when I'm swimming. And this was what I was doing about 30 seconds before the jellyfish sting me. Lucky it didn't get my face</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rhetorical, word art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Famous Chinese moon cakes for the moon celebration in september. I've always wanted to try these</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rhetorical</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How I Shot the Blood Moon Lunar Eclipse Rising Over a Flowery Field</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how to</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I LOVE the moon.</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Japanese Water Gardens I hope this is real and not just false color (which it kinda looks like)</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rhetorical</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New moon, Turin, Italy. I'd love to visit Turin and see where my great grandparents lived in the 1920s.</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Underwater rain. Such a cool experience being under water when it rains ;o)</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My Mom always said it was good luck if you found a bird nest in your (real) Christmas Tree....and once I did. Now I always add a decorative nest in the artificial tree.</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40" w:type="dxa"/>
            <w:tcBorders>
              <w:top w:val="nil"/>
              <w:left w:val="nil"/>
              <w:bottom w:val="single" w:sz="4" w:space="0" w:color="auto"/>
              <w:right w:val="single" w:sz="4" w:space="0" w:color="auto"/>
            </w:tcBorders>
            <w:shd w:val="clear" w:color="auto" w:fill="auto"/>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 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33 Things You Probably Didn’t Know About Disney Parks:</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14-story "Tree of Life" in the middle of Animal Kingdom is actually an old oil rig.</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 Chinese woman and her maid, 1868. Photographed by Scottish photographer John Thomson (1837 - 1921), who lived in China for several years, capturing a number of wonderful images.</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photo</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816"/>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America's first woman filmmaker, Lois Weber (1881-1939) began her career as an actress, but in 1913 she began directing films and by 1916, working at Universal, she was one of the highest paid directors in the world. In 1917 she formed her own production company, and her career flourished until the early 1920's. Her films, which focused on such controversial and serious issues as birth control and abortion, brought her into constant conflict with distributors.</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Battle of Gettsburg veterans.</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picture was taken in 1913, at a reunion held on the battlefield.</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man sitting on the rocks is a Confederate soldier, and the man standing is a Union soldier.</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photo</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Chief Kate, Northern Cheyenne - This famous woman is Kate Big Head, sister of White Bull, and renowned for her own exploits. She had counted many coups.</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612"/>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 xml:space="preserve">Happy sâdhu, Karnataka. In Hinduism, sadhu (skt </w:t>
            </w:r>
            <w:r w:rsidRPr="007F3AFC">
              <w:rPr>
                <w:rFonts w:ascii="Mangal" w:eastAsia="Times New Roman" w:hAnsi="Mangal"/>
                <w:color w:val="000000"/>
                <w:sz w:val="16"/>
                <w:szCs w:val="16"/>
              </w:rPr>
              <w:t>साधु</w:t>
            </w:r>
            <w:r w:rsidRPr="007F3AFC">
              <w:rPr>
                <w:rFonts w:ascii="Arial" w:eastAsia="Times New Roman" w:hAnsi="Arial"/>
                <w:color w:val="000000"/>
                <w:sz w:val="16"/>
                <w:szCs w:val="16"/>
              </w:rPr>
              <w:t xml:space="preserve"> sādhu, “good; good man, holy man”) denotes an ascetic, wandering monk.</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sadhu is solely dedicated to achieving moksa (liberation), the fourth and final asrama (stage of life), through meditation and contemplation of brahman. Sadhus often wear ochre-colored clothing, symbolizing their sanyasa (renunciation).</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612"/>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Hatshepsut ( /hætˈʃɛpsʊt/; also Hatchepsut; meaning Foremost of Noble Ladies; 1508–1458 BC) was the fifth pharaoh of the eighteenth dynasty of Ancient Egypt. She is generally regarded by Egyptologists as one of the most successful pharaohs, reigning longer than any other woman of an indigenous Egyptian dynasty.</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Moon Gets a New Birthday –</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cataclysmic event that formed the moon happened much later than previously believed, according to researchers who have shifted the satellite's "birthday" forward around 60 million years.</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612"/>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Nebra Sky Disk, attributed to a site near Nebra, Saxony-Anhalt, Germany, is a bronze disk about 30 cm in diameter, with a blue-green patina inlaid with gold symbols which have generally been interpreted as a sun or full moon, a lunar crescent, and stars, including a cluster interpreted as the Pleiades. The disk is associated with Bronze Age Unetice Culture.</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One man shaves another man with an axe on forestry Field Day, 1940.</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Real Rosie the Riveter as a young woman. Rose Will Monroe was from Pulaski County, KY.</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Ryan Creary. Mikkel St. Jean-Duncan didn’t go to the Bighorn River in the Canadian Rockies just to kayak this 50-foot waterfall, Curtain Call. He also went for Crescent Falls, the 88-foot behemoth in the background.</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Sally Ride, First American Woman in Space, Dies at 61. On June 18, 1983, Ride captivated the nation when at age 32 she became not only the first American woman but also the youngest American to enter space aboard the Space Shuttle Challenger.</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Since the whole story basically revolves around Finny's creation of the "Super Suicide Society of the Summer Session" club, the tree plays a major role in both boys lives.</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This Genius Dad Figured Out How To Fill 100 Water Balloons In One Minute</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This is Fatima carrying water, collecting at the oasis' water where i first meet her.</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This is what a total Solar eclipse looks in Antarctica, near the bottom of the world. It occurs when the dark silhouette of the Moon complet...</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 xml:space="preserve">trees of the Ancient Bristlecone Pine Forest, in the White Mountains near Bishop, California, are the oldest living recorded organisms on Earth. </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MS Mincho" w:hAnsi="MS Mincho"/>
                <w:color w:val="000000"/>
                <w:sz w:val="16"/>
                <w:szCs w:val="16"/>
              </w:rPr>
              <w:t>✯</w:t>
            </w:r>
            <w:r w:rsidRPr="007F3AFC">
              <w:rPr>
                <w:rFonts w:ascii="Arial" w:eastAsia="Times New Roman" w:hAnsi="Arial"/>
                <w:color w:val="000000"/>
                <w:sz w:val="16"/>
                <w:szCs w:val="16"/>
              </w:rPr>
              <w:t xml:space="preserve"> As the Water Falls... Looks like a sheet of glass</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word art, malformed</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 Man Should Have Hard Working Hands</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Clever Birds Have Figured out How to Use an Automatic Door in a Bike Parking Lot</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Detail from a 14thC French edition of Euclid, showing a female personification of Geometry. British Library</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 xml:space="preserve">Detailed map of the Moon created using 1127392 point measurements, taken with its laser altimeter </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map</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Fair-minded birds: Research shows sharing tendencies in parrots - Technology Org</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How to Keep a Parakeet Budgies Cage Clean of Birdseed</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how to</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How to sanitize an RV fresh water tank</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how to</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 xml:space="preserve">Norigae (hangul: </w:t>
            </w:r>
            <w:r w:rsidRPr="007F3AFC">
              <w:rPr>
                <w:rFonts w:ascii="Arial" w:eastAsia="Batang" w:hAnsi="Arial"/>
                <w:color w:val="000000"/>
                <w:sz w:val="16"/>
                <w:szCs w:val="16"/>
              </w:rPr>
              <w:t>노리개</w:t>
            </w:r>
            <w:r w:rsidRPr="007F3AFC">
              <w:rPr>
                <w:rFonts w:ascii="Arial" w:eastAsia="Times New Roman" w:hAnsi="Arial"/>
                <w:color w:val="000000"/>
                <w:sz w:val="16"/>
                <w:szCs w:val="16"/>
              </w:rPr>
              <w:t>) is a typical traditional accessory that is hung from a woman's jeogori goreum (coat strings) or hanbok chima (skirt) and so on.</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PAINTING FROM POMPEII - A young woman with a golden hairnet contemplates before she writes. Preserved by the eruption of Vesuvius in August 79 CE.</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Pictish woman warrior.</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Picts were a group of early Mediaeval Celtic people, who would adorn themselves from head to toe in tattoos of ancient Pictish symbols.</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Research suggests that the tracking mechanisms in the retinas of this bird are extremely similar to that of a tarantula.</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Rills are water features that add dimension, ambiance &amp; soul-pleasing sounds to any outdoor space.</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Saudi woman Raha Moharrak becomes the youngest Arab to conquer Everest</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612"/>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Tashlikh is a Hebrew word meaning "casting off" and is a Jewish tradition performed on the afternoon of Rosh Hashanah. The</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custom is to go to a large, natural flowing water (such as a river, lake or sea, etc), and 'throw' into it all previous year's sins. This is an interpretation of the bible ceremony: "You will cast all their sins into the depths of the sea." (Micah 7:18-20).</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There's no date or postmark on this old postcard which shows a Native American woman with her baby in a beautiful cradleboard</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postcard</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612"/>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Thomas Paul Ornithology Bird bath mat features a hand screened print on 100% cotton. bath mat features a beautiful bird resting on his perch. Historically, birds have represented freedom. bath mat measures 36" x 24". bold print adds a pop of character to your bathroom.</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612"/>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Winged Man of Uppåkra, a recently found artifact in Uppåkra, probably from the 8th century, and probably, "either a god wearing Freya's magic falcon cloak, or Wayland the Smith wearing the feathered cloak he made to escape from his captivity with King Niðhad"</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America's Other Audubon: Illustrations of the Nests and Eggs of Birds of Ohio. Illustrations by Genevieve and Virginia Jones</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document</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title</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Gustav Klimt Gaunt Woman by griffinlb, via Flickr</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title</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 xml:space="preserve">Portrait of a Young Man Bronzino (Agnolo di Cosimo di Mariano) (Italian, Monticelli 1503–1572 Florence) </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title</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Ten Thousand Birds: Ornithology since Darwin: Amazon.co.uk: Tim Birkhead, Jo Wimpenny, Bob Montgomerie: Books</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title</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Unfeathered Bird: An Illustrated History of Avian Anatomy | Brain Pickings</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title</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Woman, Bird, and Star (Homage to Picasso), Miro</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title</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MOON over Stockholm, Sweden _____________________________ Reposted by Dr. Veronica Lee, DNP (Depew/Buffalo, NY, US)</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r>
      <w:tr w:rsidR="00851395" w:rsidRPr="007F3AFC" w:rsidTr="009058A0">
        <w:trPr>
          <w:trHeight w:val="816"/>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FAIRY DWELLING - Photography by Susan Tooker of Spinning Castle. Enter these enchanted woods if you dare for this is a place of the Fae Folk. An old growth Sitka Spruce and it's hollowed out roots, large enough to stand inside, looks like a fairy dwelling. Simply magical. This photo was taken at Oswald State Park where the beach is nestled in a cove surrounded by giant trees that stand guardian over the Pacific Ocean.</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photo</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command</w:t>
            </w:r>
          </w:p>
        </w:tc>
      </w:tr>
      <w:tr w:rsidR="00851395" w:rsidRPr="007F3AFC" w:rsidTr="009058A0">
        <w:trPr>
          <w:trHeight w:val="612"/>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If you’ve ever wanted to sleep in a cave, look no further. France’s Les Hautes Roches ( The High Rocks) combines the mystique of cliff dwelling with the elegance of modern-day hotel lodging. Face the Loire River as you enjoy the benefits of an earthy yet glamorous stay.</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command</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Shell Island, Panama City Beach, Florida - where I got the worst sunburn of my life!</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exclamation</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Sarchi, Costa Rica . . . Where to This Day the Oxcarts, Including the Wheels [Seen Here] are Hand Painted with Glorious Artwork -=- Any Tourist Trip to Costa Rica Should Include a Visit to the Factories at Sarchi !! ♥</w:t>
            </w:r>
            <w:r w:rsidRPr="007F3AFC">
              <w:rPr>
                <w:rFonts w:ascii="Microsoft Himalaya" w:eastAsia="Times New Roman" w:hAnsi="Microsoft Himalaya" w:cs="Microsoft Himalaya"/>
                <w:color w:val="000000"/>
                <w:sz w:val="16"/>
                <w:szCs w:val="16"/>
              </w:rPr>
              <w:t>༻</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word art, odd format</w:t>
            </w:r>
          </w:p>
        </w:tc>
        <w:tc>
          <w:tcPr>
            <w:tcW w:w="840" w:type="dxa"/>
            <w:tcBorders>
              <w:top w:val="nil"/>
              <w:left w:val="nil"/>
              <w:bottom w:val="single" w:sz="4" w:space="0" w:color="auto"/>
              <w:right w:val="single" w:sz="4" w:space="0" w:color="auto"/>
            </w:tcBorders>
            <w:shd w:val="clear" w:color="auto" w:fill="auto"/>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 comment</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exclamation</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Meriwether Tent from Shelter Co. Supply A rugged yet upscale dwelling from the pop-up lodging experts' new line of gear ...the pop up part I adore</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Xochipilli, Aztec god of spring, music, games and dance - wondering about the humidity and abductions...</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40" w:type="dxa"/>
            <w:tcBorders>
              <w:top w:val="nil"/>
              <w:left w:val="nil"/>
              <w:bottom w:val="single" w:sz="4" w:space="0" w:color="auto"/>
              <w:right w:val="single" w:sz="4" w:space="0" w:color="auto"/>
            </w:tcBorders>
            <w:shd w:val="clear" w:color="auto" w:fill="auto"/>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 comment</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Albrecht Dürer's Young Hare on Google Art Project - Boing Boing</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Aliens and UFOS in Ancient Art ~</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Amazing Stories Jun 1940 - Trapped on Titan, Cover art by Julian S. Krupa</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cover</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American folk art crow whirligig</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 xml:space="preserve">ANATOMICAL HEART with FLOWERS -- Vintage Dictionary Art Print </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Art of the Motorcycle</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Camellia from Botanical art from Illustration Horticole</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Cave dwelling, Sicily | 27 Absolutely Stunning Underground Homes</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Cave Monastery (Rozgirche/ Ukraine). Inspiration for the mountain dwellings of the Forgotten Ones.</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Cave of God, Cambodia</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CLAY POMEGRANATE Figurine Home Decor Israeli Art by zivbpaint, $35,00</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CUBAN GODS - OBATALA</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Cyprus Folk Art Museum</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DIY Survival Earth Shelter Dwelling</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Edward S. Curtis - Tobadzischini, a Navajo war god known as 'child of the water', c. 1904</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photo</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Elephant ;) - not a tattoo, but body art</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emoticon</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nonsense</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Family Tree of the Greek Gods: from Hesiod's</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ogony (Names Transliterated Greek)</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Four-headed God Phra Phrom, the Thai version of Brahma, at the Erawan Shrine in Bangkok</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Free geography reader that tells about the different dwellings people live in.</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functional cork art</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 xml:space="preserve">Game Of Thrones Art Nouveau poster </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poster</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Goðafoss (Waterfall of</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Gods) by Ingólfur B, via Flickr</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 xml:space="preserve">Gods Of Thunder and Of Wind, Tainan </w:t>
            </w:r>
            <w:r w:rsidRPr="007F3AFC">
              <w:rPr>
                <w:rFonts w:ascii="Arial" w:eastAsia="MS Mincho" w:hAnsi="Arial"/>
                <w:color w:val="000000"/>
                <w:sz w:val="16"/>
                <w:szCs w:val="16"/>
              </w:rPr>
              <w:t>歸仁</w:t>
            </w:r>
            <w:r w:rsidRPr="007F3AFC">
              <w:rPr>
                <w:rFonts w:ascii="Arial" w:eastAsia="Times New Roman" w:hAnsi="Arial"/>
                <w:color w:val="000000"/>
                <w:sz w:val="16"/>
                <w:szCs w:val="16"/>
              </w:rPr>
              <w:t xml:space="preserve"> </w:t>
            </w:r>
            <w:r w:rsidRPr="007F3AFC">
              <w:rPr>
                <w:rFonts w:ascii="Arial" w:eastAsia="MS Mincho" w:hAnsi="Arial"/>
                <w:color w:val="000000"/>
                <w:sz w:val="16"/>
                <w:szCs w:val="16"/>
              </w:rPr>
              <w:t>修元禪寺</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God's Window, Blyde River Canyon</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Hakka Tulou traditional Chinese Dwelling photo</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photo</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Impressive mountain dwelling nestled in Aspen - rustic asian influence</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Indian Dwellings | indian houses..in COCHASQUI-ECUADOR</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Indian gods at Sri Mariamman temple in Chinatown, Singapore.</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Life's a feast: OLD FASHIONED PEACH COBBLER</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Long Term Survival -</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Earth Sheltered Dwelling. Like ancient Kivas.... hole in roof, removable ladder in and out.</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Manitou (Native American god)</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Miner’s Shelter: Tiny Desert Dwelling Clad In Glass And Steel</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Mini dwelling. A pre fab house (mainly steel and plastic) with a wood veneer applied</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Mountain side dwellings</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Navajo Indian saddler sitting in front of an adobe dwelling, ca.1901.</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OCA - Icon of the Mother of God “Staro Rus” Old Russian</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playing cards with nordic gods</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pun</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Saul Leiter</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Saul Leiter</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Saul Leiter</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Saul Leiter</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Saul Leiter</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credit</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Saul Leiter</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credit</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Saul Leiter</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credit</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saul leiter</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credit</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Saul Leiter</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credit</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Saul Leiter</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credit</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Saul Leiter</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credit</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Saul Leiter</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credit</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Saul Leiter</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credit</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Saul Leiter</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credit</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Saul Leiter</w:t>
            </w:r>
            <w:r w:rsidR="00AF7010">
              <w:rPr>
                <w:rFonts w:ascii="Arial" w:eastAsia="Times New Roman" w:hAnsi="Arial"/>
                <w:color w:val="000000"/>
                <w:sz w:val="16"/>
                <w:szCs w:val="16"/>
              </w:rPr>
              <w:t xml:space="preserve"> </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credit</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Saul Leiter Dick and Adele, New York City 1947</w:t>
            </w:r>
            <w:r w:rsidR="00AF7010">
              <w:rPr>
                <w:rFonts w:ascii="Arial" w:eastAsia="Times New Roman" w:hAnsi="Arial"/>
                <w:color w:val="000000"/>
                <w:sz w:val="16"/>
                <w:szCs w:val="16"/>
              </w:rPr>
              <w:t xml:space="preserve"> </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credit</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Saul Leiter Undate</w:t>
            </w:r>
            <w:r w:rsidR="00AF7010">
              <w:rPr>
                <w:rFonts w:ascii="Arial" w:eastAsia="Times New Roman" w:hAnsi="Arial"/>
                <w:color w:val="FF0000"/>
                <w:sz w:val="16"/>
                <w:szCs w:val="16"/>
              </w:rPr>
              <w:t xml:space="preserve"> </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credit</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 xml:space="preserve">Saul Leiter </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credit</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 xml:space="preserve">Saul Leiter </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credit</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 xml:space="preserve">Saul Leiter </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credit</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 xml:space="preserve">Saul Leiter </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credit</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Seeking Happiness in Solitude</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Tiny Houses, Backyard Cottages, and Other Micro Dwellings – Flavorwire</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tribal art</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Valknut (represents Nordic god Odin): interlocking triple/three triangles tattoo on the hand.</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Wandjina, the god of the Australian aborigines who came from sky. Gallery Brockmans Manning Creek, Australia</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Yurt: Ancient Dwelling, Modern Lifestyle</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Which Hindu God Are You?</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question</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"Happiness is a state of mind. It's just according to the way you look at things." ~Walt Disney</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quote</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quote</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 xml:space="preserve">"Sanity and happiness are an impossible combination" Mark Twain </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quote</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joke</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quote</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"They say money can't buy happiness, but I have a receipt from the bookstore telling a whole different story."</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quote</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joke</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quote</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So this is my life and i want you to know that I am both happy and sad and I'm still trying to figure out how that could be. -Perks of Being a Wallflower</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quote</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quote</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Censorship Towel Cleverly Pixelates Your Body in Real Life...uh, it just looks like a checkerboard towel to me.</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comment</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God smoking. On the moon. by letslookupandsmile, via Flickr (of all the "paper moon" type images,this might just be my favorite)</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nonsense</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Manitou Cliff Dwellings in Colorado are open for tours. » Went here last June, definitely worth a visit.</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40" w:type="dxa"/>
            <w:tcBorders>
              <w:top w:val="nil"/>
              <w:left w:val="nil"/>
              <w:bottom w:val="single" w:sz="4" w:space="0" w:color="auto"/>
              <w:right w:val="single" w:sz="4" w:space="0" w:color="auto"/>
            </w:tcBorders>
            <w:shd w:val="clear" w:color="auto" w:fill="auto"/>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 comment</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THIS is ME &amp; STEVE, ..on the way to california in 1984, moving with our family from grand rapids, we stopped at an indian cliff dwelling historic heritage, not sure who the little boy is sitting down</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photo</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40" w:type="dxa"/>
            <w:tcBorders>
              <w:top w:val="nil"/>
              <w:left w:val="nil"/>
              <w:bottom w:val="single" w:sz="4" w:space="0" w:color="auto"/>
              <w:right w:val="single" w:sz="4" w:space="0" w:color="auto"/>
            </w:tcBorders>
            <w:shd w:val="clear" w:color="auto" w:fill="auto"/>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 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ankh, also known as key of life, was the ancient Egyptian hieroglyphic character that read “eternal life”. Egyptian gods are often portrayed carrying it by its loop, or bearing one in each hand, arms crossed over their chest.</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Beach camels, an integral part of beach life in Essaouira! This camel is taking a break in front of the ruins of Bordj El Berod.</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Er Lang (</w:t>
            </w:r>
            <w:r w:rsidRPr="007F3AFC">
              <w:rPr>
                <w:rFonts w:ascii="Arial" w:eastAsia="MS Mincho" w:hAnsi="Arial"/>
                <w:color w:val="000000"/>
                <w:sz w:val="16"/>
                <w:szCs w:val="16"/>
              </w:rPr>
              <w:t>二郎</w:t>
            </w:r>
            <w:r w:rsidRPr="007F3AFC">
              <w:rPr>
                <w:rFonts w:ascii="Arial" w:eastAsia="Times New Roman" w:hAnsi="Arial"/>
                <w:color w:val="000000"/>
                <w:sz w:val="16"/>
                <w:szCs w:val="16"/>
              </w:rPr>
              <w:t>)) - one of the heavenly beings with a third eye that can see very far; Yi Long - is the assistant of the almighty Chinese God. He has three eyes and have the ability to transform into 81 different objects.</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First conceived in 1938 by Charlotte Perriand and Pierre Jeanneret, this prefab mountain dwelling constructed by Cassina from the pair’s working drawings still looks futuristic today.</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From Sudan: Another find from Sedeinga is this amulet of the god Bes made of glazed faience. Bes was a god often associated with children and pregnant mothers. (Vincent Francigny/SEDAU)</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612"/>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Holy Austin Rock, Kinver, Staffordshire. Homes in the rock. From the 1600's until the 1960's whole families lived comfortably in cave dwellings hewn into the soft sandstone along Kinver Edge. The</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rock houses here at Holy Austin Rock are among the finest in Europe. Eleven families lived here in a warren of whitewashed rooms on three levels. Now looked after by</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National Trust.</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Inari (</w:t>
            </w:r>
            <w:r w:rsidRPr="007F3AFC">
              <w:rPr>
                <w:rFonts w:ascii="Arial" w:eastAsia="MS Mincho" w:hAnsi="Arial"/>
                <w:color w:val="000000"/>
                <w:sz w:val="16"/>
                <w:szCs w:val="16"/>
              </w:rPr>
              <w:t>稲荷</w:t>
            </w:r>
            <w:r w:rsidRPr="007F3AFC">
              <w:rPr>
                <w:rFonts w:ascii="Arial" w:eastAsia="Times New Roman" w:hAnsi="Arial"/>
                <w:color w:val="000000"/>
                <w:sz w:val="16"/>
                <w:szCs w:val="16"/>
              </w:rPr>
              <w:t>) is the Japanese kami ("god") of fertility, rice, agriculture, foxes, industry and success, and is one of the most important kami in Shinto. Kitsune (</w:t>
            </w:r>
            <w:r w:rsidRPr="007F3AFC">
              <w:rPr>
                <w:rFonts w:ascii="Arial" w:eastAsia="MS Mincho" w:hAnsi="Arial"/>
                <w:color w:val="000000"/>
                <w:sz w:val="16"/>
                <w:szCs w:val="16"/>
              </w:rPr>
              <w:t>狐</w:t>
            </w:r>
            <w:r w:rsidRPr="007F3AFC">
              <w:rPr>
                <w:rFonts w:ascii="Arial" w:eastAsia="Times New Roman" w:hAnsi="Arial"/>
                <w:color w:val="000000"/>
                <w:sz w:val="16"/>
                <w:szCs w:val="16"/>
              </w:rPr>
              <w:t xml:space="preserve"> or </w:t>
            </w:r>
            <w:r w:rsidRPr="007F3AFC">
              <w:rPr>
                <w:rFonts w:ascii="Arial" w:eastAsia="MS Mincho" w:hAnsi="Arial"/>
                <w:color w:val="000000"/>
                <w:sz w:val="16"/>
                <w:szCs w:val="16"/>
              </w:rPr>
              <w:t>きつね</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 "fox")</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especially white ones - are believed to be the special messengers of Inari.</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612"/>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Of all the evocative icons of the Old West, perhaps none stands out more prominently than the tepee. Watch enough westerns and you might think that all Native Americans lived in them. In reality, the tepee was the dwelling of choice only for the Plains tribes, and of those, only the Lakota called them a tepee, meaning “dwelling” or “they dwell.”</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rhetorical</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816"/>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Sakirin Mosque was built in memory of Ibrahim and Semiha Sakir by their children. The mosque’s name is obviously a reflection of the family name but it also has the literal meaning in Arabic of “those who are thankful (to God).” What makes this mosque unlike any other in the country is that the interior design team was led by a woman – Zeynep Fadillioglu – who also happens to be the Sakirs’ grand-niece.</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Set is a god of the desert, storms, and foreigners in ancient Egyptian religion. In later myths he is also the god of darkness, and chaos. In Ancient Greek, the god's name is given as Seth.</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816"/>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This tile panel recalls the garden-like setting of heaven described in the Qur’an. It depicts a triple-arched gateway—the gate to paradise—date palms, cypresses, mosque lamps, and a vase filled with carnations.</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panel is inscribed with the names of God (Allah), the prophet Muhammad, and the four rashiddun. Medium: Ceramic; fritware, painted in cobalt blue and turquoise under a transparent glaze Place Made: Damascus, Middle East, Syria Dates: 17th century</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612"/>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This tiny prefab home is an experiment in all things efficient.</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E.D.G.E., designed and built by by Bill Yudchitz and Revelations Architects/Builders Corp. in Wisconsin, stands for an Experimental Dwelling for a Greener Environment, and recently won a design award from the American Institute of Architects-Wisconsin</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816"/>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"Burkina Faso boasts a few simple gems, such as the village of Tiebele, renowned for its unique architecture...Dwellings are either square (for married couples) or round (for bachelors) and all elaborately decorated: black diamond patterns cover large areas of the reddish-brown walls. Drawings of snakes and crocodiles, both sacred animals, bestow protection"(Andrea Davoust) Photos are by Rita Willaert</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Lord Shiva...</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destroyer/transformer of Worlds - Hinduism India ?. Brahma the creator, Vishnu the preserver of Worlds. Collectively the 3 Gods are known as Trimurti and are manifestations of the Supreme God in his 3 forms - Hinduism</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1,200-year-old Kailashnath Temple in Maharashtra, India, was carved top-down, with workers slowly unearthing the temple as they descended.</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At the door of Yue-lao (the marriage god) Shrine, the door couplets written "</w:t>
            </w:r>
            <w:r w:rsidRPr="007F3AFC">
              <w:rPr>
                <w:rFonts w:ascii="Arial" w:eastAsia="MS Mincho" w:hAnsi="Arial"/>
                <w:color w:val="000000"/>
                <w:sz w:val="16"/>
                <w:szCs w:val="16"/>
              </w:rPr>
              <w:t>有情人終成眷屬</w:t>
            </w:r>
            <w:r w:rsidRPr="007F3AFC">
              <w:rPr>
                <w:rFonts w:ascii="Arial" w:eastAsia="Times New Roman" w:hAnsi="Arial"/>
                <w:color w:val="000000"/>
                <w:sz w:val="16"/>
                <w:szCs w:val="16"/>
              </w:rPr>
              <w:t xml:space="preserve">"" (Every Jack shall have his Jill.) Grand Matsu Temple. Tainan </w:t>
            </w:r>
            <w:r w:rsidRPr="007F3AFC">
              <w:rPr>
                <w:rFonts w:ascii="Arial" w:eastAsia="MS Mincho" w:hAnsi="Arial"/>
                <w:color w:val="000000"/>
                <w:sz w:val="16"/>
                <w:szCs w:val="16"/>
              </w:rPr>
              <w:t>大天后宮</w:t>
            </w:r>
            <w:r w:rsidRPr="007F3AFC">
              <w:rPr>
                <w:rFonts w:ascii="Arial" w:eastAsia="Times New Roman" w:hAnsi="Arial"/>
                <w:color w:val="000000"/>
                <w:sz w:val="16"/>
                <w:szCs w:val="16"/>
              </w:rPr>
              <w:t xml:space="preserve"> </w:t>
            </w:r>
            <w:r w:rsidRPr="007F3AFC">
              <w:rPr>
                <w:rFonts w:ascii="Arial" w:eastAsia="MS Mincho" w:hAnsi="Arial"/>
                <w:color w:val="000000"/>
                <w:sz w:val="16"/>
                <w:szCs w:val="16"/>
              </w:rPr>
              <w:t>月老祠</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Author David Kelly snapped this photo of ancient dwellings sheltered by a high cliff in Grand Gulch, Utah.</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photo</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Druids served as the spiritual link between the Celts and the gods.</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816"/>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dwelle have produced a range of pop-up buildings that are now being used as eco houses, home offices, playrooms and guest accommodations by their owners. With features such as insulation made from 100% recycled newspapers, double-glazed windows and an easily achieved zero-carbon status, the dwellings are both smart and sexy.</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four prefab options - Beach, Office, Little and Big - range in size from 7.5-24 square metres, and will set you back between $25,000 and $85,000.</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How to Draw an Elephant - french art tutorial</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 xml:space="preserve">Oinari shrine - Inari is Japanese god of fertility, rice, agriculture, foxes, industry, and worldly success and one of the principal god of Shinto. </w:t>
            </w:r>
            <w:r w:rsidRPr="007F3AFC">
              <w:rPr>
                <w:rFonts w:ascii="Arial" w:eastAsia="MS Mincho" w:hAnsi="Arial"/>
                <w:color w:val="000000"/>
                <w:sz w:val="16"/>
                <w:szCs w:val="16"/>
              </w:rPr>
              <w:t>お稲荷さん</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painting of Marilyn Monroe (1962) may be one of the most famous artworks from the master of Pop Art, Andy Warhol.</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Spanish street artist escif recently painted this giant on/off switch on the side of a building in Poland for the Katowice Street Art Festival.</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the 150-square-foot dwelling can be flat-packed and shipped in a box that is 4x10x3 feet in size.</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This is an ovoo, a pile of rocks on which you make an offer to the gods for good fortune</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This is just about my dream dwelling, only not so plywood-y. A Little New Zealand Beach House Lives Large — Arch Daily</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This modern studio dwelling with 704 sq ft, all on a single level, was designed and built by the owners. |</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Towering cream puff cakes are just one of the reasons the French are winning at life.</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612"/>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www.newavenuehome.... Tiny 420 Square Foot Sustainable Backyard Cottage. Love this idea for a guest house or vacation camp. Berkeley CA, accessory dwelling, backyard cottage, in law apartment, in law unit, guest house, small home, tiny home, downsize, a place for mom, homeshare, cute house, architecture, efficient design, universal design.</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tags, odd format</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comment</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tags</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photography by Sami Jo Photography | child jumping into bed, yellow pants, blue checkered shirt, fun, happiness, freedom, trust</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photo</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tags</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Lucien Freud, Reflection (Self-Portrait), 1985 | Art of the Day | Magazine | Artfinder</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title</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Mountain Dwellings, Copenhagen, Denmark by BIG with JDS Architects</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title</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Photography by Ruven Afanador | Body Art by Craig Tracy</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photo</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title</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Red umbrella, 1958 - Saul Leiter</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title</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Saul LEITER :: Man in Car, 1950</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credit</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title</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Saul Leiter</w:t>
            </w:r>
            <w:r w:rsidR="00AF7010">
              <w:rPr>
                <w:rFonts w:ascii="Arial" w:eastAsia="Times New Roman" w:hAnsi="Arial"/>
                <w:color w:val="FF0000"/>
                <w:sz w:val="16"/>
                <w:szCs w:val="16"/>
              </w:rPr>
              <w:t xml:space="preserve"> </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credit</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title</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Saul Leiter Waiter, Paris 1959</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credit</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title</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Saul Leiter, Mondrian Worker, 1954</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credit</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title</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Saul Leiter: Retrospective</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credit</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title</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Snow, Saul Leiter, 1960</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title</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Teotihuacán Project by Jonathan Schobert. Mictlantecuhtli. Aztec god of death.</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title</w:t>
            </w:r>
          </w:p>
        </w:tc>
      </w:tr>
      <w:tr w:rsidR="00851395" w:rsidRPr="007F3AFC" w:rsidTr="009058A0">
        <w:trPr>
          <w:trHeight w:val="204"/>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Tulips, c. 1954 Saul Leiter</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title</w:t>
            </w:r>
          </w:p>
        </w:tc>
      </w:tr>
      <w:tr w:rsidR="00851395" w:rsidRPr="007F3AFC" w:rsidTr="009058A0">
        <w:trPr>
          <w:trHeight w:val="408"/>
        </w:trPr>
        <w:tc>
          <w:tcPr>
            <w:tcW w:w="6219" w:type="dxa"/>
            <w:tcBorders>
              <w:top w:val="nil"/>
              <w:left w:val="nil"/>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When life gives you lemons...make German pancakes! This is a great recipe for your tiny Lodge skillet!</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66"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malaprop, joke</w:t>
            </w:r>
          </w:p>
        </w:tc>
        <w:tc>
          <w:tcPr>
            <w:tcW w:w="84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comment</w:t>
            </w:r>
          </w:p>
        </w:tc>
        <w:tc>
          <w:tcPr>
            <w:tcW w:w="989"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053"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6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r>
    </w:tbl>
    <w:p w:rsidR="00851395" w:rsidRPr="007F3AFC" w:rsidRDefault="00851395" w:rsidP="00851395">
      <w:pPr>
        <w:rPr>
          <w:rFonts w:ascii="Arial" w:hAnsi="Arial"/>
        </w:rPr>
      </w:pPr>
    </w:p>
    <w:p w:rsidR="00851395" w:rsidRPr="007F3AFC" w:rsidRDefault="00851395" w:rsidP="00851395">
      <w:pPr>
        <w:rPr>
          <w:rFonts w:ascii="Arial" w:hAnsi="Arial"/>
        </w:rPr>
      </w:pPr>
      <w:r w:rsidRPr="007F3AFC">
        <w:rPr>
          <w:rFonts w:ascii="Arial" w:hAnsi="Arial"/>
        </w:rPr>
        <w:br w:type="page"/>
      </w:r>
    </w:p>
    <w:p w:rsidR="00851395" w:rsidRPr="007F3AFC" w:rsidRDefault="00851395" w:rsidP="00851395">
      <w:pPr>
        <w:pStyle w:val="NoSpacing"/>
        <w:rPr>
          <w:rFonts w:ascii="Arial" w:hAnsi="Arial"/>
        </w:rPr>
        <w:sectPr w:rsidR="00851395" w:rsidRPr="007F3AFC" w:rsidSect="00485829">
          <w:headerReference w:type="default" r:id="rId68"/>
          <w:pgSz w:w="16838" w:h="11906" w:orient="landscape"/>
          <w:pgMar w:top="720" w:right="720" w:bottom="720" w:left="720" w:header="0" w:footer="0" w:gutter="0"/>
          <w:cols w:space="720"/>
          <w:docGrid w:linePitch="360"/>
        </w:sectPr>
      </w:pPr>
    </w:p>
    <w:p w:rsidR="00851395" w:rsidRPr="007F3AFC" w:rsidRDefault="00851395" w:rsidP="00851395">
      <w:pPr>
        <w:pStyle w:val="NoSpacing"/>
        <w:rPr>
          <w:rFonts w:ascii="Arial" w:hAnsi="Arial"/>
        </w:rPr>
        <w:sectPr w:rsidR="00851395" w:rsidRPr="007F3AFC" w:rsidSect="00485829">
          <w:headerReference w:type="default" r:id="rId69"/>
          <w:pgSz w:w="16838" w:h="11906" w:orient="landscape"/>
          <w:pgMar w:top="720" w:right="720" w:bottom="720" w:left="720" w:header="0" w:footer="0" w:gutter="0"/>
          <w:cols w:space="720"/>
          <w:docGrid w:linePitch="360"/>
        </w:sectPr>
      </w:pPr>
    </w:p>
    <w:tbl>
      <w:tblPr>
        <w:tblW w:w="15676" w:type="dxa"/>
        <w:tblInd w:w="92" w:type="dxa"/>
        <w:tblLook w:val="04A0"/>
      </w:tblPr>
      <w:tblGrid>
        <w:gridCol w:w="6219"/>
        <w:gridCol w:w="630"/>
        <w:gridCol w:w="630"/>
        <w:gridCol w:w="450"/>
        <w:gridCol w:w="810"/>
        <w:gridCol w:w="810"/>
        <w:gridCol w:w="1080"/>
        <w:gridCol w:w="858"/>
        <w:gridCol w:w="1039"/>
        <w:gridCol w:w="990"/>
        <w:gridCol w:w="876"/>
        <w:gridCol w:w="1284"/>
      </w:tblGrid>
      <w:tr w:rsidR="00851395" w:rsidRPr="007F3AFC" w:rsidTr="009058A0">
        <w:trPr>
          <w:trHeight w:val="288"/>
        </w:trPr>
        <w:tc>
          <w:tcPr>
            <w:tcW w:w="6316" w:type="dxa"/>
            <w:tcBorders>
              <w:top w:val="single" w:sz="4" w:space="0" w:color="auto"/>
              <w:left w:val="single" w:sz="4" w:space="0" w:color="auto"/>
              <w:bottom w:val="single" w:sz="4" w:space="0" w:color="auto"/>
              <w:right w:val="single" w:sz="4" w:space="0" w:color="auto"/>
            </w:tcBorders>
            <w:shd w:val="clear" w:color="auto" w:fill="auto"/>
            <w:hideMark/>
          </w:tcPr>
          <w:p w:rsidR="00851395" w:rsidRPr="007F3AFC" w:rsidRDefault="00851395" w:rsidP="009058A0">
            <w:pPr>
              <w:pStyle w:val="NoSpacing"/>
              <w:rPr>
                <w:rFonts w:ascii="Arial" w:hAnsi="Arial"/>
                <w:sz w:val="20"/>
                <w:szCs w:val="20"/>
              </w:rPr>
            </w:pPr>
            <w:r w:rsidRPr="007F3AFC">
              <w:rPr>
                <w:rFonts w:ascii="Arial" w:hAnsi="Arial"/>
                <w:sz w:val="20"/>
                <w:szCs w:val="20"/>
              </w:rPr>
              <w:t>DIY bird feeder</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x</w:t>
            </w:r>
          </w:p>
        </w:tc>
        <w:tc>
          <w:tcPr>
            <w:tcW w:w="630" w:type="dxa"/>
            <w:tcBorders>
              <w:top w:val="single" w:sz="4" w:space="0" w:color="auto"/>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x</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1030" w:type="dxa"/>
            <w:tcBorders>
              <w:top w:val="single" w:sz="4" w:space="0" w:color="auto"/>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76" w:type="dxa"/>
            <w:tcBorders>
              <w:top w:val="single" w:sz="4" w:space="0" w:color="auto"/>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1194" w:type="dxa"/>
            <w:tcBorders>
              <w:top w:val="single" w:sz="4" w:space="0" w:color="auto"/>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fragment</w:t>
            </w:r>
          </w:p>
        </w:tc>
      </w:tr>
      <w:tr w:rsidR="00851395" w:rsidRPr="007F3AFC" w:rsidTr="009058A0">
        <w:trPr>
          <w:trHeight w:val="288"/>
        </w:trPr>
        <w:tc>
          <w:tcPr>
            <w:tcW w:w="6316" w:type="dxa"/>
            <w:tcBorders>
              <w:top w:val="single" w:sz="4" w:space="0" w:color="auto"/>
              <w:left w:val="single" w:sz="4" w:space="0" w:color="auto"/>
              <w:bottom w:val="single" w:sz="4" w:space="0" w:color="auto"/>
              <w:right w:val="single" w:sz="4" w:space="0" w:color="auto"/>
            </w:tcBorders>
            <w:shd w:val="clear" w:color="auto" w:fill="auto"/>
            <w:hideMark/>
          </w:tcPr>
          <w:p w:rsidR="00851395" w:rsidRPr="007F3AFC" w:rsidRDefault="00851395" w:rsidP="009058A0">
            <w:pPr>
              <w:pStyle w:val="NoSpacing"/>
              <w:rPr>
                <w:rFonts w:ascii="Arial" w:hAnsi="Arial"/>
                <w:sz w:val="20"/>
                <w:szCs w:val="20"/>
              </w:rPr>
            </w:pPr>
            <w:r w:rsidRPr="007F3AFC">
              <w:rPr>
                <w:rFonts w:ascii="Arial" w:hAnsi="Arial"/>
                <w:sz w:val="20"/>
                <w:szCs w:val="20"/>
              </w:rPr>
              <w:t>dead bird</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x</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6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103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99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7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1194"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fragment</w:t>
            </w:r>
          </w:p>
        </w:tc>
      </w:tr>
      <w:tr w:rsidR="00851395" w:rsidRPr="007F3AFC" w:rsidTr="009058A0">
        <w:trPr>
          <w:trHeight w:val="528"/>
        </w:trPr>
        <w:tc>
          <w:tcPr>
            <w:tcW w:w="6316" w:type="dxa"/>
            <w:tcBorders>
              <w:top w:val="single" w:sz="4" w:space="0" w:color="auto"/>
              <w:left w:val="single" w:sz="4" w:space="0" w:color="auto"/>
              <w:bottom w:val="single" w:sz="4" w:space="0" w:color="auto"/>
              <w:right w:val="single" w:sz="4" w:space="0" w:color="auto"/>
            </w:tcBorders>
            <w:shd w:val="clear" w:color="auto" w:fill="auto"/>
            <w:hideMark/>
          </w:tcPr>
          <w:p w:rsidR="00851395" w:rsidRPr="007F3AFC" w:rsidRDefault="00851395" w:rsidP="009058A0">
            <w:pPr>
              <w:pStyle w:val="NoSpacing"/>
              <w:rPr>
                <w:rFonts w:ascii="Arial" w:hAnsi="Arial"/>
                <w:sz w:val="20"/>
                <w:szCs w:val="20"/>
              </w:rPr>
            </w:pPr>
            <w:r w:rsidRPr="007F3AFC">
              <w:rPr>
                <w:rFonts w:ascii="Arial" w:hAnsi="Arial"/>
                <w:sz w:val="20"/>
                <w:szCs w:val="20"/>
              </w:rPr>
              <w:t>water runs deep</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x</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6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odd format</w:t>
            </w:r>
          </w:p>
        </w:tc>
        <w:tc>
          <w:tcPr>
            <w:tcW w:w="103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99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7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1194"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statement</w:t>
            </w:r>
          </w:p>
        </w:tc>
      </w:tr>
      <w:tr w:rsidR="00851395" w:rsidRPr="007F3AFC" w:rsidTr="009058A0">
        <w:trPr>
          <w:trHeight w:val="528"/>
        </w:trPr>
        <w:tc>
          <w:tcPr>
            <w:tcW w:w="6316" w:type="dxa"/>
            <w:tcBorders>
              <w:top w:val="single" w:sz="4" w:space="0" w:color="auto"/>
              <w:left w:val="single" w:sz="4" w:space="0" w:color="auto"/>
              <w:bottom w:val="single" w:sz="4" w:space="0" w:color="auto"/>
              <w:right w:val="single" w:sz="4" w:space="0" w:color="auto"/>
            </w:tcBorders>
            <w:shd w:val="clear" w:color="auto" w:fill="auto"/>
            <w:hideMark/>
          </w:tcPr>
          <w:p w:rsidR="00851395" w:rsidRPr="007F3AFC" w:rsidRDefault="00851395" w:rsidP="009058A0">
            <w:pPr>
              <w:pStyle w:val="NoSpacing"/>
              <w:rPr>
                <w:rFonts w:ascii="Arial" w:hAnsi="Arial"/>
                <w:sz w:val="20"/>
                <w:szCs w:val="20"/>
              </w:rPr>
            </w:pPr>
            <w:r w:rsidRPr="007F3AFC">
              <w:rPr>
                <w:rFonts w:ascii="Arial" w:hAnsi="Arial"/>
                <w:sz w:val="20"/>
                <w:szCs w:val="20"/>
              </w:rPr>
              <w:t>Woman~~~</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x</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6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odd format</w:t>
            </w:r>
          </w:p>
        </w:tc>
        <w:tc>
          <w:tcPr>
            <w:tcW w:w="103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99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7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1194"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fragment</w:t>
            </w:r>
          </w:p>
        </w:tc>
      </w:tr>
      <w:tr w:rsidR="00851395" w:rsidRPr="007F3AFC" w:rsidTr="009058A0">
        <w:trPr>
          <w:trHeight w:val="288"/>
        </w:trPr>
        <w:tc>
          <w:tcPr>
            <w:tcW w:w="6316" w:type="dxa"/>
            <w:tcBorders>
              <w:top w:val="single" w:sz="4" w:space="0" w:color="auto"/>
              <w:left w:val="single" w:sz="4" w:space="0" w:color="auto"/>
              <w:bottom w:val="single" w:sz="4" w:space="0" w:color="auto"/>
              <w:right w:val="single" w:sz="4" w:space="0" w:color="auto"/>
            </w:tcBorders>
            <w:shd w:val="clear" w:color="auto" w:fill="auto"/>
            <w:hideMark/>
          </w:tcPr>
          <w:p w:rsidR="00851395" w:rsidRPr="007F3AFC" w:rsidRDefault="00851395" w:rsidP="009058A0">
            <w:pPr>
              <w:pStyle w:val="NoSpacing"/>
              <w:rPr>
                <w:rFonts w:ascii="Arial" w:hAnsi="Arial"/>
                <w:sz w:val="20"/>
                <w:szCs w:val="20"/>
              </w:rPr>
            </w:pPr>
            <w:r w:rsidRPr="007F3AFC">
              <w:rPr>
                <w:rFonts w:ascii="Arial" w:hAnsi="Arial"/>
                <w:sz w:val="20"/>
                <w:szCs w:val="20"/>
              </w:rPr>
              <w:t>American Man</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x</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6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103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99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7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1194"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fragment</w:t>
            </w:r>
          </w:p>
        </w:tc>
      </w:tr>
      <w:tr w:rsidR="00851395" w:rsidRPr="007F3AFC" w:rsidTr="009058A0">
        <w:trPr>
          <w:trHeight w:val="288"/>
        </w:trPr>
        <w:tc>
          <w:tcPr>
            <w:tcW w:w="6316" w:type="dxa"/>
            <w:tcBorders>
              <w:top w:val="single" w:sz="4" w:space="0" w:color="auto"/>
              <w:left w:val="single" w:sz="4" w:space="0" w:color="auto"/>
              <w:bottom w:val="single" w:sz="4" w:space="0" w:color="auto"/>
              <w:right w:val="single" w:sz="4" w:space="0" w:color="auto"/>
            </w:tcBorders>
            <w:shd w:val="clear" w:color="auto" w:fill="auto"/>
            <w:hideMark/>
          </w:tcPr>
          <w:p w:rsidR="00851395" w:rsidRPr="007F3AFC" w:rsidRDefault="00851395" w:rsidP="009058A0">
            <w:pPr>
              <w:pStyle w:val="NoSpacing"/>
              <w:rPr>
                <w:rFonts w:ascii="Arial" w:hAnsi="Arial"/>
                <w:sz w:val="20"/>
                <w:szCs w:val="20"/>
              </w:rPr>
            </w:pPr>
            <w:r w:rsidRPr="007F3AFC">
              <w:rPr>
                <w:rFonts w:ascii="Arial" w:hAnsi="Arial"/>
                <w:sz w:val="20"/>
                <w:szCs w:val="20"/>
              </w:rPr>
              <w:t>Ancient Moon</w:t>
            </w:r>
            <w:r w:rsidR="00007EC1">
              <w:rPr>
                <w:rFonts w:ascii="Arial" w:hAnsi="Arial"/>
                <w:sz w:val="20"/>
                <w:szCs w:val="20"/>
              </w:rPr>
              <w:t xml:space="preserve"> ,</w:t>
            </w:r>
            <w:r w:rsidRPr="007F3AFC">
              <w:rPr>
                <w:rFonts w:ascii="Arial" w:hAnsi="Arial"/>
                <w:sz w:val="20"/>
                <w:szCs w:val="20"/>
              </w:rPr>
              <w:t>Stars earrings.</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x</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6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103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99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7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1194"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fragment</w:t>
            </w:r>
          </w:p>
        </w:tc>
      </w:tr>
      <w:tr w:rsidR="00851395" w:rsidRPr="007F3AFC" w:rsidTr="009058A0">
        <w:trPr>
          <w:trHeight w:val="288"/>
        </w:trPr>
        <w:tc>
          <w:tcPr>
            <w:tcW w:w="6316" w:type="dxa"/>
            <w:tcBorders>
              <w:top w:val="single" w:sz="4" w:space="0" w:color="auto"/>
              <w:left w:val="single" w:sz="4" w:space="0" w:color="auto"/>
              <w:bottom w:val="single" w:sz="4" w:space="0" w:color="auto"/>
              <w:right w:val="single" w:sz="4" w:space="0" w:color="auto"/>
            </w:tcBorders>
            <w:shd w:val="clear" w:color="auto" w:fill="auto"/>
            <w:hideMark/>
          </w:tcPr>
          <w:p w:rsidR="00851395" w:rsidRPr="007F3AFC" w:rsidRDefault="00851395" w:rsidP="009058A0">
            <w:pPr>
              <w:pStyle w:val="NoSpacing"/>
              <w:rPr>
                <w:rFonts w:ascii="Arial" w:hAnsi="Arial"/>
                <w:sz w:val="20"/>
                <w:szCs w:val="20"/>
              </w:rPr>
            </w:pPr>
            <w:r w:rsidRPr="007F3AFC">
              <w:rPr>
                <w:rFonts w:ascii="Arial" w:hAnsi="Arial"/>
                <w:sz w:val="20"/>
                <w:szCs w:val="20"/>
              </w:rPr>
              <w:t>Autumn Moon</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x</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6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103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99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7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1194"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fragment</w:t>
            </w:r>
          </w:p>
        </w:tc>
      </w:tr>
      <w:tr w:rsidR="00851395" w:rsidRPr="007F3AFC" w:rsidTr="009058A0">
        <w:trPr>
          <w:trHeight w:val="288"/>
        </w:trPr>
        <w:tc>
          <w:tcPr>
            <w:tcW w:w="6316" w:type="dxa"/>
            <w:tcBorders>
              <w:top w:val="single" w:sz="4" w:space="0" w:color="auto"/>
              <w:left w:val="single" w:sz="4" w:space="0" w:color="auto"/>
              <w:bottom w:val="single" w:sz="4" w:space="0" w:color="auto"/>
              <w:right w:val="single" w:sz="4" w:space="0" w:color="auto"/>
            </w:tcBorders>
            <w:shd w:val="clear" w:color="auto" w:fill="auto"/>
            <w:hideMark/>
          </w:tcPr>
          <w:p w:rsidR="00851395" w:rsidRPr="007F3AFC" w:rsidRDefault="00851395" w:rsidP="009058A0">
            <w:pPr>
              <w:pStyle w:val="NoSpacing"/>
              <w:rPr>
                <w:rFonts w:ascii="Arial" w:hAnsi="Arial"/>
                <w:sz w:val="20"/>
                <w:szCs w:val="20"/>
              </w:rPr>
            </w:pPr>
            <w:r w:rsidRPr="007F3AFC">
              <w:rPr>
                <w:rFonts w:ascii="Arial" w:hAnsi="Arial"/>
                <w:sz w:val="20"/>
                <w:szCs w:val="20"/>
              </w:rPr>
              <w:t>birdies</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x</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6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103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99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7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1194"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fragment</w:t>
            </w:r>
          </w:p>
        </w:tc>
      </w:tr>
      <w:tr w:rsidR="00851395" w:rsidRPr="007F3AFC" w:rsidTr="009058A0">
        <w:trPr>
          <w:trHeight w:val="288"/>
        </w:trPr>
        <w:tc>
          <w:tcPr>
            <w:tcW w:w="6316" w:type="dxa"/>
            <w:tcBorders>
              <w:top w:val="single" w:sz="4" w:space="0" w:color="auto"/>
              <w:left w:val="single" w:sz="4" w:space="0" w:color="auto"/>
              <w:bottom w:val="single" w:sz="4" w:space="0" w:color="auto"/>
              <w:right w:val="single" w:sz="4" w:space="0" w:color="auto"/>
            </w:tcBorders>
            <w:shd w:val="clear" w:color="auto" w:fill="auto"/>
            <w:hideMark/>
          </w:tcPr>
          <w:p w:rsidR="00851395" w:rsidRPr="007F3AFC" w:rsidRDefault="00851395" w:rsidP="009058A0">
            <w:pPr>
              <w:pStyle w:val="NoSpacing"/>
              <w:rPr>
                <w:rFonts w:ascii="Arial" w:hAnsi="Arial"/>
                <w:sz w:val="20"/>
                <w:szCs w:val="20"/>
              </w:rPr>
            </w:pPr>
            <w:r w:rsidRPr="007F3AFC">
              <w:rPr>
                <w:rFonts w:ascii="Arial" w:hAnsi="Arial"/>
                <w:sz w:val="20"/>
                <w:szCs w:val="20"/>
              </w:rPr>
              <w:t>Birds stamps</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x</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stamps</w:t>
            </w:r>
          </w:p>
        </w:tc>
        <w:tc>
          <w:tcPr>
            <w:tcW w:w="86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103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99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7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1194"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fragment</w:t>
            </w:r>
          </w:p>
        </w:tc>
      </w:tr>
      <w:tr w:rsidR="00851395" w:rsidRPr="007F3AFC" w:rsidTr="009058A0">
        <w:trPr>
          <w:trHeight w:val="528"/>
        </w:trPr>
        <w:tc>
          <w:tcPr>
            <w:tcW w:w="6316" w:type="dxa"/>
            <w:tcBorders>
              <w:top w:val="single" w:sz="4" w:space="0" w:color="auto"/>
              <w:left w:val="single" w:sz="4" w:space="0" w:color="auto"/>
              <w:bottom w:val="single" w:sz="4" w:space="0" w:color="auto"/>
              <w:right w:val="single" w:sz="4" w:space="0" w:color="auto"/>
            </w:tcBorders>
            <w:shd w:val="clear" w:color="auto" w:fill="auto"/>
            <w:hideMark/>
          </w:tcPr>
          <w:p w:rsidR="00851395" w:rsidRPr="007F3AFC" w:rsidRDefault="00851395" w:rsidP="009058A0">
            <w:pPr>
              <w:pStyle w:val="NoSpacing"/>
              <w:rPr>
                <w:rFonts w:ascii="Arial" w:hAnsi="Arial"/>
                <w:sz w:val="20"/>
                <w:szCs w:val="20"/>
              </w:rPr>
            </w:pPr>
            <w:r w:rsidRPr="007F3AFC">
              <w:rPr>
                <w:rFonts w:ascii="Arial" w:hAnsi="Arial"/>
                <w:sz w:val="20"/>
                <w:szCs w:val="20"/>
              </w:rPr>
              <w:t xml:space="preserve">DIY Rain Barrel - You won't have to feel guilty about using fresh water to water your garden anymore! </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6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103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comment</w:t>
            </w:r>
          </w:p>
        </w:tc>
        <w:tc>
          <w:tcPr>
            <w:tcW w:w="99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7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1194"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Statement</w:t>
            </w:r>
          </w:p>
        </w:tc>
      </w:tr>
      <w:tr w:rsidR="00851395" w:rsidRPr="007F3AFC" w:rsidTr="009058A0">
        <w:trPr>
          <w:trHeight w:val="288"/>
        </w:trPr>
        <w:tc>
          <w:tcPr>
            <w:tcW w:w="6316" w:type="dxa"/>
            <w:tcBorders>
              <w:top w:val="single" w:sz="4" w:space="0" w:color="auto"/>
              <w:left w:val="single" w:sz="4" w:space="0" w:color="auto"/>
              <w:bottom w:val="single" w:sz="4" w:space="0" w:color="auto"/>
              <w:right w:val="single" w:sz="4" w:space="0" w:color="auto"/>
            </w:tcBorders>
            <w:shd w:val="clear" w:color="auto" w:fill="auto"/>
            <w:hideMark/>
          </w:tcPr>
          <w:p w:rsidR="00851395" w:rsidRPr="007F3AFC" w:rsidRDefault="00851395" w:rsidP="009058A0">
            <w:pPr>
              <w:pStyle w:val="NoSpacing"/>
              <w:rPr>
                <w:rFonts w:ascii="Arial" w:hAnsi="Arial"/>
                <w:sz w:val="20"/>
                <w:szCs w:val="20"/>
              </w:rPr>
            </w:pPr>
            <w:r w:rsidRPr="007F3AFC">
              <w:rPr>
                <w:rFonts w:ascii="Arial" w:hAnsi="Arial"/>
                <w:sz w:val="20"/>
                <w:szCs w:val="20"/>
              </w:rPr>
              <w:t>Dreaming of warm sand and turquoise water in Bora Bora.</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6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103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99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7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1194"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fragment</w:t>
            </w:r>
          </w:p>
        </w:tc>
      </w:tr>
      <w:tr w:rsidR="00851395" w:rsidRPr="007F3AFC" w:rsidTr="009058A0">
        <w:trPr>
          <w:trHeight w:val="288"/>
        </w:trPr>
        <w:tc>
          <w:tcPr>
            <w:tcW w:w="6316" w:type="dxa"/>
            <w:tcBorders>
              <w:top w:val="single" w:sz="4" w:space="0" w:color="auto"/>
              <w:left w:val="single" w:sz="4" w:space="0" w:color="auto"/>
              <w:bottom w:val="single" w:sz="4" w:space="0" w:color="auto"/>
              <w:right w:val="single" w:sz="4" w:space="0" w:color="auto"/>
            </w:tcBorders>
            <w:shd w:val="clear" w:color="auto" w:fill="auto"/>
            <w:hideMark/>
          </w:tcPr>
          <w:p w:rsidR="00851395" w:rsidRPr="007F3AFC" w:rsidRDefault="00851395" w:rsidP="009058A0">
            <w:pPr>
              <w:pStyle w:val="NoSpacing"/>
              <w:rPr>
                <w:rFonts w:ascii="Arial" w:hAnsi="Arial"/>
                <w:sz w:val="20"/>
                <w:szCs w:val="20"/>
              </w:rPr>
            </w:pPr>
            <w:r w:rsidRPr="007F3AFC">
              <w:rPr>
                <w:rFonts w:ascii="Arial" w:hAnsi="Arial"/>
                <w:sz w:val="20"/>
                <w:szCs w:val="20"/>
              </w:rPr>
              <w:t>Endless tree tops, Sequoia National Park</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6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103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99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7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1194"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fragment</w:t>
            </w:r>
          </w:p>
        </w:tc>
      </w:tr>
      <w:tr w:rsidR="00851395" w:rsidRPr="007F3AFC" w:rsidTr="009058A0">
        <w:trPr>
          <w:trHeight w:val="288"/>
        </w:trPr>
        <w:tc>
          <w:tcPr>
            <w:tcW w:w="6316" w:type="dxa"/>
            <w:tcBorders>
              <w:top w:val="single" w:sz="4" w:space="0" w:color="auto"/>
              <w:left w:val="single" w:sz="4" w:space="0" w:color="auto"/>
              <w:bottom w:val="single" w:sz="4" w:space="0" w:color="auto"/>
              <w:right w:val="single" w:sz="4" w:space="0" w:color="auto"/>
            </w:tcBorders>
            <w:shd w:val="clear" w:color="auto" w:fill="auto"/>
            <w:hideMark/>
          </w:tcPr>
          <w:p w:rsidR="00851395" w:rsidRPr="007F3AFC" w:rsidRDefault="00851395" w:rsidP="009058A0">
            <w:pPr>
              <w:pStyle w:val="NoSpacing"/>
              <w:rPr>
                <w:rFonts w:ascii="Arial" w:hAnsi="Arial"/>
                <w:sz w:val="20"/>
                <w:szCs w:val="20"/>
              </w:rPr>
            </w:pPr>
            <w:r w:rsidRPr="007F3AFC">
              <w:rPr>
                <w:rFonts w:ascii="Arial" w:hAnsi="Arial"/>
                <w:sz w:val="20"/>
                <w:szCs w:val="20"/>
              </w:rPr>
              <w:t>Foggy tree. With moon and amber tones.</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6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103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99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7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1194"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fragment</w:t>
            </w:r>
          </w:p>
        </w:tc>
      </w:tr>
      <w:tr w:rsidR="00851395" w:rsidRPr="007F3AFC" w:rsidTr="009058A0">
        <w:trPr>
          <w:trHeight w:val="288"/>
        </w:trPr>
        <w:tc>
          <w:tcPr>
            <w:tcW w:w="6316" w:type="dxa"/>
            <w:tcBorders>
              <w:top w:val="single" w:sz="4" w:space="0" w:color="auto"/>
              <w:left w:val="single" w:sz="4" w:space="0" w:color="auto"/>
              <w:bottom w:val="single" w:sz="4" w:space="0" w:color="auto"/>
              <w:right w:val="single" w:sz="4" w:space="0" w:color="auto"/>
            </w:tcBorders>
            <w:shd w:val="clear" w:color="auto" w:fill="auto"/>
            <w:hideMark/>
          </w:tcPr>
          <w:p w:rsidR="00851395" w:rsidRPr="007F3AFC" w:rsidRDefault="00851395" w:rsidP="009058A0">
            <w:pPr>
              <w:pStyle w:val="NoSpacing"/>
              <w:rPr>
                <w:rFonts w:ascii="Arial" w:hAnsi="Arial"/>
                <w:sz w:val="20"/>
                <w:szCs w:val="20"/>
              </w:rPr>
            </w:pPr>
            <w:r w:rsidRPr="007F3AFC">
              <w:rPr>
                <w:rFonts w:ascii="Arial" w:hAnsi="Arial"/>
                <w:sz w:val="20"/>
                <w:szCs w:val="20"/>
              </w:rPr>
              <w:t>Heron In</w:t>
            </w:r>
            <w:r w:rsidR="00AF7010">
              <w:rPr>
                <w:rFonts w:ascii="Arial" w:hAnsi="Arial"/>
                <w:sz w:val="20"/>
                <w:szCs w:val="20"/>
              </w:rPr>
              <w:t xml:space="preserve"> </w:t>
            </w:r>
            <w:r w:rsidRPr="007F3AFC">
              <w:rPr>
                <w:rFonts w:ascii="Arial" w:hAnsi="Arial"/>
                <w:sz w:val="20"/>
                <w:szCs w:val="20"/>
              </w:rPr>
              <w:t>Moon Light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x</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6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103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99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7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1194"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fragment</w:t>
            </w:r>
          </w:p>
        </w:tc>
      </w:tr>
      <w:tr w:rsidR="00851395" w:rsidRPr="007F3AFC" w:rsidTr="009058A0">
        <w:trPr>
          <w:trHeight w:val="288"/>
        </w:trPr>
        <w:tc>
          <w:tcPr>
            <w:tcW w:w="6316" w:type="dxa"/>
            <w:tcBorders>
              <w:top w:val="single" w:sz="4" w:space="0" w:color="auto"/>
              <w:left w:val="single" w:sz="4" w:space="0" w:color="auto"/>
              <w:bottom w:val="single" w:sz="4" w:space="0" w:color="auto"/>
              <w:right w:val="single" w:sz="4" w:space="0" w:color="auto"/>
            </w:tcBorders>
            <w:shd w:val="clear" w:color="auto" w:fill="auto"/>
            <w:hideMark/>
          </w:tcPr>
          <w:p w:rsidR="00851395" w:rsidRPr="007F3AFC" w:rsidRDefault="00851395" w:rsidP="009058A0">
            <w:pPr>
              <w:pStyle w:val="NoSpacing"/>
              <w:rPr>
                <w:rFonts w:ascii="Arial" w:hAnsi="Arial"/>
                <w:sz w:val="20"/>
                <w:szCs w:val="20"/>
              </w:rPr>
            </w:pPr>
            <w:r w:rsidRPr="007F3AFC">
              <w:rPr>
                <w:rFonts w:ascii="Arial" w:hAnsi="Arial"/>
                <w:sz w:val="20"/>
                <w:szCs w:val="20"/>
              </w:rPr>
              <w:t>magical tree</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x</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6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103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99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7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1194"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fragment</w:t>
            </w:r>
          </w:p>
        </w:tc>
      </w:tr>
      <w:tr w:rsidR="00851395" w:rsidRPr="007F3AFC" w:rsidTr="009058A0">
        <w:trPr>
          <w:trHeight w:val="288"/>
        </w:trPr>
        <w:tc>
          <w:tcPr>
            <w:tcW w:w="6316" w:type="dxa"/>
            <w:tcBorders>
              <w:top w:val="single" w:sz="4" w:space="0" w:color="auto"/>
              <w:left w:val="single" w:sz="4" w:space="0" w:color="auto"/>
              <w:bottom w:val="single" w:sz="4" w:space="0" w:color="auto"/>
              <w:right w:val="single" w:sz="4" w:space="0" w:color="auto"/>
            </w:tcBorders>
            <w:shd w:val="clear" w:color="auto" w:fill="auto"/>
            <w:hideMark/>
          </w:tcPr>
          <w:p w:rsidR="00851395" w:rsidRPr="007F3AFC" w:rsidRDefault="00851395" w:rsidP="009058A0">
            <w:pPr>
              <w:pStyle w:val="NoSpacing"/>
              <w:rPr>
                <w:rFonts w:ascii="Arial" w:hAnsi="Arial"/>
                <w:sz w:val="20"/>
                <w:szCs w:val="20"/>
              </w:rPr>
            </w:pPr>
            <w:r w:rsidRPr="007F3AFC">
              <w:rPr>
                <w:rFonts w:ascii="Arial" w:hAnsi="Arial"/>
                <w:sz w:val="20"/>
                <w:szCs w:val="20"/>
              </w:rPr>
              <w:t>Palm Tree in Moonlight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x</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6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103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99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7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1194"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fragment</w:t>
            </w:r>
          </w:p>
        </w:tc>
      </w:tr>
      <w:tr w:rsidR="00851395" w:rsidRPr="007F3AFC" w:rsidTr="009058A0">
        <w:trPr>
          <w:trHeight w:val="528"/>
        </w:trPr>
        <w:tc>
          <w:tcPr>
            <w:tcW w:w="6316" w:type="dxa"/>
            <w:tcBorders>
              <w:top w:val="single" w:sz="4" w:space="0" w:color="auto"/>
              <w:left w:val="single" w:sz="4" w:space="0" w:color="auto"/>
              <w:bottom w:val="single" w:sz="4" w:space="0" w:color="auto"/>
              <w:right w:val="single" w:sz="4" w:space="0" w:color="auto"/>
            </w:tcBorders>
            <w:shd w:val="clear" w:color="auto" w:fill="auto"/>
            <w:hideMark/>
          </w:tcPr>
          <w:p w:rsidR="00851395" w:rsidRPr="007F3AFC" w:rsidRDefault="00851395" w:rsidP="009058A0">
            <w:pPr>
              <w:pStyle w:val="NoSpacing"/>
              <w:rPr>
                <w:rFonts w:ascii="Arial" w:hAnsi="Arial"/>
                <w:sz w:val="20"/>
                <w:szCs w:val="20"/>
              </w:rPr>
            </w:pPr>
            <w:r w:rsidRPr="007F3AFC">
              <w:rPr>
                <w:rFonts w:ascii="Arial" w:hAnsi="Arial"/>
                <w:sz w:val="20"/>
                <w:szCs w:val="20"/>
              </w:rPr>
              <w:t>Photograph of a man with birds landing on his hat, arms and hands.</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x</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photo</w:t>
            </w:r>
          </w:p>
        </w:tc>
        <w:tc>
          <w:tcPr>
            <w:tcW w:w="86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103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99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7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1194"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fragment</w:t>
            </w:r>
          </w:p>
        </w:tc>
      </w:tr>
      <w:tr w:rsidR="00851395" w:rsidRPr="007F3AFC" w:rsidTr="009058A0">
        <w:trPr>
          <w:trHeight w:val="288"/>
        </w:trPr>
        <w:tc>
          <w:tcPr>
            <w:tcW w:w="6316" w:type="dxa"/>
            <w:tcBorders>
              <w:top w:val="single" w:sz="4" w:space="0" w:color="auto"/>
              <w:left w:val="single" w:sz="4" w:space="0" w:color="auto"/>
              <w:bottom w:val="single" w:sz="4" w:space="0" w:color="auto"/>
              <w:right w:val="single" w:sz="4" w:space="0" w:color="auto"/>
            </w:tcBorders>
            <w:shd w:val="clear" w:color="auto" w:fill="auto"/>
            <w:hideMark/>
          </w:tcPr>
          <w:p w:rsidR="00851395" w:rsidRPr="007F3AFC" w:rsidRDefault="00851395" w:rsidP="009058A0">
            <w:pPr>
              <w:pStyle w:val="NoSpacing"/>
              <w:rPr>
                <w:rFonts w:ascii="Arial" w:hAnsi="Arial"/>
                <w:sz w:val="20"/>
                <w:szCs w:val="20"/>
              </w:rPr>
            </w:pPr>
            <w:r w:rsidRPr="007F3AFC">
              <w:rPr>
                <w:rFonts w:ascii="Arial" w:hAnsi="Arial"/>
                <w:sz w:val="20"/>
                <w:szCs w:val="20"/>
              </w:rPr>
              <w:t>Red Tree. Beautiful, all alone.</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x</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6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103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99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7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1194"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fragment</w:t>
            </w:r>
          </w:p>
        </w:tc>
      </w:tr>
      <w:tr w:rsidR="00851395" w:rsidRPr="007F3AFC" w:rsidTr="009058A0">
        <w:trPr>
          <w:trHeight w:val="288"/>
        </w:trPr>
        <w:tc>
          <w:tcPr>
            <w:tcW w:w="6316" w:type="dxa"/>
            <w:tcBorders>
              <w:top w:val="single" w:sz="4" w:space="0" w:color="auto"/>
              <w:left w:val="single" w:sz="4" w:space="0" w:color="auto"/>
              <w:bottom w:val="single" w:sz="4" w:space="0" w:color="auto"/>
              <w:right w:val="single" w:sz="4" w:space="0" w:color="auto"/>
            </w:tcBorders>
            <w:shd w:val="clear" w:color="auto" w:fill="auto"/>
            <w:hideMark/>
          </w:tcPr>
          <w:p w:rsidR="00851395" w:rsidRPr="007F3AFC" w:rsidRDefault="00851395" w:rsidP="009058A0">
            <w:pPr>
              <w:pStyle w:val="NoSpacing"/>
              <w:rPr>
                <w:rFonts w:ascii="Arial" w:hAnsi="Arial"/>
                <w:sz w:val="20"/>
                <w:szCs w:val="20"/>
              </w:rPr>
            </w:pPr>
            <w:r w:rsidRPr="007F3AFC">
              <w:rPr>
                <w:rFonts w:ascii="Arial" w:hAnsi="Arial"/>
                <w:sz w:val="20"/>
                <w:szCs w:val="20"/>
              </w:rPr>
              <w:t>Sunshine and fresh water!</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x</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6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103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99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7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1194"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exclamation</w:t>
            </w:r>
          </w:p>
        </w:tc>
      </w:tr>
      <w:tr w:rsidR="00851395" w:rsidRPr="007F3AFC" w:rsidTr="009058A0">
        <w:trPr>
          <w:trHeight w:val="288"/>
        </w:trPr>
        <w:tc>
          <w:tcPr>
            <w:tcW w:w="6316" w:type="dxa"/>
            <w:tcBorders>
              <w:top w:val="single" w:sz="4" w:space="0" w:color="auto"/>
              <w:left w:val="single" w:sz="4" w:space="0" w:color="auto"/>
              <w:bottom w:val="single" w:sz="4" w:space="0" w:color="auto"/>
              <w:right w:val="single" w:sz="4" w:space="0" w:color="auto"/>
            </w:tcBorders>
            <w:shd w:val="clear" w:color="auto" w:fill="auto"/>
            <w:hideMark/>
          </w:tcPr>
          <w:p w:rsidR="00851395" w:rsidRPr="007F3AFC" w:rsidRDefault="00851395" w:rsidP="009058A0">
            <w:pPr>
              <w:pStyle w:val="NoSpacing"/>
              <w:rPr>
                <w:rFonts w:ascii="Arial" w:hAnsi="Arial"/>
                <w:sz w:val="20"/>
                <w:szCs w:val="20"/>
              </w:rPr>
            </w:pPr>
            <w:r w:rsidRPr="007F3AFC">
              <w:rPr>
                <w:rFonts w:ascii="Arial" w:hAnsi="Arial"/>
                <w:sz w:val="20"/>
                <w:szCs w:val="20"/>
              </w:rPr>
              <w:t>Tree</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x</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6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103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99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7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1194"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fragment</w:t>
            </w:r>
          </w:p>
        </w:tc>
      </w:tr>
      <w:tr w:rsidR="00851395" w:rsidRPr="007F3AFC" w:rsidTr="009058A0">
        <w:trPr>
          <w:trHeight w:val="288"/>
        </w:trPr>
        <w:tc>
          <w:tcPr>
            <w:tcW w:w="6316" w:type="dxa"/>
            <w:tcBorders>
              <w:top w:val="single" w:sz="4" w:space="0" w:color="auto"/>
              <w:left w:val="single" w:sz="4" w:space="0" w:color="auto"/>
              <w:bottom w:val="single" w:sz="4" w:space="0" w:color="auto"/>
              <w:right w:val="single" w:sz="4" w:space="0" w:color="auto"/>
            </w:tcBorders>
            <w:shd w:val="clear" w:color="auto" w:fill="auto"/>
            <w:hideMark/>
          </w:tcPr>
          <w:p w:rsidR="00851395" w:rsidRPr="007F3AFC" w:rsidRDefault="00851395" w:rsidP="009058A0">
            <w:pPr>
              <w:pStyle w:val="NoSpacing"/>
              <w:rPr>
                <w:rFonts w:ascii="Arial" w:hAnsi="Arial"/>
                <w:sz w:val="20"/>
                <w:szCs w:val="20"/>
              </w:rPr>
            </w:pPr>
            <w:r w:rsidRPr="007F3AFC">
              <w:rPr>
                <w:rFonts w:ascii="Arial" w:hAnsi="Arial"/>
                <w:sz w:val="20"/>
                <w:szCs w:val="20"/>
              </w:rPr>
              <w:t>Tree</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x</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6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103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99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7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1194"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fragment</w:t>
            </w:r>
          </w:p>
        </w:tc>
      </w:tr>
      <w:tr w:rsidR="00851395" w:rsidRPr="007F3AFC" w:rsidTr="009058A0">
        <w:trPr>
          <w:trHeight w:val="288"/>
        </w:trPr>
        <w:tc>
          <w:tcPr>
            <w:tcW w:w="6316" w:type="dxa"/>
            <w:tcBorders>
              <w:top w:val="single" w:sz="4" w:space="0" w:color="auto"/>
              <w:left w:val="single" w:sz="4" w:space="0" w:color="auto"/>
              <w:bottom w:val="single" w:sz="4" w:space="0" w:color="auto"/>
              <w:right w:val="single" w:sz="4" w:space="0" w:color="auto"/>
            </w:tcBorders>
            <w:shd w:val="clear" w:color="auto" w:fill="auto"/>
            <w:hideMark/>
          </w:tcPr>
          <w:p w:rsidR="00851395" w:rsidRPr="007F3AFC" w:rsidRDefault="00851395" w:rsidP="009058A0">
            <w:pPr>
              <w:pStyle w:val="NoSpacing"/>
              <w:rPr>
                <w:rFonts w:ascii="Arial" w:hAnsi="Arial"/>
                <w:sz w:val="20"/>
                <w:szCs w:val="20"/>
              </w:rPr>
            </w:pPr>
            <w:r w:rsidRPr="007F3AFC">
              <w:rPr>
                <w:rFonts w:ascii="Arial" w:hAnsi="Arial"/>
                <w:sz w:val="20"/>
                <w:szCs w:val="20"/>
              </w:rPr>
              <w:t>Tree</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x</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6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103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99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7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1194"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fragment</w:t>
            </w:r>
          </w:p>
        </w:tc>
      </w:tr>
      <w:tr w:rsidR="00851395" w:rsidRPr="007F3AFC" w:rsidTr="009058A0">
        <w:trPr>
          <w:trHeight w:val="288"/>
        </w:trPr>
        <w:tc>
          <w:tcPr>
            <w:tcW w:w="6316" w:type="dxa"/>
            <w:tcBorders>
              <w:top w:val="single" w:sz="4" w:space="0" w:color="auto"/>
              <w:left w:val="single" w:sz="4" w:space="0" w:color="auto"/>
              <w:bottom w:val="single" w:sz="4" w:space="0" w:color="auto"/>
              <w:right w:val="single" w:sz="4" w:space="0" w:color="auto"/>
            </w:tcBorders>
            <w:shd w:val="clear" w:color="auto" w:fill="auto"/>
            <w:hideMark/>
          </w:tcPr>
          <w:p w:rsidR="00851395" w:rsidRPr="007F3AFC" w:rsidRDefault="00851395" w:rsidP="009058A0">
            <w:pPr>
              <w:pStyle w:val="NoSpacing"/>
              <w:rPr>
                <w:rFonts w:ascii="Arial" w:hAnsi="Arial"/>
                <w:sz w:val="20"/>
                <w:szCs w:val="20"/>
              </w:rPr>
            </w:pPr>
            <w:r w:rsidRPr="007F3AFC">
              <w:rPr>
                <w:rFonts w:ascii="Arial" w:hAnsi="Arial"/>
                <w:sz w:val="20"/>
                <w:szCs w:val="20"/>
              </w:rPr>
              <w:t>Tree</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x</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6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103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99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7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1194"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fragment</w:t>
            </w:r>
          </w:p>
        </w:tc>
      </w:tr>
      <w:tr w:rsidR="00851395" w:rsidRPr="007F3AFC" w:rsidTr="009058A0">
        <w:trPr>
          <w:trHeight w:val="288"/>
        </w:trPr>
        <w:tc>
          <w:tcPr>
            <w:tcW w:w="6316" w:type="dxa"/>
            <w:tcBorders>
              <w:top w:val="single" w:sz="4" w:space="0" w:color="auto"/>
              <w:left w:val="single" w:sz="4" w:space="0" w:color="auto"/>
              <w:bottom w:val="single" w:sz="4" w:space="0" w:color="auto"/>
              <w:right w:val="single" w:sz="4" w:space="0" w:color="auto"/>
            </w:tcBorders>
            <w:shd w:val="clear" w:color="auto" w:fill="auto"/>
            <w:hideMark/>
          </w:tcPr>
          <w:p w:rsidR="00851395" w:rsidRPr="007F3AFC" w:rsidRDefault="00851395" w:rsidP="009058A0">
            <w:pPr>
              <w:pStyle w:val="NoSpacing"/>
              <w:rPr>
                <w:rFonts w:ascii="Arial" w:hAnsi="Arial"/>
                <w:sz w:val="20"/>
                <w:szCs w:val="20"/>
              </w:rPr>
            </w:pPr>
            <w:r w:rsidRPr="007F3AFC">
              <w:rPr>
                <w:rFonts w:ascii="Arial" w:hAnsi="Arial"/>
                <w:sz w:val="20"/>
                <w:szCs w:val="20"/>
              </w:rPr>
              <w:t>TREE</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x</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6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103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99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7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1194"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fragment</w:t>
            </w:r>
          </w:p>
        </w:tc>
      </w:tr>
      <w:tr w:rsidR="00851395" w:rsidRPr="007F3AFC" w:rsidTr="009058A0">
        <w:trPr>
          <w:trHeight w:val="288"/>
        </w:trPr>
        <w:tc>
          <w:tcPr>
            <w:tcW w:w="6316" w:type="dxa"/>
            <w:tcBorders>
              <w:top w:val="single" w:sz="4" w:space="0" w:color="auto"/>
              <w:left w:val="single" w:sz="4" w:space="0" w:color="auto"/>
              <w:bottom w:val="single" w:sz="4" w:space="0" w:color="auto"/>
              <w:right w:val="single" w:sz="4" w:space="0" w:color="auto"/>
            </w:tcBorders>
            <w:shd w:val="clear" w:color="auto" w:fill="auto"/>
            <w:hideMark/>
          </w:tcPr>
          <w:p w:rsidR="00851395" w:rsidRPr="007F3AFC" w:rsidRDefault="00851395" w:rsidP="009058A0">
            <w:pPr>
              <w:pStyle w:val="NoSpacing"/>
              <w:rPr>
                <w:rFonts w:ascii="Arial" w:hAnsi="Arial"/>
                <w:sz w:val="20"/>
                <w:szCs w:val="20"/>
              </w:rPr>
            </w:pPr>
            <w:r w:rsidRPr="007F3AFC">
              <w:rPr>
                <w:rFonts w:ascii="Arial" w:hAnsi="Arial"/>
                <w:sz w:val="20"/>
                <w:szCs w:val="20"/>
              </w:rPr>
              <w:t xml:space="preserve">tree </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x</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6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103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99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7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1194"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fragment</w:t>
            </w:r>
          </w:p>
        </w:tc>
      </w:tr>
      <w:tr w:rsidR="00851395" w:rsidRPr="007F3AFC" w:rsidTr="009058A0">
        <w:trPr>
          <w:trHeight w:val="288"/>
        </w:trPr>
        <w:tc>
          <w:tcPr>
            <w:tcW w:w="6316" w:type="dxa"/>
            <w:tcBorders>
              <w:top w:val="single" w:sz="4" w:space="0" w:color="auto"/>
              <w:left w:val="single" w:sz="4" w:space="0" w:color="auto"/>
              <w:bottom w:val="single" w:sz="4" w:space="0" w:color="auto"/>
              <w:right w:val="single" w:sz="4" w:space="0" w:color="auto"/>
            </w:tcBorders>
            <w:shd w:val="clear" w:color="auto" w:fill="auto"/>
            <w:hideMark/>
          </w:tcPr>
          <w:p w:rsidR="00851395" w:rsidRPr="007F3AFC" w:rsidRDefault="00851395" w:rsidP="009058A0">
            <w:pPr>
              <w:pStyle w:val="NoSpacing"/>
              <w:rPr>
                <w:rFonts w:ascii="Arial" w:hAnsi="Arial"/>
                <w:sz w:val="20"/>
                <w:szCs w:val="20"/>
              </w:rPr>
            </w:pPr>
            <w:r w:rsidRPr="007F3AFC">
              <w:rPr>
                <w:rFonts w:ascii="Arial" w:hAnsi="Arial"/>
                <w:sz w:val="20"/>
                <w:szCs w:val="20"/>
              </w:rPr>
              <w:t xml:space="preserve">Wind-sculpted, ice-laden tree </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x</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6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103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99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7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1194"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fragment</w:t>
            </w:r>
          </w:p>
        </w:tc>
      </w:tr>
      <w:tr w:rsidR="00851395" w:rsidRPr="007F3AFC" w:rsidTr="009058A0">
        <w:trPr>
          <w:trHeight w:val="528"/>
        </w:trPr>
        <w:tc>
          <w:tcPr>
            <w:tcW w:w="6316" w:type="dxa"/>
            <w:tcBorders>
              <w:top w:val="single" w:sz="4" w:space="0" w:color="auto"/>
              <w:left w:val="single" w:sz="4" w:space="0" w:color="auto"/>
              <w:bottom w:val="single" w:sz="4" w:space="0" w:color="auto"/>
              <w:right w:val="single" w:sz="4" w:space="0" w:color="auto"/>
            </w:tcBorders>
            <w:shd w:val="clear" w:color="auto" w:fill="auto"/>
            <w:hideMark/>
          </w:tcPr>
          <w:p w:rsidR="00851395" w:rsidRPr="007F3AFC" w:rsidRDefault="00851395" w:rsidP="009058A0">
            <w:pPr>
              <w:pStyle w:val="NoSpacing"/>
              <w:rPr>
                <w:rFonts w:ascii="Arial" w:hAnsi="Arial"/>
                <w:sz w:val="20"/>
                <w:szCs w:val="20"/>
              </w:rPr>
            </w:pPr>
            <w:r w:rsidRPr="007F3AFC">
              <w:rPr>
                <w:rFonts w:ascii="Arial" w:hAnsi="Arial"/>
                <w:sz w:val="20"/>
                <w:szCs w:val="20"/>
              </w:rPr>
              <w:t>Afghanistan woman. A refugee who became an iconic figure for National Geographic in 1985.</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photo</w:t>
            </w:r>
          </w:p>
        </w:tc>
        <w:tc>
          <w:tcPr>
            <w:tcW w:w="86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103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99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876"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 </w:t>
            </w:r>
          </w:p>
        </w:tc>
        <w:tc>
          <w:tcPr>
            <w:tcW w:w="1194"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pStyle w:val="NoSpacing"/>
              <w:rPr>
                <w:rFonts w:ascii="Arial" w:hAnsi="Arial"/>
                <w:sz w:val="20"/>
                <w:szCs w:val="20"/>
              </w:rPr>
            </w:pPr>
            <w:r w:rsidRPr="007F3AFC">
              <w:rPr>
                <w:rFonts w:ascii="Arial" w:hAnsi="Arial"/>
                <w:sz w:val="20"/>
                <w:szCs w:val="20"/>
              </w:rPr>
              <w:t>fragment</w:t>
            </w:r>
          </w:p>
        </w:tc>
      </w:tr>
      <w:tr w:rsidR="00851395" w:rsidRPr="00CA1725" w:rsidTr="009058A0">
        <w:trPr>
          <w:trHeight w:val="792"/>
        </w:trPr>
        <w:tc>
          <w:tcPr>
            <w:tcW w:w="6316" w:type="dxa"/>
            <w:tcBorders>
              <w:top w:val="single" w:sz="4" w:space="0" w:color="auto"/>
              <w:left w:val="single" w:sz="4" w:space="0" w:color="auto"/>
              <w:bottom w:val="single" w:sz="4" w:space="0" w:color="auto"/>
              <w:right w:val="single" w:sz="4" w:space="0" w:color="auto"/>
            </w:tcBorders>
            <w:shd w:val="clear" w:color="auto" w:fill="auto"/>
            <w:hideMark/>
          </w:tcPr>
          <w:p w:rsidR="00851395" w:rsidRPr="00CA1725" w:rsidRDefault="00851395" w:rsidP="009058A0">
            <w:pPr>
              <w:pStyle w:val="NoSpacing"/>
              <w:rPr>
                <w:rFonts w:ascii="Arial" w:hAnsi="Arial"/>
                <w:sz w:val="16"/>
                <w:szCs w:val="16"/>
              </w:rPr>
            </w:pPr>
            <w:r w:rsidRPr="00CA1725">
              <w:rPr>
                <w:rFonts w:ascii="Arial" w:hAnsi="Arial"/>
                <w:sz w:val="16"/>
                <w:szCs w:val="16"/>
              </w:rPr>
              <w:t>“An educated bird.” Photo shows a crow-like bird wearing fake glasses and a mortar board hat.</w:t>
            </w:r>
            <w:r w:rsidR="00AF7010" w:rsidRPr="00CA1725">
              <w:rPr>
                <w:rFonts w:ascii="Arial" w:hAnsi="Arial"/>
                <w:sz w:val="16"/>
                <w:szCs w:val="16"/>
              </w:rPr>
              <w:t xml:space="preserve"> </w:t>
            </w:r>
            <w:r w:rsidRPr="00CA1725">
              <w:rPr>
                <w:rFonts w:ascii="Arial" w:hAnsi="Arial"/>
                <w:sz w:val="16"/>
                <w:szCs w:val="16"/>
              </w:rPr>
              <w:t>bird also holds a piece of paper folded like a book in one of its feet. Bettmann/Corbis. S)</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photo</w:t>
            </w:r>
          </w:p>
        </w:tc>
        <w:tc>
          <w:tcPr>
            <w:tcW w:w="860" w:type="dxa"/>
            <w:tcBorders>
              <w:top w:val="nil"/>
              <w:left w:val="nil"/>
              <w:bottom w:val="single" w:sz="4" w:space="0" w:color="auto"/>
              <w:right w:val="single" w:sz="4" w:space="0" w:color="auto"/>
            </w:tcBorders>
            <w:shd w:val="clear" w:color="auto" w:fill="auto"/>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1030" w:type="dxa"/>
            <w:tcBorders>
              <w:top w:val="nil"/>
              <w:left w:val="nil"/>
              <w:bottom w:val="single" w:sz="4" w:space="0" w:color="auto"/>
              <w:right w:val="single" w:sz="4" w:space="0" w:color="auto"/>
            </w:tcBorders>
            <w:shd w:val="clear" w:color="auto" w:fill="auto"/>
            <w:noWrap/>
            <w:vAlign w:val="bottom"/>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990" w:type="dxa"/>
            <w:tcBorders>
              <w:top w:val="nil"/>
              <w:left w:val="nil"/>
              <w:bottom w:val="single" w:sz="4" w:space="0" w:color="auto"/>
              <w:right w:val="single" w:sz="4" w:space="0" w:color="auto"/>
            </w:tcBorders>
            <w:shd w:val="clear" w:color="auto" w:fill="auto"/>
            <w:noWrap/>
            <w:vAlign w:val="bottom"/>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876" w:type="dxa"/>
            <w:tcBorders>
              <w:top w:val="nil"/>
              <w:left w:val="nil"/>
              <w:bottom w:val="single" w:sz="4" w:space="0" w:color="auto"/>
              <w:right w:val="single" w:sz="4" w:space="0" w:color="auto"/>
            </w:tcBorders>
            <w:shd w:val="clear" w:color="auto" w:fill="auto"/>
            <w:noWrap/>
            <w:vAlign w:val="bottom"/>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1194" w:type="dxa"/>
            <w:tcBorders>
              <w:top w:val="nil"/>
              <w:left w:val="nil"/>
              <w:bottom w:val="single" w:sz="4" w:space="0" w:color="auto"/>
              <w:right w:val="single" w:sz="4" w:space="0" w:color="auto"/>
            </w:tcBorders>
            <w:shd w:val="clear" w:color="auto" w:fill="auto"/>
            <w:noWrap/>
            <w:vAlign w:val="bottom"/>
            <w:hideMark/>
          </w:tcPr>
          <w:p w:rsidR="00851395" w:rsidRPr="00CA1725" w:rsidRDefault="00851395" w:rsidP="009058A0">
            <w:pPr>
              <w:pStyle w:val="NoSpacing"/>
              <w:rPr>
                <w:rFonts w:ascii="Arial" w:hAnsi="Arial"/>
                <w:sz w:val="16"/>
                <w:szCs w:val="16"/>
              </w:rPr>
            </w:pPr>
            <w:r w:rsidRPr="00CA1725">
              <w:rPr>
                <w:rFonts w:ascii="Arial" w:hAnsi="Arial"/>
                <w:sz w:val="16"/>
                <w:szCs w:val="16"/>
              </w:rPr>
              <w:t>Statement</w:t>
            </w:r>
          </w:p>
        </w:tc>
      </w:tr>
      <w:tr w:rsidR="00851395" w:rsidRPr="00CA1725" w:rsidTr="009058A0">
        <w:trPr>
          <w:trHeight w:val="528"/>
        </w:trPr>
        <w:tc>
          <w:tcPr>
            <w:tcW w:w="6316" w:type="dxa"/>
            <w:tcBorders>
              <w:top w:val="single" w:sz="4" w:space="0" w:color="auto"/>
              <w:left w:val="single" w:sz="4" w:space="0" w:color="auto"/>
              <w:bottom w:val="single" w:sz="4" w:space="0" w:color="auto"/>
              <w:right w:val="single" w:sz="4" w:space="0" w:color="auto"/>
            </w:tcBorders>
            <w:shd w:val="clear" w:color="auto" w:fill="auto"/>
            <w:hideMark/>
          </w:tcPr>
          <w:p w:rsidR="00851395" w:rsidRPr="00CA1725" w:rsidRDefault="00851395" w:rsidP="009058A0">
            <w:pPr>
              <w:pStyle w:val="NoSpacing"/>
              <w:rPr>
                <w:rFonts w:ascii="Arial" w:hAnsi="Arial"/>
                <w:sz w:val="16"/>
                <w:szCs w:val="16"/>
              </w:rPr>
            </w:pPr>
            <w:r w:rsidRPr="00CA1725">
              <w:rPr>
                <w:rFonts w:ascii="Arial" w:hAnsi="Arial"/>
                <w:sz w:val="16"/>
                <w:szCs w:val="16"/>
              </w:rPr>
              <w:t>A young woman admires flowers in a Baden garden in Germany, June 1928.Photograph by Wilhelm Tobien</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photo</w:t>
            </w:r>
          </w:p>
        </w:tc>
        <w:tc>
          <w:tcPr>
            <w:tcW w:w="860" w:type="dxa"/>
            <w:tcBorders>
              <w:top w:val="nil"/>
              <w:left w:val="nil"/>
              <w:bottom w:val="single" w:sz="4" w:space="0" w:color="auto"/>
              <w:right w:val="single" w:sz="4" w:space="0" w:color="auto"/>
            </w:tcBorders>
            <w:shd w:val="clear" w:color="auto" w:fill="auto"/>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1030" w:type="dxa"/>
            <w:tcBorders>
              <w:top w:val="nil"/>
              <w:left w:val="nil"/>
              <w:bottom w:val="single" w:sz="4" w:space="0" w:color="auto"/>
              <w:right w:val="single" w:sz="4" w:space="0" w:color="auto"/>
            </w:tcBorders>
            <w:shd w:val="clear" w:color="auto" w:fill="auto"/>
            <w:noWrap/>
            <w:vAlign w:val="bottom"/>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990" w:type="dxa"/>
            <w:tcBorders>
              <w:top w:val="nil"/>
              <w:left w:val="nil"/>
              <w:bottom w:val="single" w:sz="4" w:space="0" w:color="auto"/>
              <w:right w:val="single" w:sz="4" w:space="0" w:color="auto"/>
            </w:tcBorders>
            <w:shd w:val="clear" w:color="auto" w:fill="auto"/>
            <w:noWrap/>
            <w:vAlign w:val="bottom"/>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876" w:type="dxa"/>
            <w:tcBorders>
              <w:top w:val="nil"/>
              <w:left w:val="nil"/>
              <w:bottom w:val="single" w:sz="4" w:space="0" w:color="auto"/>
              <w:right w:val="single" w:sz="4" w:space="0" w:color="auto"/>
            </w:tcBorders>
            <w:shd w:val="clear" w:color="auto" w:fill="auto"/>
            <w:noWrap/>
            <w:vAlign w:val="bottom"/>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1194" w:type="dxa"/>
            <w:tcBorders>
              <w:top w:val="nil"/>
              <w:left w:val="nil"/>
              <w:bottom w:val="single" w:sz="4" w:space="0" w:color="auto"/>
              <w:right w:val="single" w:sz="4" w:space="0" w:color="auto"/>
            </w:tcBorders>
            <w:shd w:val="clear" w:color="auto" w:fill="auto"/>
            <w:noWrap/>
            <w:vAlign w:val="bottom"/>
            <w:hideMark/>
          </w:tcPr>
          <w:p w:rsidR="00851395" w:rsidRPr="00CA1725" w:rsidRDefault="00851395" w:rsidP="009058A0">
            <w:pPr>
              <w:pStyle w:val="NoSpacing"/>
              <w:rPr>
                <w:rFonts w:ascii="Arial" w:hAnsi="Arial"/>
                <w:sz w:val="16"/>
                <w:szCs w:val="16"/>
              </w:rPr>
            </w:pPr>
            <w:r w:rsidRPr="00CA1725">
              <w:rPr>
                <w:rFonts w:ascii="Arial" w:hAnsi="Arial"/>
                <w:sz w:val="16"/>
                <w:szCs w:val="16"/>
              </w:rPr>
              <w:t>Statement</w:t>
            </w:r>
          </w:p>
        </w:tc>
      </w:tr>
      <w:tr w:rsidR="00851395" w:rsidRPr="00CA1725" w:rsidTr="009058A0">
        <w:trPr>
          <w:trHeight w:val="528"/>
        </w:trPr>
        <w:tc>
          <w:tcPr>
            <w:tcW w:w="6316" w:type="dxa"/>
            <w:tcBorders>
              <w:top w:val="single" w:sz="4" w:space="0" w:color="auto"/>
              <w:left w:val="single" w:sz="4" w:space="0" w:color="auto"/>
              <w:bottom w:val="single" w:sz="4" w:space="0" w:color="auto"/>
              <w:right w:val="single" w:sz="4" w:space="0" w:color="auto"/>
            </w:tcBorders>
            <w:shd w:val="clear" w:color="auto" w:fill="auto"/>
            <w:hideMark/>
          </w:tcPr>
          <w:p w:rsidR="00851395" w:rsidRPr="00CA1725" w:rsidRDefault="00851395" w:rsidP="009058A0">
            <w:pPr>
              <w:pStyle w:val="NoSpacing"/>
              <w:rPr>
                <w:rFonts w:ascii="Arial" w:hAnsi="Arial"/>
                <w:sz w:val="16"/>
                <w:szCs w:val="16"/>
              </w:rPr>
            </w:pPr>
            <w:r w:rsidRPr="00CA1725">
              <w:rPr>
                <w:rFonts w:ascii="Arial" w:hAnsi="Arial"/>
                <w:sz w:val="16"/>
                <w:szCs w:val="16"/>
              </w:rPr>
              <w:t>fedora / summer / hat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860" w:type="dxa"/>
            <w:tcBorders>
              <w:top w:val="nil"/>
              <w:left w:val="nil"/>
              <w:bottom w:val="single" w:sz="4" w:space="0" w:color="auto"/>
              <w:right w:val="single" w:sz="4" w:space="0" w:color="auto"/>
            </w:tcBorders>
            <w:shd w:val="clear" w:color="auto" w:fill="auto"/>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odd format</w:t>
            </w:r>
          </w:p>
        </w:tc>
        <w:tc>
          <w:tcPr>
            <w:tcW w:w="1030" w:type="dxa"/>
            <w:tcBorders>
              <w:top w:val="nil"/>
              <w:left w:val="nil"/>
              <w:bottom w:val="single" w:sz="4" w:space="0" w:color="auto"/>
              <w:right w:val="single" w:sz="4" w:space="0" w:color="auto"/>
            </w:tcBorders>
            <w:shd w:val="clear" w:color="auto" w:fill="auto"/>
            <w:noWrap/>
            <w:vAlign w:val="bottom"/>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990" w:type="dxa"/>
            <w:tcBorders>
              <w:top w:val="nil"/>
              <w:left w:val="nil"/>
              <w:bottom w:val="single" w:sz="4" w:space="0" w:color="auto"/>
              <w:right w:val="single" w:sz="4" w:space="0" w:color="auto"/>
            </w:tcBorders>
            <w:shd w:val="clear" w:color="auto" w:fill="auto"/>
            <w:noWrap/>
            <w:vAlign w:val="bottom"/>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876" w:type="dxa"/>
            <w:tcBorders>
              <w:top w:val="nil"/>
              <w:left w:val="nil"/>
              <w:bottom w:val="single" w:sz="4" w:space="0" w:color="auto"/>
              <w:right w:val="single" w:sz="4" w:space="0" w:color="auto"/>
            </w:tcBorders>
            <w:shd w:val="clear" w:color="auto" w:fill="auto"/>
            <w:noWrap/>
            <w:vAlign w:val="bottom"/>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1194" w:type="dxa"/>
            <w:tcBorders>
              <w:top w:val="nil"/>
              <w:left w:val="nil"/>
              <w:bottom w:val="single" w:sz="4" w:space="0" w:color="auto"/>
              <w:right w:val="single" w:sz="4" w:space="0" w:color="auto"/>
            </w:tcBorders>
            <w:shd w:val="clear" w:color="auto" w:fill="auto"/>
            <w:noWrap/>
            <w:vAlign w:val="bottom"/>
            <w:hideMark/>
          </w:tcPr>
          <w:p w:rsidR="00851395" w:rsidRPr="00CA1725" w:rsidRDefault="00851395" w:rsidP="009058A0">
            <w:pPr>
              <w:pStyle w:val="NoSpacing"/>
              <w:rPr>
                <w:rFonts w:ascii="Arial" w:hAnsi="Arial"/>
                <w:sz w:val="16"/>
                <w:szCs w:val="16"/>
              </w:rPr>
            </w:pPr>
            <w:r w:rsidRPr="00CA1725">
              <w:rPr>
                <w:rFonts w:ascii="Arial" w:hAnsi="Arial"/>
                <w:sz w:val="16"/>
                <w:szCs w:val="16"/>
              </w:rPr>
              <w:t>fragment</w:t>
            </w:r>
          </w:p>
        </w:tc>
      </w:tr>
      <w:tr w:rsidR="00851395" w:rsidRPr="00CA1725" w:rsidTr="009058A0">
        <w:trPr>
          <w:trHeight w:val="288"/>
        </w:trPr>
        <w:tc>
          <w:tcPr>
            <w:tcW w:w="6316" w:type="dxa"/>
            <w:tcBorders>
              <w:top w:val="single" w:sz="4" w:space="0" w:color="auto"/>
              <w:left w:val="single" w:sz="4" w:space="0" w:color="auto"/>
              <w:bottom w:val="single" w:sz="4" w:space="0" w:color="auto"/>
              <w:right w:val="single" w:sz="4" w:space="0" w:color="auto"/>
            </w:tcBorders>
            <w:shd w:val="clear" w:color="auto" w:fill="auto"/>
            <w:hideMark/>
          </w:tcPr>
          <w:p w:rsidR="00851395" w:rsidRPr="00CA1725" w:rsidRDefault="00851395" w:rsidP="009058A0">
            <w:pPr>
              <w:pStyle w:val="NoSpacing"/>
              <w:rPr>
                <w:rFonts w:ascii="Arial" w:hAnsi="Arial"/>
                <w:sz w:val="16"/>
                <w:szCs w:val="16"/>
              </w:rPr>
            </w:pPr>
            <w:r w:rsidRPr="00CA1725">
              <w:rPr>
                <w:rFonts w:ascii="Arial" w:hAnsi="Arial"/>
                <w:sz w:val="16"/>
                <w:szCs w:val="16"/>
              </w:rPr>
              <w:t>Civil War Canteen</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860" w:type="dxa"/>
            <w:tcBorders>
              <w:top w:val="nil"/>
              <w:left w:val="nil"/>
              <w:bottom w:val="single" w:sz="4" w:space="0" w:color="auto"/>
              <w:right w:val="single" w:sz="4" w:space="0" w:color="auto"/>
            </w:tcBorders>
            <w:shd w:val="clear" w:color="auto" w:fill="auto"/>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1030" w:type="dxa"/>
            <w:tcBorders>
              <w:top w:val="nil"/>
              <w:left w:val="nil"/>
              <w:bottom w:val="single" w:sz="4" w:space="0" w:color="auto"/>
              <w:right w:val="single" w:sz="4" w:space="0" w:color="auto"/>
            </w:tcBorders>
            <w:shd w:val="clear" w:color="auto" w:fill="auto"/>
            <w:noWrap/>
            <w:vAlign w:val="bottom"/>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990" w:type="dxa"/>
            <w:tcBorders>
              <w:top w:val="nil"/>
              <w:left w:val="nil"/>
              <w:bottom w:val="single" w:sz="4" w:space="0" w:color="auto"/>
              <w:right w:val="single" w:sz="4" w:space="0" w:color="auto"/>
            </w:tcBorders>
            <w:shd w:val="clear" w:color="auto" w:fill="auto"/>
            <w:noWrap/>
            <w:vAlign w:val="bottom"/>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876" w:type="dxa"/>
            <w:tcBorders>
              <w:top w:val="nil"/>
              <w:left w:val="nil"/>
              <w:bottom w:val="single" w:sz="4" w:space="0" w:color="auto"/>
              <w:right w:val="single" w:sz="4" w:space="0" w:color="auto"/>
            </w:tcBorders>
            <w:shd w:val="clear" w:color="auto" w:fill="auto"/>
            <w:noWrap/>
            <w:vAlign w:val="bottom"/>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1194" w:type="dxa"/>
            <w:tcBorders>
              <w:top w:val="nil"/>
              <w:left w:val="nil"/>
              <w:bottom w:val="single" w:sz="4" w:space="0" w:color="auto"/>
              <w:right w:val="single" w:sz="4" w:space="0" w:color="auto"/>
            </w:tcBorders>
            <w:shd w:val="clear" w:color="auto" w:fill="auto"/>
            <w:noWrap/>
            <w:vAlign w:val="bottom"/>
            <w:hideMark/>
          </w:tcPr>
          <w:p w:rsidR="00851395" w:rsidRPr="00CA1725" w:rsidRDefault="00851395" w:rsidP="009058A0">
            <w:pPr>
              <w:pStyle w:val="NoSpacing"/>
              <w:rPr>
                <w:rFonts w:ascii="Arial" w:hAnsi="Arial"/>
                <w:sz w:val="16"/>
                <w:szCs w:val="16"/>
              </w:rPr>
            </w:pPr>
            <w:r w:rsidRPr="00CA1725">
              <w:rPr>
                <w:rFonts w:ascii="Arial" w:hAnsi="Arial"/>
                <w:sz w:val="16"/>
                <w:szCs w:val="16"/>
              </w:rPr>
              <w:t>fragment</w:t>
            </w:r>
          </w:p>
        </w:tc>
      </w:tr>
      <w:tr w:rsidR="00851395" w:rsidRPr="00CA1725" w:rsidTr="009058A0">
        <w:trPr>
          <w:trHeight w:val="288"/>
        </w:trPr>
        <w:tc>
          <w:tcPr>
            <w:tcW w:w="6316" w:type="dxa"/>
            <w:tcBorders>
              <w:top w:val="single" w:sz="4" w:space="0" w:color="auto"/>
              <w:left w:val="single" w:sz="4" w:space="0" w:color="auto"/>
              <w:bottom w:val="single" w:sz="4" w:space="0" w:color="auto"/>
              <w:right w:val="single" w:sz="4" w:space="0" w:color="auto"/>
            </w:tcBorders>
            <w:shd w:val="clear" w:color="auto" w:fill="auto"/>
            <w:hideMark/>
          </w:tcPr>
          <w:p w:rsidR="00851395" w:rsidRPr="00CA1725" w:rsidRDefault="00851395" w:rsidP="009058A0">
            <w:pPr>
              <w:pStyle w:val="NoSpacing"/>
              <w:rPr>
                <w:rFonts w:ascii="Arial" w:hAnsi="Arial"/>
                <w:sz w:val="16"/>
                <w:szCs w:val="16"/>
              </w:rPr>
            </w:pPr>
            <w:r w:rsidRPr="00CA1725">
              <w:rPr>
                <w:rFonts w:ascii="Arial" w:hAnsi="Arial"/>
                <w:sz w:val="16"/>
                <w:szCs w:val="16"/>
              </w:rPr>
              <w:t>Vivil War crushed stone chess set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860" w:type="dxa"/>
            <w:tcBorders>
              <w:top w:val="nil"/>
              <w:left w:val="nil"/>
              <w:bottom w:val="single" w:sz="4" w:space="0" w:color="auto"/>
              <w:right w:val="single" w:sz="4" w:space="0" w:color="auto"/>
            </w:tcBorders>
            <w:shd w:val="clear" w:color="auto" w:fill="auto"/>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1030" w:type="dxa"/>
            <w:tcBorders>
              <w:top w:val="nil"/>
              <w:left w:val="nil"/>
              <w:bottom w:val="single" w:sz="4" w:space="0" w:color="auto"/>
              <w:right w:val="single" w:sz="4" w:space="0" w:color="auto"/>
            </w:tcBorders>
            <w:shd w:val="clear" w:color="auto" w:fill="auto"/>
            <w:noWrap/>
            <w:vAlign w:val="bottom"/>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990" w:type="dxa"/>
            <w:tcBorders>
              <w:top w:val="nil"/>
              <w:left w:val="nil"/>
              <w:bottom w:val="single" w:sz="4" w:space="0" w:color="auto"/>
              <w:right w:val="single" w:sz="4" w:space="0" w:color="auto"/>
            </w:tcBorders>
            <w:shd w:val="clear" w:color="auto" w:fill="auto"/>
            <w:noWrap/>
            <w:vAlign w:val="bottom"/>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876" w:type="dxa"/>
            <w:tcBorders>
              <w:top w:val="nil"/>
              <w:left w:val="nil"/>
              <w:bottom w:val="single" w:sz="4" w:space="0" w:color="auto"/>
              <w:right w:val="single" w:sz="4" w:space="0" w:color="auto"/>
            </w:tcBorders>
            <w:shd w:val="clear" w:color="auto" w:fill="auto"/>
            <w:noWrap/>
            <w:vAlign w:val="bottom"/>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1194" w:type="dxa"/>
            <w:tcBorders>
              <w:top w:val="nil"/>
              <w:left w:val="nil"/>
              <w:bottom w:val="single" w:sz="4" w:space="0" w:color="auto"/>
              <w:right w:val="single" w:sz="4" w:space="0" w:color="auto"/>
            </w:tcBorders>
            <w:shd w:val="clear" w:color="auto" w:fill="auto"/>
            <w:noWrap/>
            <w:vAlign w:val="bottom"/>
            <w:hideMark/>
          </w:tcPr>
          <w:p w:rsidR="00851395" w:rsidRPr="00CA1725" w:rsidRDefault="00851395" w:rsidP="009058A0">
            <w:pPr>
              <w:pStyle w:val="NoSpacing"/>
              <w:rPr>
                <w:rFonts w:ascii="Arial" w:hAnsi="Arial"/>
                <w:sz w:val="16"/>
                <w:szCs w:val="16"/>
              </w:rPr>
            </w:pPr>
            <w:r w:rsidRPr="00CA1725">
              <w:rPr>
                <w:rFonts w:ascii="Arial" w:hAnsi="Arial"/>
                <w:sz w:val="16"/>
                <w:szCs w:val="16"/>
              </w:rPr>
              <w:t>fragment</w:t>
            </w:r>
          </w:p>
        </w:tc>
      </w:tr>
      <w:tr w:rsidR="00851395" w:rsidRPr="00CA1725" w:rsidTr="009058A0">
        <w:trPr>
          <w:trHeight w:val="288"/>
        </w:trPr>
        <w:tc>
          <w:tcPr>
            <w:tcW w:w="6316" w:type="dxa"/>
            <w:tcBorders>
              <w:top w:val="single" w:sz="4" w:space="0" w:color="auto"/>
              <w:left w:val="single" w:sz="4" w:space="0" w:color="auto"/>
              <w:bottom w:val="single" w:sz="4" w:space="0" w:color="auto"/>
              <w:right w:val="single" w:sz="4" w:space="0" w:color="auto"/>
            </w:tcBorders>
            <w:shd w:val="clear" w:color="auto" w:fill="auto"/>
            <w:hideMark/>
          </w:tcPr>
          <w:p w:rsidR="00851395" w:rsidRPr="00CA1725" w:rsidRDefault="00851395" w:rsidP="009058A0">
            <w:pPr>
              <w:pStyle w:val="NoSpacing"/>
              <w:rPr>
                <w:rFonts w:ascii="Arial" w:hAnsi="Arial"/>
                <w:sz w:val="16"/>
                <w:szCs w:val="16"/>
              </w:rPr>
            </w:pPr>
            <w:r w:rsidRPr="00CA1725">
              <w:rPr>
                <w:rFonts w:ascii="Arial" w:hAnsi="Arial"/>
                <w:sz w:val="16"/>
                <w:szCs w:val="16"/>
              </w:rPr>
              <w:t>Civil War hat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860" w:type="dxa"/>
            <w:tcBorders>
              <w:top w:val="nil"/>
              <w:left w:val="nil"/>
              <w:bottom w:val="single" w:sz="4" w:space="0" w:color="auto"/>
              <w:right w:val="single" w:sz="4" w:space="0" w:color="auto"/>
            </w:tcBorders>
            <w:shd w:val="clear" w:color="auto" w:fill="auto"/>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1030" w:type="dxa"/>
            <w:tcBorders>
              <w:top w:val="nil"/>
              <w:left w:val="nil"/>
              <w:bottom w:val="single" w:sz="4" w:space="0" w:color="auto"/>
              <w:right w:val="single" w:sz="4" w:space="0" w:color="auto"/>
            </w:tcBorders>
            <w:shd w:val="clear" w:color="auto" w:fill="auto"/>
            <w:noWrap/>
            <w:vAlign w:val="bottom"/>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990" w:type="dxa"/>
            <w:tcBorders>
              <w:top w:val="nil"/>
              <w:left w:val="nil"/>
              <w:bottom w:val="single" w:sz="4" w:space="0" w:color="auto"/>
              <w:right w:val="single" w:sz="4" w:space="0" w:color="auto"/>
            </w:tcBorders>
            <w:shd w:val="clear" w:color="auto" w:fill="auto"/>
            <w:noWrap/>
            <w:vAlign w:val="bottom"/>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876" w:type="dxa"/>
            <w:tcBorders>
              <w:top w:val="nil"/>
              <w:left w:val="nil"/>
              <w:bottom w:val="single" w:sz="4" w:space="0" w:color="auto"/>
              <w:right w:val="single" w:sz="4" w:space="0" w:color="auto"/>
            </w:tcBorders>
            <w:shd w:val="clear" w:color="auto" w:fill="auto"/>
            <w:noWrap/>
            <w:vAlign w:val="bottom"/>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1194" w:type="dxa"/>
            <w:tcBorders>
              <w:top w:val="nil"/>
              <w:left w:val="nil"/>
              <w:bottom w:val="single" w:sz="4" w:space="0" w:color="auto"/>
              <w:right w:val="single" w:sz="4" w:space="0" w:color="auto"/>
            </w:tcBorders>
            <w:shd w:val="clear" w:color="auto" w:fill="auto"/>
            <w:noWrap/>
            <w:vAlign w:val="bottom"/>
            <w:hideMark/>
          </w:tcPr>
          <w:p w:rsidR="00851395" w:rsidRPr="00CA1725" w:rsidRDefault="00851395" w:rsidP="009058A0">
            <w:pPr>
              <w:pStyle w:val="NoSpacing"/>
              <w:rPr>
                <w:rFonts w:ascii="Arial" w:hAnsi="Arial"/>
                <w:sz w:val="16"/>
                <w:szCs w:val="16"/>
              </w:rPr>
            </w:pPr>
            <w:r w:rsidRPr="00CA1725">
              <w:rPr>
                <w:rFonts w:ascii="Arial" w:hAnsi="Arial"/>
                <w:sz w:val="16"/>
                <w:szCs w:val="16"/>
              </w:rPr>
              <w:t>fragment</w:t>
            </w:r>
          </w:p>
        </w:tc>
      </w:tr>
      <w:tr w:rsidR="00851395" w:rsidRPr="00CA1725" w:rsidTr="009058A0">
        <w:trPr>
          <w:trHeight w:val="288"/>
        </w:trPr>
        <w:tc>
          <w:tcPr>
            <w:tcW w:w="6316" w:type="dxa"/>
            <w:tcBorders>
              <w:top w:val="single" w:sz="4" w:space="0" w:color="auto"/>
              <w:left w:val="single" w:sz="4" w:space="0" w:color="auto"/>
              <w:bottom w:val="single" w:sz="4" w:space="0" w:color="auto"/>
              <w:right w:val="single" w:sz="4" w:space="0" w:color="auto"/>
            </w:tcBorders>
            <w:shd w:val="clear" w:color="auto" w:fill="auto"/>
            <w:hideMark/>
          </w:tcPr>
          <w:p w:rsidR="00851395" w:rsidRPr="00CA1725" w:rsidRDefault="00851395" w:rsidP="009058A0">
            <w:pPr>
              <w:pStyle w:val="NoSpacing"/>
              <w:rPr>
                <w:rFonts w:ascii="Arial" w:hAnsi="Arial"/>
                <w:sz w:val="16"/>
                <w:szCs w:val="16"/>
              </w:rPr>
            </w:pPr>
            <w:r w:rsidRPr="00CA1725">
              <w:rPr>
                <w:rFonts w:ascii="Arial" w:hAnsi="Arial"/>
                <w:sz w:val="16"/>
                <w:szCs w:val="16"/>
              </w:rPr>
              <w:t>Breakfast in Rome</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x</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860" w:type="dxa"/>
            <w:tcBorders>
              <w:top w:val="nil"/>
              <w:left w:val="nil"/>
              <w:bottom w:val="single" w:sz="4" w:space="0" w:color="auto"/>
              <w:right w:val="single" w:sz="4" w:space="0" w:color="auto"/>
            </w:tcBorders>
            <w:shd w:val="clear" w:color="auto" w:fill="auto"/>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1030" w:type="dxa"/>
            <w:tcBorders>
              <w:top w:val="nil"/>
              <w:left w:val="nil"/>
              <w:bottom w:val="single" w:sz="4" w:space="0" w:color="auto"/>
              <w:right w:val="single" w:sz="4" w:space="0" w:color="auto"/>
            </w:tcBorders>
            <w:shd w:val="clear" w:color="auto" w:fill="auto"/>
            <w:noWrap/>
            <w:vAlign w:val="bottom"/>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990" w:type="dxa"/>
            <w:tcBorders>
              <w:top w:val="nil"/>
              <w:left w:val="nil"/>
              <w:bottom w:val="single" w:sz="4" w:space="0" w:color="auto"/>
              <w:right w:val="single" w:sz="4" w:space="0" w:color="auto"/>
            </w:tcBorders>
            <w:shd w:val="clear" w:color="auto" w:fill="auto"/>
            <w:noWrap/>
            <w:vAlign w:val="bottom"/>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876" w:type="dxa"/>
            <w:tcBorders>
              <w:top w:val="nil"/>
              <w:left w:val="nil"/>
              <w:bottom w:val="single" w:sz="4" w:space="0" w:color="auto"/>
              <w:right w:val="single" w:sz="4" w:space="0" w:color="auto"/>
            </w:tcBorders>
            <w:shd w:val="clear" w:color="auto" w:fill="auto"/>
            <w:noWrap/>
            <w:vAlign w:val="bottom"/>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1194" w:type="dxa"/>
            <w:tcBorders>
              <w:top w:val="nil"/>
              <w:left w:val="nil"/>
              <w:bottom w:val="single" w:sz="4" w:space="0" w:color="auto"/>
              <w:right w:val="single" w:sz="4" w:space="0" w:color="auto"/>
            </w:tcBorders>
            <w:shd w:val="clear" w:color="auto" w:fill="auto"/>
            <w:noWrap/>
            <w:vAlign w:val="bottom"/>
            <w:hideMark/>
          </w:tcPr>
          <w:p w:rsidR="00851395" w:rsidRPr="00CA1725" w:rsidRDefault="00851395" w:rsidP="009058A0">
            <w:pPr>
              <w:pStyle w:val="NoSpacing"/>
              <w:rPr>
                <w:rFonts w:ascii="Arial" w:hAnsi="Arial"/>
                <w:sz w:val="16"/>
                <w:szCs w:val="16"/>
              </w:rPr>
            </w:pPr>
            <w:r w:rsidRPr="00CA1725">
              <w:rPr>
                <w:rFonts w:ascii="Arial" w:hAnsi="Arial"/>
                <w:sz w:val="16"/>
                <w:szCs w:val="16"/>
              </w:rPr>
              <w:t>fragment</w:t>
            </w:r>
          </w:p>
        </w:tc>
      </w:tr>
      <w:tr w:rsidR="00851395" w:rsidRPr="00CA1725" w:rsidTr="009058A0">
        <w:trPr>
          <w:trHeight w:val="288"/>
        </w:trPr>
        <w:tc>
          <w:tcPr>
            <w:tcW w:w="6316" w:type="dxa"/>
            <w:tcBorders>
              <w:top w:val="single" w:sz="4" w:space="0" w:color="auto"/>
              <w:left w:val="single" w:sz="4" w:space="0" w:color="auto"/>
              <w:bottom w:val="single" w:sz="4" w:space="0" w:color="auto"/>
              <w:right w:val="single" w:sz="4" w:space="0" w:color="auto"/>
            </w:tcBorders>
            <w:shd w:val="clear" w:color="auto" w:fill="auto"/>
            <w:hideMark/>
          </w:tcPr>
          <w:p w:rsidR="00851395" w:rsidRPr="00CA1725" w:rsidRDefault="00851395" w:rsidP="009058A0">
            <w:pPr>
              <w:pStyle w:val="NoSpacing"/>
              <w:rPr>
                <w:rFonts w:ascii="Arial" w:hAnsi="Arial"/>
                <w:sz w:val="16"/>
                <w:szCs w:val="16"/>
              </w:rPr>
            </w:pPr>
            <w:r w:rsidRPr="00CA1725">
              <w:rPr>
                <w:rFonts w:ascii="Arial" w:hAnsi="Arial"/>
                <w:sz w:val="16"/>
                <w:szCs w:val="16"/>
              </w:rPr>
              <w:t>summer grass</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x</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860" w:type="dxa"/>
            <w:tcBorders>
              <w:top w:val="nil"/>
              <w:left w:val="nil"/>
              <w:bottom w:val="single" w:sz="4" w:space="0" w:color="auto"/>
              <w:right w:val="single" w:sz="4" w:space="0" w:color="auto"/>
            </w:tcBorders>
            <w:shd w:val="clear" w:color="auto" w:fill="auto"/>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1030" w:type="dxa"/>
            <w:tcBorders>
              <w:top w:val="nil"/>
              <w:left w:val="nil"/>
              <w:bottom w:val="single" w:sz="4" w:space="0" w:color="auto"/>
              <w:right w:val="single" w:sz="4" w:space="0" w:color="auto"/>
            </w:tcBorders>
            <w:shd w:val="clear" w:color="auto" w:fill="auto"/>
            <w:noWrap/>
            <w:vAlign w:val="bottom"/>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990" w:type="dxa"/>
            <w:tcBorders>
              <w:top w:val="nil"/>
              <w:left w:val="nil"/>
              <w:bottom w:val="single" w:sz="4" w:space="0" w:color="auto"/>
              <w:right w:val="single" w:sz="4" w:space="0" w:color="auto"/>
            </w:tcBorders>
            <w:shd w:val="clear" w:color="auto" w:fill="auto"/>
            <w:noWrap/>
            <w:vAlign w:val="bottom"/>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876" w:type="dxa"/>
            <w:tcBorders>
              <w:top w:val="nil"/>
              <w:left w:val="nil"/>
              <w:bottom w:val="single" w:sz="4" w:space="0" w:color="auto"/>
              <w:right w:val="single" w:sz="4" w:space="0" w:color="auto"/>
            </w:tcBorders>
            <w:shd w:val="clear" w:color="auto" w:fill="auto"/>
            <w:noWrap/>
            <w:vAlign w:val="bottom"/>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1194" w:type="dxa"/>
            <w:tcBorders>
              <w:top w:val="nil"/>
              <w:left w:val="nil"/>
              <w:bottom w:val="single" w:sz="4" w:space="0" w:color="auto"/>
              <w:right w:val="single" w:sz="4" w:space="0" w:color="auto"/>
            </w:tcBorders>
            <w:shd w:val="clear" w:color="auto" w:fill="auto"/>
            <w:noWrap/>
            <w:vAlign w:val="bottom"/>
            <w:hideMark/>
          </w:tcPr>
          <w:p w:rsidR="00851395" w:rsidRPr="00CA1725" w:rsidRDefault="00851395" w:rsidP="009058A0">
            <w:pPr>
              <w:pStyle w:val="NoSpacing"/>
              <w:rPr>
                <w:rFonts w:ascii="Arial" w:hAnsi="Arial"/>
                <w:sz w:val="16"/>
                <w:szCs w:val="16"/>
              </w:rPr>
            </w:pPr>
            <w:r w:rsidRPr="00CA1725">
              <w:rPr>
                <w:rFonts w:ascii="Arial" w:hAnsi="Arial"/>
                <w:sz w:val="16"/>
                <w:szCs w:val="16"/>
              </w:rPr>
              <w:t>fragment</w:t>
            </w:r>
          </w:p>
        </w:tc>
      </w:tr>
      <w:tr w:rsidR="00851395" w:rsidRPr="00CA1725" w:rsidTr="009058A0">
        <w:trPr>
          <w:trHeight w:val="288"/>
        </w:trPr>
        <w:tc>
          <w:tcPr>
            <w:tcW w:w="6316" w:type="dxa"/>
            <w:tcBorders>
              <w:top w:val="single" w:sz="4" w:space="0" w:color="auto"/>
              <w:left w:val="single" w:sz="4" w:space="0" w:color="auto"/>
              <w:bottom w:val="single" w:sz="4" w:space="0" w:color="auto"/>
              <w:right w:val="single" w:sz="4" w:space="0" w:color="auto"/>
            </w:tcBorders>
            <w:shd w:val="clear" w:color="auto" w:fill="auto"/>
            <w:hideMark/>
          </w:tcPr>
          <w:p w:rsidR="00851395" w:rsidRPr="00CA1725" w:rsidRDefault="00851395" w:rsidP="009058A0">
            <w:pPr>
              <w:pStyle w:val="NoSpacing"/>
              <w:rPr>
                <w:rFonts w:ascii="Arial" w:hAnsi="Arial"/>
                <w:sz w:val="16"/>
                <w:szCs w:val="16"/>
              </w:rPr>
            </w:pPr>
            <w:r w:rsidRPr="00CA1725">
              <w:rPr>
                <w:rFonts w:ascii="Arial" w:hAnsi="Arial"/>
                <w:sz w:val="16"/>
                <w:szCs w:val="16"/>
              </w:rPr>
              <w:t>summer night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x</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860" w:type="dxa"/>
            <w:tcBorders>
              <w:top w:val="nil"/>
              <w:left w:val="nil"/>
              <w:bottom w:val="single" w:sz="4" w:space="0" w:color="auto"/>
              <w:right w:val="single" w:sz="4" w:space="0" w:color="auto"/>
            </w:tcBorders>
            <w:shd w:val="clear" w:color="auto" w:fill="auto"/>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1030" w:type="dxa"/>
            <w:tcBorders>
              <w:top w:val="nil"/>
              <w:left w:val="nil"/>
              <w:bottom w:val="single" w:sz="4" w:space="0" w:color="auto"/>
              <w:right w:val="single" w:sz="4" w:space="0" w:color="auto"/>
            </w:tcBorders>
            <w:shd w:val="clear" w:color="auto" w:fill="auto"/>
            <w:noWrap/>
            <w:vAlign w:val="bottom"/>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990" w:type="dxa"/>
            <w:tcBorders>
              <w:top w:val="nil"/>
              <w:left w:val="nil"/>
              <w:bottom w:val="single" w:sz="4" w:space="0" w:color="auto"/>
              <w:right w:val="single" w:sz="4" w:space="0" w:color="auto"/>
            </w:tcBorders>
            <w:shd w:val="clear" w:color="auto" w:fill="auto"/>
            <w:noWrap/>
            <w:vAlign w:val="bottom"/>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876" w:type="dxa"/>
            <w:tcBorders>
              <w:top w:val="nil"/>
              <w:left w:val="nil"/>
              <w:bottom w:val="single" w:sz="4" w:space="0" w:color="auto"/>
              <w:right w:val="single" w:sz="4" w:space="0" w:color="auto"/>
            </w:tcBorders>
            <w:shd w:val="clear" w:color="auto" w:fill="auto"/>
            <w:noWrap/>
            <w:vAlign w:val="bottom"/>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1194" w:type="dxa"/>
            <w:tcBorders>
              <w:top w:val="nil"/>
              <w:left w:val="nil"/>
              <w:bottom w:val="single" w:sz="4" w:space="0" w:color="auto"/>
              <w:right w:val="single" w:sz="4" w:space="0" w:color="auto"/>
            </w:tcBorders>
            <w:shd w:val="clear" w:color="auto" w:fill="auto"/>
            <w:noWrap/>
            <w:vAlign w:val="bottom"/>
            <w:hideMark/>
          </w:tcPr>
          <w:p w:rsidR="00851395" w:rsidRPr="00CA1725" w:rsidRDefault="00851395" w:rsidP="009058A0">
            <w:pPr>
              <w:pStyle w:val="NoSpacing"/>
              <w:rPr>
                <w:rFonts w:ascii="Arial" w:hAnsi="Arial"/>
                <w:sz w:val="16"/>
                <w:szCs w:val="16"/>
              </w:rPr>
            </w:pPr>
            <w:r w:rsidRPr="00CA1725">
              <w:rPr>
                <w:rFonts w:ascii="Arial" w:hAnsi="Arial"/>
                <w:sz w:val="16"/>
                <w:szCs w:val="16"/>
              </w:rPr>
              <w:t>fragment</w:t>
            </w:r>
          </w:p>
        </w:tc>
      </w:tr>
      <w:tr w:rsidR="00851395" w:rsidRPr="00CA1725" w:rsidTr="009058A0">
        <w:trPr>
          <w:trHeight w:val="288"/>
        </w:trPr>
        <w:tc>
          <w:tcPr>
            <w:tcW w:w="6316" w:type="dxa"/>
            <w:tcBorders>
              <w:top w:val="single" w:sz="4" w:space="0" w:color="auto"/>
              <w:left w:val="single" w:sz="4" w:space="0" w:color="auto"/>
              <w:bottom w:val="single" w:sz="4" w:space="0" w:color="auto"/>
              <w:right w:val="single" w:sz="4" w:space="0" w:color="auto"/>
            </w:tcBorders>
            <w:shd w:val="clear" w:color="auto" w:fill="auto"/>
            <w:hideMark/>
          </w:tcPr>
          <w:p w:rsidR="00851395" w:rsidRPr="00CA1725" w:rsidRDefault="00851395" w:rsidP="009058A0">
            <w:pPr>
              <w:pStyle w:val="NoSpacing"/>
              <w:rPr>
                <w:rFonts w:ascii="Arial" w:hAnsi="Arial"/>
                <w:sz w:val="16"/>
                <w:szCs w:val="16"/>
              </w:rPr>
            </w:pPr>
            <w:r w:rsidRPr="00CA1725">
              <w:rPr>
                <w:rFonts w:ascii="Arial" w:hAnsi="Arial"/>
                <w:sz w:val="16"/>
                <w:szCs w:val="16"/>
              </w:rPr>
              <w:t>summer rain</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x</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860" w:type="dxa"/>
            <w:tcBorders>
              <w:top w:val="nil"/>
              <w:left w:val="nil"/>
              <w:bottom w:val="single" w:sz="4" w:space="0" w:color="auto"/>
              <w:right w:val="single" w:sz="4" w:space="0" w:color="auto"/>
            </w:tcBorders>
            <w:shd w:val="clear" w:color="auto" w:fill="auto"/>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1030" w:type="dxa"/>
            <w:tcBorders>
              <w:top w:val="nil"/>
              <w:left w:val="nil"/>
              <w:bottom w:val="single" w:sz="4" w:space="0" w:color="auto"/>
              <w:right w:val="single" w:sz="4" w:space="0" w:color="auto"/>
            </w:tcBorders>
            <w:shd w:val="clear" w:color="auto" w:fill="auto"/>
            <w:noWrap/>
            <w:vAlign w:val="bottom"/>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990" w:type="dxa"/>
            <w:tcBorders>
              <w:top w:val="nil"/>
              <w:left w:val="nil"/>
              <w:bottom w:val="single" w:sz="4" w:space="0" w:color="auto"/>
              <w:right w:val="single" w:sz="4" w:space="0" w:color="auto"/>
            </w:tcBorders>
            <w:shd w:val="clear" w:color="auto" w:fill="auto"/>
            <w:noWrap/>
            <w:vAlign w:val="bottom"/>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876" w:type="dxa"/>
            <w:tcBorders>
              <w:top w:val="nil"/>
              <w:left w:val="nil"/>
              <w:bottom w:val="single" w:sz="4" w:space="0" w:color="auto"/>
              <w:right w:val="single" w:sz="4" w:space="0" w:color="auto"/>
            </w:tcBorders>
            <w:shd w:val="clear" w:color="auto" w:fill="auto"/>
            <w:noWrap/>
            <w:vAlign w:val="bottom"/>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1194" w:type="dxa"/>
            <w:tcBorders>
              <w:top w:val="nil"/>
              <w:left w:val="nil"/>
              <w:bottom w:val="single" w:sz="4" w:space="0" w:color="auto"/>
              <w:right w:val="single" w:sz="4" w:space="0" w:color="auto"/>
            </w:tcBorders>
            <w:shd w:val="clear" w:color="auto" w:fill="auto"/>
            <w:noWrap/>
            <w:vAlign w:val="bottom"/>
            <w:hideMark/>
          </w:tcPr>
          <w:p w:rsidR="00851395" w:rsidRPr="00CA1725" w:rsidRDefault="00851395" w:rsidP="009058A0">
            <w:pPr>
              <w:pStyle w:val="NoSpacing"/>
              <w:rPr>
                <w:rFonts w:ascii="Arial" w:hAnsi="Arial"/>
                <w:sz w:val="16"/>
                <w:szCs w:val="16"/>
              </w:rPr>
            </w:pPr>
            <w:r w:rsidRPr="00CA1725">
              <w:rPr>
                <w:rFonts w:ascii="Arial" w:hAnsi="Arial"/>
                <w:sz w:val="16"/>
                <w:szCs w:val="16"/>
              </w:rPr>
              <w:t>fragment</w:t>
            </w:r>
          </w:p>
        </w:tc>
      </w:tr>
      <w:tr w:rsidR="00851395" w:rsidRPr="00CA1725" w:rsidTr="009058A0">
        <w:trPr>
          <w:trHeight w:val="288"/>
        </w:trPr>
        <w:tc>
          <w:tcPr>
            <w:tcW w:w="6316" w:type="dxa"/>
            <w:tcBorders>
              <w:top w:val="single" w:sz="4" w:space="0" w:color="auto"/>
              <w:left w:val="single" w:sz="4" w:space="0" w:color="auto"/>
              <w:bottom w:val="single" w:sz="4" w:space="0" w:color="auto"/>
              <w:right w:val="single" w:sz="4" w:space="0" w:color="auto"/>
            </w:tcBorders>
            <w:shd w:val="clear" w:color="auto" w:fill="auto"/>
            <w:hideMark/>
          </w:tcPr>
          <w:p w:rsidR="00851395" w:rsidRPr="00CA1725" w:rsidRDefault="00851395" w:rsidP="009058A0">
            <w:pPr>
              <w:pStyle w:val="NoSpacing"/>
              <w:rPr>
                <w:rFonts w:ascii="Arial" w:hAnsi="Arial"/>
                <w:sz w:val="16"/>
                <w:szCs w:val="16"/>
              </w:rPr>
            </w:pPr>
            <w:r w:rsidRPr="00CA1725">
              <w:rPr>
                <w:rFonts w:ascii="Arial" w:hAnsi="Arial"/>
                <w:sz w:val="16"/>
                <w:szCs w:val="16"/>
              </w:rPr>
              <w:t>Summer showers</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x</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860" w:type="dxa"/>
            <w:tcBorders>
              <w:top w:val="nil"/>
              <w:left w:val="nil"/>
              <w:bottom w:val="single" w:sz="4" w:space="0" w:color="auto"/>
              <w:right w:val="single" w:sz="4" w:space="0" w:color="auto"/>
            </w:tcBorders>
            <w:shd w:val="clear" w:color="auto" w:fill="auto"/>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1030" w:type="dxa"/>
            <w:tcBorders>
              <w:top w:val="nil"/>
              <w:left w:val="nil"/>
              <w:bottom w:val="single" w:sz="4" w:space="0" w:color="auto"/>
              <w:right w:val="single" w:sz="4" w:space="0" w:color="auto"/>
            </w:tcBorders>
            <w:shd w:val="clear" w:color="auto" w:fill="auto"/>
            <w:noWrap/>
            <w:vAlign w:val="bottom"/>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990" w:type="dxa"/>
            <w:tcBorders>
              <w:top w:val="nil"/>
              <w:left w:val="nil"/>
              <w:bottom w:val="single" w:sz="4" w:space="0" w:color="auto"/>
              <w:right w:val="single" w:sz="4" w:space="0" w:color="auto"/>
            </w:tcBorders>
            <w:shd w:val="clear" w:color="auto" w:fill="auto"/>
            <w:noWrap/>
            <w:vAlign w:val="bottom"/>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876" w:type="dxa"/>
            <w:tcBorders>
              <w:top w:val="nil"/>
              <w:left w:val="nil"/>
              <w:bottom w:val="single" w:sz="4" w:space="0" w:color="auto"/>
              <w:right w:val="single" w:sz="4" w:space="0" w:color="auto"/>
            </w:tcBorders>
            <w:shd w:val="clear" w:color="auto" w:fill="auto"/>
            <w:noWrap/>
            <w:vAlign w:val="bottom"/>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1194" w:type="dxa"/>
            <w:tcBorders>
              <w:top w:val="nil"/>
              <w:left w:val="nil"/>
              <w:bottom w:val="single" w:sz="4" w:space="0" w:color="auto"/>
              <w:right w:val="single" w:sz="4" w:space="0" w:color="auto"/>
            </w:tcBorders>
            <w:shd w:val="clear" w:color="auto" w:fill="auto"/>
            <w:noWrap/>
            <w:vAlign w:val="bottom"/>
            <w:hideMark/>
          </w:tcPr>
          <w:p w:rsidR="00851395" w:rsidRPr="00CA1725" w:rsidRDefault="00851395" w:rsidP="009058A0">
            <w:pPr>
              <w:pStyle w:val="NoSpacing"/>
              <w:rPr>
                <w:rFonts w:ascii="Arial" w:hAnsi="Arial"/>
                <w:sz w:val="16"/>
                <w:szCs w:val="16"/>
              </w:rPr>
            </w:pPr>
            <w:r w:rsidRPr="00CA1725">
              <w:rPr>
                <w:rFonts w:ascii="Arial" w:hAnsi="Arial"/>
                <w:sz w:val="16"/>
                <w:szCs w:val="16"/>
              </w:rPr>
              <w:t>fragment</w:t>
            </w:r>
          </w:p>
        </w:tc>
      </w:tr>
      <w:tr w:rsidR="00851395" w:rsidRPr="00CA1725" w:rsidTr="009058A0">
        <w:trPr>
          <w:trHeight w:val="528"/>
        </w:trPr>
        <w:tc>
          <w:tcPr>
            <w:tcW w:w="6316" w:type="dxa"/>
            <w:tcBorders>
              <w:top w:val="single" w:sz="4" w:space="0" w:color="auto"/>
              <w:left w:val="single" w:sz="4" w:space="0" w:color="auto"/>
              <w:bottom w:val="single" w:sz="4" w:space="0" w:color="auto"/>
              <w:right w:val="single" w:sz="4" w:space="0" w:color="auto"/>
            </w:tcBorders>
            <w:shd w:val="clear" w:color="auto" w:fill="auto"/>
            <w:hideMark/>
          </w:tcPr>
          <w:p w:rsidR="00851395" w:rsidRPr="00CA1725" w:rsidRDefault="00851395" w:rsidP="009058A0">
            <w:pPr>
              <w:pStyle w:val="NoSpacing"/>
              <w:rPr>
                <w:rFonts w:ascii="Arial" w:hAnsi="Arial"/>
                <w:sz w:val="16"/>
                <w:szCs w:val="16"/>
              </w:rPr>
            </w:pPr>
            <w:r w:rsidRPr="00CA1725">
              <w:rPr>
                <w:rFonts w:ascii="Arial" w:hAnsi="Arial"/>
                <w:sz w:val="16"/>
                <w:szCs w:val="16"/>
              </w:rPr>
              <w:t>..Floating on a raft and staying in the water the whole day....my favorite Saturday afternoon in the summer.</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860" w:type="dxa"/>
            <w:tcBorders>
              <w:top w:val="nil"/>
              <w:left w:val="nil"/>
              <w:bottom w:val="single" w:sz="4" w:space="0" w:color="auto"/>
              <w:right w:val="single" w:sz="4" w:space="0" w:color="auto"/>
            </w:tcBorders>
            <w:shd w:val="clear" w:color="auto" w:fill="auto"/>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odd format</w:t>
            </w:r>
          </w:p>
        </w:tc>
        <w:tc>
          <w:tcPr>
            <w:tcW w:w="1030" w:type="dxa"/>
            <w:tcBorders>
              <w:top w:val="nil"/>
              <w:left w:val="nil"/>
              <w:bottom w:val="single" w:sz="4" w:space="0" w:color="auto"/>
              <w:right w:val="single" w:sz="4" w:space="0" w:color="auto"/>
            </w:tcBorders>
            <w:shd w:val="clear" w:color="auto" w:fill="auto"/>
            <w:noWrap/>
            <w:vAlign w:val="bottom"/>
            <w:hideMark/>
          </w:tcPr>
          <w:p w:rsidR="00851395" w:rsidRPr="00CA1725" w:rsidRDefault="00851395" w:rsidP="009058A0">
            <w:pPr>
              <w:pStyle w:val="NoSpacing"/>
              <w:rPr>
                <w:rFonts w:ascii="Arial" w:hAnsi="Arial"/>
                <w:sz w:val="16"/>
                <w:szCs w:val="16"/>
              </w:rPr>
            </w:pPr>
            <w:r w:rsidRPr="00CA1725">
              <w:rPr>
                <w:rFonts w:ascii="Arial" w:hAnsi="Arial"/>
                <w:sz w:val="16"/>
                <w:szCs w:val="16"/>
              </w:rPr>
              <w:t>personal</w:t>
            </w:r>
          </w:p>
        </w:tc>
        <w:tc>
          <w:tcPr>
            <w:tcW w:w="990" w:type="dxa"/>
            <w:tcBorders>
              <w:top w:val="nil"/>
              <w:left w:val="nil"/>
              <w:bottom w:val="single" w:sz="4" w:space="0" w:color="auto"/>
              <w:right w:val="single" w:sz="4" w:space="0" w:color="auto"/>
            </w:tcBorders>
            <w:shd w:val="clear" w:color="auto" w:fill="auto"/>
            <w:noWrap/>
            <w:vAlign w:val="bottom"/>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876" w:type="dxa"/>
            <w:tcBorders>
              <w:top w:val="nil"/>
              <w:left w:val="nil"/>
              <w:bottom w:val="single" w:sz="4" w:space="0" w:color="auto"/>
              <w:right w:val="single" w:sz="4" w:space="0" w:color="auto"/>
            </w:tcBorders>
            <w:shd w:val="clear" w:color="auto" w:fill="auto"/>
            <w:noWrap/>
            <w:vAlign w:val="bottom"/>
            <w:hideMark/>
          </w:tcPr>
          <w:p w:rsidR="00851395" w:rsidRPr="00CA1725" w:rsidRDefault="00851395" w:rsidP="009058A0">
            <w:pPr>
              <w:pStyle w:val="NoSpacing"/>
              <w:rPr>
                <w:rFonts w:ascii="Arial" w:hAnsi="Arial"/>
                <w:sz w:val="16"/>
                <w:szCs w:val="16"/>
              </w:rPr>
            </w:pPr>
            <w:r w:rsidRPr="00CA1725">
              <w:rPr>
                <w:rFonts w:ascii="Arial" w:hAnsi="Arial"/>
                <w:sz w:val="16"/>
                <w:szCs w:val="16"/>
              </w:rPr>
              <w:t>x</w:t>
            </w:r>
          </w:p>
        </w:tc>
        <w:tc>
          <w:tcPr>
            <w:tcW w:w="1194" w:type="dxa"/>
            <w:tcBorders>
              <w:top w:val="nil"/>
              <w:left w:val="nil"/>
              <w:bottom w:val="single" w:sz="4" w:space="0" w:color="auto"/>
              <w:right w:val="single" w:sz="4" w:space="0" w:color="auto"/>
            </w:tcBorders>
            <w:shd w:val="clear" w:color="auto" w:fill="auto"/>
            <w:noWrap/>
            <w:vAlign w:val="bottom"/>
            <w:hideMark/>
          </w:tcPr>
          <w:p w:rsidR="00851395" w:rsidRPr="00CA1725" w:rsidRDefault="00851395" w:rsidP="009058A0">
            <w:pPr>
              <w:pStyle w:val="NoSpacing"/>
              <w:rPr>
                <w:rFonts w:ascii="Arial" w:hAnsi="Arial"/>
                <w:sz w:val="16"/>
                <w:szCs w:val="16"/>
              </w:rPr>
            </w:pPr>
            <w:r w:rsidRPr="00CA1725">
              <w:rPr>
                <w:rFonts w:ascii="Arial" w:hAnsi="Arial"/>
                <w:sz w:val="16"/>
                <w:szCs w:val="16"/>
              </w:rPr>
              <w:t>Statement</w:t>
            </w:r>
          </w:p>
        </w:tc>
      </w:tr>
      <w:tr w:rsidR="00851395" w:rsidRPr="00CA1725" w:rsidTr="009058A0">
        <w:trPr>
          <w:trHeight w:val="288"/>
        </w:trPr>
        <w:tc>
          <w:tcPr>
            <w:tcW w:w="6316" w:type="dxa"/>
            <w:tcBorders>
              <w:top w:val="single" w:sz="4" w:space="0" w:color="auto"/>
              <w:left w:val="single" w:sz="4" w:space="0" w:color="auto"/>
              <w:bottom w:val="single" w:sz="4" w:space="0" w:color="auto"/>
              <w:right w:val="single" w:sz="4" w:space="0" w:color="auto"/>
            </w:tcBorders>
            <w:shd w:val="clear" w:color="auto" w:fill="auto"/>
            <w:hideMark/>
          </w:tcPr>
          <w:p w:rsidR="00851395" w:rsidRPr="00CA1725" w:rsidRDefault="00851395" w:rsidP="009058A0">
            <w:pPr>
              <w:pStyle w:val="NoSpacing"/>
              <w:rPr>
                <w:rFonts w:ascii="Arial" w:hAnsi="Arial"/>
                <w:sz w:val="16"/>
                <w:szCs w:val="16"/>
              </w:rPr>
            </w:pPr>
            <w:r w:rsidRPr="00CA1725">
              <w:rPr>
                <w:rFonts w:ascii="Arial" w:hAnsi="Arial"/>
                <w:sz w:val="16"/>
                <w:szCs w:val="16"/>
              </w:rPr>
              <w:t>Beach dwelling melds into the coastal landscape</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x</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860" w:type="dxa"/>
            <w:tcBorders>
              <w:top w:val="nil"/>
              <w:left w:val="nil"/>
              <w:bottom w:val="single" w:sz="4" w:space="0" w:color="auto"/>
              <w:right w:val="single" w:sz="4" w:space="0" w:color="auto"/>
            </w:tcBorders>
            <w:shd w:val="clear" w:color="auto" w:fill="auto"/>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1030" w:type="dxa"/>
            <w:tcBorders>
              <w:top w:val="nil"/>
              <w:left w:val="nil"/>
              <w:bottom w:val="single" w:sz="4" w:space="0" w:color="auto"/>
              <w:right w:val="single" w:sz="4" w:space="0" w:color="auto"/>
            </w:tcBorders>
            <w:shd w:val="clear" w:color="auto" w:fill="auto"/>
            <w:noWrap/>
            <w:vAlign w:val="bottom"/>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990" w:type="dxa"/>
            <w:tcBorders>
              <w:top w:val="nil"/>
              <w:left w:val="nil"/>
              <w:bottom w:val="single" w:sz="4" w:space="0" w:color="auto"/>
              <w:right w:val="single" w:sz="4" w:space="0" w:color="auto"/>
            </w:tcBorders>
            <w:shd w:val="clear" w:color="auto" w:fill="auto"/>
            <w:noWrap/>
            <w:vAlign w:val="bottom"/>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876" w:type="dxa"/>
            <w:tcBorders>
              <w:top w:val="nil"/>
              <w:left w:val="nil"/>
              <w:bottom w:val="single" w:sz="4" w:space="0" w:color="auto"/>
              <w:right w:val="single" w:sz="4" w:space="0" w:color="auto"/>
            </w:tcBorders>
            <w:shd w:val="clear" w:color="auto" w:fill="auto"/>
            <w:noWrap/>
            <w:vAlign w:val="bottom"/>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1194" w:type="dxa"/>
            <w:tcBorders>
              <w:top w:val="nil"/>
              <w:left w:val="nil"/>
              <w:bottom w:val="single" w:sz="4" w:space="0" w:color="auto"/>
              <w:right w:val="single" w:sz="4" w:space="0" w:color="auto"/>
            </w:tcBorders>
            <w:shd w:val="clear" w:color="auto" w:fill="auto"/>
            <w:noWrap/>
            <w:vAlign w:val="bottom"/>
            <w:hideMark/>
          </w:tcPr>
          <w:p w:rsidR="00851395" w:rsidRPr="00CA1725" w:rsidRDefault="00851395" w:rsidP="009058A0">
            <w:pPr>
              <w:pStyle w:val="NoSpacing"/>
              <w:rPr>
                <w:rFonts w:ascii="Arial" w:hAnsi="Arial"/>
                <w:sz w:val="16"/>
                <w:szCs w:val="16"/>
              </w:rPr>
            </w:pPr>
            <w:r w:rsidRPr="00CA1725">
              <w:rPr>
                <w:rFonts w:ascii="Arial" w:hAnsi="Arial"/>
                <w:sz w:val="16"/>
                <w:szCs w:val="16"/>
              </w:rPr>
              <w:t>Statement</w:t>
            </w:r>
          </w:p>
        </w:tc>
      </w:tr>
      <w:tr w:rsidR="00851395" w:rsidRPr="00CA1725" w:rsidTr="009058A0">
        <w:trPr>
          <w:trHeight w:val="288"/>
        </w:trPr>
        <w:tc>
          <w:tcPr>
            <w:tcW w:w="6316" w:type="dxa"/>
            <w:tcBorders>
              <w:top w:val="single" w:sz="4" w:space="0" w:color="auto"/>
              <w:left w:val="single" w:sz="4" w:space="0" w:color="auto"/>
              <w:bottom w:val="single" w:sz="4" w:space="0" w:color="auto"/>
              <w:right w:val="single" w:sz="4" w:space="0" w:color="auto"/>
            </w:tcBorders>
            <w:shd w:val="clear" w:color="auto" w:fill="auto"/>
            <w:hideMark/>
          </w:tcPr>
          <w:p w:rsidR="00851395" w:rsidRPr="00CA1725" w:rsidRDefault="00851395" w:rsidP="009058A0">
            <w:pPr>
              <w:pStyle w:val="NoSpacing"/>
              <w:rPr>
                <w:rFonts w:ascii="Arial" w:hAnsi="Arial"/>
                <w:sz w:val="16"/>
                <w:szCs w:val="16"/>
              </w:rPr>
            </w:pPr>
            <w:r w:rsidRPr="00CA1725">
              <w:rPr>
                <w:rFonts w:ascii="Arial" w:hAnsi="Arial"/>
                <w:sz w:val="16"/>
                <w:szCs w:val="16"/>
              </w:rPr>
              <w:t>happiness is lounging on a blanket under the sun</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x</w:t>
            </w:r>
          </w:p>
        </w:tc>
        <w:tc>
          <w:tcPr>
            <w:tcW w:w="63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45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860" w:type="dxa"/>
            <w:tcBorders>
              <w:top w:val="nil"/>
              <w:left w:val="nil"/>
              <w:bottom w:val="single" w:sz="4" w:space="0" w:color="auto"/>
              <w:right w:val="single" w:sz="4" w:space="0" w:color="auto"/>
            </w:tcBorders>
            <w:shd w:val="clear" w:color="auto" w:fill="auto"/>
            <w:vAlign w:val="center"/>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1030" w:type="dxa"/>
            <w:tcBorders>
              <w:top w:val="nil"/>
              <w:left w:val="nil"/>
              <w:bottom w:val="single" w:sz="4" w:space="0" w:color="auto"/>
              <w:right w:val="single" w:sz="4" w:space="0" w:color="auto"/>
            </w:tcBorders>
            <w:shd w:val="clear" w:color="auto" w:fill="auto"/>
            <w:noWrap/>
            <w:vAlign w:val="bottom"/>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990" w:type="dxa"/>
            <w:tcBorders>
              <w:top w:val="nil"/>
              <w:left w:val="nil"/>
              <w:bottom w:val="single" w:sz="4" w:space="0" w:color="auto"/>
              <w:right w:val="single" w:sz="4" w:space="0" w:color="auto"/>
            </w:tcBorders>
            <w:shd w:val="clear" w:color="auto" w:fill="auto"/>
            <w:noWrap/>
            <w:vAlign w:val="bottom"/>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876" w:type="dxa"/>
            <w:tcBorders>
              <w:top w:val="nil"/>
              <w:left w:val="nil"/>
              <w:bottom w:val="single" w:sz="4" w:space="0" w:color="auto"/>
              <w:right w:val="single" w:sz="4" w:space="0" w:color="auto"/>
            </w:tcBorders>
            <w:shd w:val="clear" w:color="auto" w:fill="auto"/>
            <w:noWrap/>
            <w:vAlign w:val="bottom"/>
            <w:hideMark/>
          </w:tcPr>
          <w:p w:rsidR="00851395" w:rsidRPr="00CA1725" w:rsidRDefault="00851395" w:rsidP="009058A0">
            <w:pPr>
              <w:pStyle w:val="NoSpacing"/>
              <w:rPr>
                <w:rFonts w:ascii="Arial" w:hAnsi="Arial"/>
                <w:sz w:val="16"/>
                <w:szCs w:val="16"/>
              </w:rPr>
            </w:pPr>
            <w:r w:rsidRPr="00CA1725">
              <w:rPr>
                <w:rFonts w:ascii="Arial" w:hAnsi="Arial"/>
                <w:sz w:val="16"/>
                <w:szCs w:val="16"/>
              </w:rPr>
              <w:t> </w:t>
            </w:r>
          </w:p>
        </w:tc>
        <w:tc>
          <w:tcPr>
            <w:tcW w:w="1194" w:type="dxa"/>
            <w:tcBorders>
              <w:top w:val="nil"/>
              <w:left w:val="nil"/>
              <w:bottom w:val="single" w:sz="4" w:space="0" w:color="auto"/>
              <w:right w:val="single" w:sz="4" w:space="0" w:color="auto"/>
            </w:tcBorders>
            <w:shd w:val="clear" w:color="auto" w:fill="auto"/>
            <w:noWrap/>
            <w:vAlign w:val="bottom"/>
            <w:hideMark/>
          </w:tcPr>
          <w:p w:rsidR="00851395" w:rsidRPr="00CA1725" w:rsidRDefault="00851395" w:rsidP="009058A0">
            <w:pPr>
              <w:pStyle w:val="NoSpacing"/>
              <w:rPr>
                <w:rFonts w:ascii="Arial" w:hAnsi="Arial"/>
                <w:sz w:val="16"/>
                <w:szCs w:val="16"/>
              </w:rPr>
            </w:pPr>
            <w:r w:rsidRPr="00CA1725">
              <w:rPr>
                <w:rFonts w:ascii="Arial" w:hAnsi="Arial"/>
                <w:sz w:val="16"/>
                <w:szCs w:val="16"/>
              </w:rPr>
              <w:t>Statement</w:t>
            </w:r>
          </w:p>
        </w:tc>
      </w:tr>
    </w:tbl>
    <w:p w:rsidR="00851395" w:rsidRPr="007F3AFC" w:rsidRDefault="00851395" w:rsidP="00851395">
      <w:pPr>
        <w:pStyle w:val="NoSpacing"/>
        <w:rPr>
          <w:rFonts w:ascii="Arial" w:hAnsi="Arial"/>
        </w:rPr>
      </w:pPr>
    </w:p>
    <w:p w:rsidR="00851395" w:rsidRPr="007F3AFC" w:rsidRDefault="00851395" w:rsidP="00851395">
      <w:pPr>
        <w:rPr>
          <w:rFonts w:ascii="Arial" w:hAnsi="Arial"/>
        </w:rPr>
        <w:sectPr w:rsidR="00851395" w:rsidRPr="007F3AFC" w:rsidSect="00485829">
          <w:headerReference w:type="default" r:id="rId70"/>
          <w:type w:val="continuous"/>
          <w:pgSz w:w="16838" w:h="11906" w:orient="landscape"/>
          <w:pgMar w:top="720" w:right="720" w:bottom="720" w:left="720" w:header="0" w:footer="0" w:gutter="0"/>
          <w:cols w:space="720"/>
          <w:docGrid w:linePitch="360"/>
        </w:sectPr>
      </w:pPr>
    </w:p>
    <w:tbl>
      <w:tblPr>
        <w:tblW w:w="15046" w:type="dxa"/>
        <w:tblInd w:w="92" w:type="dxa"/>
        <w:tblLayout w:type="fixed"/>
        <w:tblLook w:val="04A0"/>
      </w:tblPr>
      <w:tblGrid>
        <w:gridCol w:w="5506"/>
        <w:gridCol w:w="720"/>
        <w:gridCol w:w="720"/>
        <w:gridCol w:w="540"/>
        <w:gridCol w:w="540"/>
        <w:gridCol w:w="900"/>
        <w:gridCol w:w="810"/>
        <w:gridCol w:w="900"/>
        <w:gridCol w:w="810"/>
        <w:gridCol w:w="1260"/>
        <w:gridCol w:w="1170"/>
        <w:gridCol w:w="1170"/>
      </w:tblGrid>
      <w:tr w:rsidR="00851395" w:rsidRPr="007F3AFC" w:rsidTr="009058A0">
        <w:trPr>
          <w:trHeight w:val="624"/>
        </w:trPr>
        <w:tc>
          <w:tcPr>
            <w:tcW w:w="5506" w:type="dxa"/>
            <w:tcBorders>
              <w:top w:val="single" w:sz="4" w:space="0" w:color="auto"/>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History of Italian Renaissance Art--kind of shows humanism.</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comment</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16"/>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Rubble Graffiti Art - This Brazilian Graffiti is Fantastic, Yet Crummy (GALLERY)</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comment</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16"/>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If you behave you´ll have a long life, but if you misbehave you live even longer.</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joke</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comment</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20"/>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Going to the museum this summer? Recreate famous works of art as food! You can use healthy options to decorate slices of bread. #food #art</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hashtag</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comment</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question</w:t>
            </w:r>
          </w:p>
        </w:tc>
      </w:tr>
      <w:tr w:rsidR="00851395" w:rsidRPr="007F3AFC" w:rsidTr="009058A0">
        <w:trPr>
          <w:trHeight w:val="420"/>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Jaipur, India. Real life is here! A bustling pink city of humanity. You can see love, sorrow and genuine creativity in their eyes. Possibly my favorite place to be!</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exclamation</w:t>
            </w:r>
          </w:p>
        </w:tc>
      </w:tr>
      <w:tr w:rsidR="00851395" w:rsidRPr="007F3AFC" w:rsidTr="009058A0">
        <w:trPr>
          <w:trHeight w:val="420"/>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Mark Rothko painting. One of my fave artists of all time. Dream art collection, if $ was no problem.</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20"/>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I spent one of the best days in my life at the Gila Cliff Dwellings near Silver City, New Mexico</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20"/>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neat and nifty and oh so swell!!!!!</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Nonsense</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Exclamation</w:t>
            </w:r>
          </w:p>
        </w:tc>
      </w:tr>
      <w:tr w:rsidR="00851395" w:rsidRPr="007F3AFC" w:rsidTr="009058A0">
        <w:trPr>
          <w:trHeight w:val="420"/>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Abeer Seikaly, Woven Shelters, refugee housing, solar powered refugee shelters, nomadic dwellings, Kuwaiti design, humanitarian aid, social ...</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16"/>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10 Life Lessons from Finding Nemo | Disney Baby</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16"/>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ALOHA -</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Real Secret to Happiness</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16"/>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#life #quotes purehappylife.com-</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secret to happiness is to not expect too much.</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hashtag</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joke</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Nonsense</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colors of happiness freedom#sloggifreedom</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hashtag</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malformed</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#vegetables #art</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hashtag</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Nonsense</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#Saul Leiter #photographe Quand le noir devient pouvoir de mise en scène ...</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hashtag</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Nonsense</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r>
      <w:tr w:rsidR="00851395" w:rsidRPr="007F3AFC" w:rsidTr="009058A0">
        <w:trPr>
          <w:trHeight w:val="408"/>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STREET ART UTOPIA » We declare the world as our canvasstreet_art_63_banksy » STREET ART UTOPIA</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private code</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nonsense</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Place the Baby in a Large Sieve and Shake It to Help the Newborn Get Accustomed to the Vagaries of Life (Egypt)</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command</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Aussie Prefab maker ArKit with AWESOME home options - low-impact, eco friendly dwellings.</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comment</w:t>
            </w:r>
          </w:p>
        </w:tc>
      </w:tr>
      <w:tr w:rsidR="00851395" w:rsidRPr="007F3AFC" w:rsidTr="009058A0">
        <w:trPr>
          <w:trHeight w:val="408"/>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Marie Always Wanted To Make A Human Sacrifice To A Tiki God And Since She Was Finished With Her Latest Boyfriend... by Photossur, via Flickr</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nonsense</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408"/>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Photo: Saul Leiter. #NewYork</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hashtag, photo</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tags</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Beach Dwelling : lifestyle+interiors //</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tags</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What The Folk Art</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pun</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By Saul Leiter, 1958</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Happiness Machine: Exquisitely Detailed Architectural Drawings by Mark Lascelles Thornton</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GC3KKNH</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Eye Of God (Multi-cache) in Oost-Vlaanderen, Belgium created by Anann</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Aroma of god | Aromas, flavors, and skulls: God's Taiwan in Guadalajara</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Funny images of the day (110 pics) 20 Life Pleasures That Are Completely Underrated</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Norman Rockwell Art</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Still Life - Image</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ultimate mountain dwelling in the Arizona desert.</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Why chocolate really is the secret to happiness</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Practice of a One Armed Yogi (video) via prAna Life. #yoga #disability #inspiration</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hashtag</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link</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the secret to happiness can be found in THIS book.</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indie-paradise.com.“For every minute you are angry you lose sixty seconds of happiness.” - Ralph Waldo Emerson</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quote</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Jane Austen - Dec. 16, 1775 "Why not seize the pleasure at once? How often is happiness destroyed by preparation, foolish preparations."</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quote</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With 4 Labs, that's Happiness X 4.</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Actually, Money CAN Buy Happiness. Here's How</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Emotional:</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photographer said the sessions are for people who want to 'celebrate the happiness' their pets have brought to their lives</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612"/>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It is shown that Barbie's proportions are quite unrealistic when compared to a normal human being. In real life, Barbie would be 5'9 feet, 110 pounds with a 36 inch bust, 18-inch waist and 33-inch hips. This leaves young girls thinking that in order to be beautiful, you need to be tall, extremely underweight, and have large breasts. This is not reality.</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Pic ideas for graduating. Life is a series of a thousand little miracles, notice them.</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SCAR Project is not really about breast cancer. It’s about self acceptance, compassion, love, humanity. It’s about accepting all that life offers us—all the beauty and all the suffering—with grace, courage, empathy, and understanding</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Secret to happiness: “I want this job for a week”</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Thinking of picking up a henna kit and creating some body art</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lapetitecole: Saul Leiter, Kutztown (1948)</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title</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Louboutin black stilletto pop art</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title</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Surrealist Manifesto (Salvador Dali) / 11 Manifestos That Could Change Your Art &amp; Life (via BuzzFeed Community)</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title</w:t>
            </w:r>
          </w:p>
        </w:tc>
      </w:tr>
      <w:tr w:rsidR="00851395" w:rsidRPr="007F3AFC" w:rsidTr="009058A0">
        <w:trPr>
          <w:trHeight w:val="408"/>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Cape Town. South Africa. “Those who dwell among the beauties and mysteries of the Earth are never alone or weary of life.” -Rachel Carson. Visit the fresh markets.</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comment</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command</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Yangshuo, Guangxi, China Sometimes a simpler life can be just as rewarding.</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comment</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I didn't choose the sea life the sea life chose me...</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Swimmers: I get it, the feeling, and i can not image life without it, so I'm coming back. I'm ready to finsh what i started.</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Every time I see something like this, I can't help but to think of the countless hours these Moroccan craftsmen must have spent assembling these gorgeous puzzle-like Zellige tile pieces to make up this absolutely stunning fountain. God bless them.</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rhetorical</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I think silliness and ridiculousness might actually BE the secret to happiness.</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malformed</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Nonsense</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live life</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command</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It's a beautiful, lovely day! ~God is good. Enjoy</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rhetorical</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Exclamation</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Happiness is free!</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exclamation</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Happiness is important in a perfect life right? Coffee is my happiness!</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exclamation</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Leonardo da Vinci art, reception</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nonsense</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Beach Dwellings' Kitchens - traditional - Kitchen - Philadelphia - Beach Dwelling</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tags</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Envelope art taken to a whole new level</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nonsense</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by Saul Leiter</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6 Possible Secrets to Happiness, According to Science</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lovely reflection of Saul Leiter</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Pope Francis Shares Top 10 Secrets To Happiness</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Trends Through Life - Image 1</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Is this even real life? … Canada is beyond magnificient</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nonsense</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question</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Is food art important to you?</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question</w:t>
            </w:r>
          </w:p>
        </w:tc>
      </w:tr>
      <w:tr w:rsidR="00851395" w:rsidRPr="007F3AFC" w:rsidTr="009058A0">
        <w:trPr>
          <w:trHeight w:val="408"/>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“Those who are not looking for happiness are the mostly to find it, because those who are searching forget that the surest way to be happy is to seek happiness for others.” -Martin Luther King, Jr. |</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quote</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When you love and laugh abundantly, you live a beautiful life - Image Via: La Boheme</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quote</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Life is a balance of holding on and letting go ~Rumi</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quote</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 xml:space="preserve">Oneness with the beyond is his message of salvation. The non-duality of eternal bliss is his god. Mastery of the inner senses is his guiding light. ~~ Nirvana Upanishad </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quote</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Whatever you put aside to seek happiness, remember where you put it.</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joke</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 The secret of happiness… is not found in seeking more, but in developing the capacity to enjoy less." - Socrates</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quote</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“If you are lucky enough to have lived in Paris as a young man, then wherever you go for the rest of your life, it stays with you, for all of Paris is a moveable feast.” ~ Ernest Hemingway (1950)</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quote</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"Flag of my ancestors flies free like my heritage that runs through my veins. "God and Tonga are my inheritance.." ~King Siaosi Tupou I</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quote</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All beings seek for happiness, so let your compassion extend itself to all. ~Mahavamsa</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quote</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Seeking happiness, I passed many travelers headed in the opposite direction, seeking happiness. ~Robert Brault</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quote</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And right now, in the good times and bad, You are on Your throne. You are God alone.</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Nonsense</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Art is From the Heart</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rhyme</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Art meets architecture in Federico Babinas Archist Series</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Secret To Happiness: A fierce, unshakeable hopefulness paired with a realistic understanding of his place in the world. Favorite Thing: Licking spaghetti off own face.</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There is an ancient and well-kept secret to happiness which the Great Ones have known for centuries.</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They rarely talk about it, but they use it all the time, and it is fundamental to good mental health. This secret is called</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 xml:space="preserve">Fine Art of Not Being Offended. </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There is no secret to happiness</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Happiness / ## (travel,destination,funny,men,women)</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hashtag</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tags</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 Saul Leiter</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copyright</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My life motto :)</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ethiopian art |</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artist explores various geometric patterns which reminds me of the metaphysical flower of life</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 xml:space="preserve">How a Pencil Made Me Appreciate Life </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joke</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nonsense</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LIFE | FLY</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nonsense</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life...death...</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nonsense</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malformed</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Nonsense</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God is Great</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Nonsense</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Bismillah ... بسم الله "In</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"In the name of God"</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408"/>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Happiness: "Make a wish and put on your necklace, believing in yourself can unlock a world of possibilities, wear your necklace as a reminder that positive energy is the KEY to happiness!"</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command</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OF COURSE it buys happiness!</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nonsense</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exclamation</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prehistoric dwelling .........Shelter</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beauty of everyday life: sunrise</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Community Origami project art</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Happiness</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happiness, freedom, joy</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Life's symphony. Beautiful life!</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Jean Shrimpton by Saul Leiter, 1966.</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photo</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Removing the parts that aren’t art</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joke</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At just 4 days after fertilization... | Top 10 Mind-Blowing Images Of Human Life In</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Womb</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To scar you for life. - Images</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mini mountain dwelling</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How unusual is it for street art to so perfectly depict a Disney princess? #disney #streetart #cinderella</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hashtag</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question</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“Happiness is not something ready made. It comes from your own actions.” -Dalai Lama XIV |</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50 Happiest Animals In</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Entire World</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quote</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Garage sale in San Francisco: a man seeks happiness in a small box.</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nonsense</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I am circling around God, around the ancient tower and I've been circling for a thousand years, and I still don't know if I am a falcon or a storm or a great song. ~Rilke</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quote</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Art washes away from the soul, the dust of everyday life ~ Pablo Picasso</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quote</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London - "When a man is tired of London, he is tired of life; for there is in London all that life can afford." — Samuel Johnson</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quote</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Our battered suitcases were piled on the sidewalk again: we had longer ways to go. But no matter. The road is life. - Jack Kerouac, On the Road</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quote</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Play in the Dirt Because Life is too Short to Always Have Clean Fingernails #gardentherapy</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hashtag</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joke</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tags</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Portrait of a Haitian woman living in the Haitian bateyes of the Dominican Republic. Life of impoverishment and pain</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portrait</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comment</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Old School Tattoo Art LA LUNA Loteria Print, Great inspiration for a moon tattoo |</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comment</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 Visit to the Royal Aquarium' (IPN, 1898). A hungry woman, giant Australians, &amp; an alligator! A grand day out.</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comment</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Camino de Santiago, Spain... one of the greatest experiences of my life. (even though my camera was stolen and I have nothing to show for it ;)</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After my experiences with India Ink, this amazes me and is beautiful! Damien Mammoliti - Portrait of a Dead Man</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Might need to frame this and put it somewhere in the room. Everyone needs a pic of the man they were named after.</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rhetorical</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816"/>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I've been here, long ago. This is a sight you couldn't forget. I feel fairly certain this is the exact bridge I was at - I recognized it immediately. It's in Nova Scotia, Canada. It's called a tidal bore. "A tidal bore is a phenomenon in which the front of the rising tide propagates up a river as a bore, a churning and tumbling wall of water advancing up the river, not unlike a breaking surf riding up a beach." Link shows where to see bores.</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rhetorical</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They say when you dream of a body of water, it's representation of your soul. I usually dream I'm slowly drifting down in water very similar to this.</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rhetorical</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the contrast kind of looks captain america as a business man I really am feeling this look</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Gas by Edward Hopper 1940. To me, this painting represents such loneliness. It's as if this man is alone in the world. Hopper could say so much with very little. He is a genius.</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I have never seen water this clear, and I want to.</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Love the Navy man in the white hat.</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nonsense</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In 1969, the Army Corps of Engineers accomplished an awesome feat:</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they turned off Niagara Falls.</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emoticon</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Nonsense</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{8</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emoticon</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Nonsense</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Birdsriyhhrgllluifugyvufygfyufghgbh dgvhg jg hgbj ghf j fjk fjf 1jfhjgjkgjgjgjgigfjigjgs</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nonsense</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tumblr_mo9s6uDqdw1qio7o9o1</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title</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He loved scooping up handfuls of rain water! ...Rain is just liquid sunshine for kids!!</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exclamation</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One step closer to becoming an international man of mystery.</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joke</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Japanese White-eye (Zosterops japonicus), also known as the mejiro bird. .</w:t>
            </w:r>
            <w:r w:rsidRPr="007F3AFC">
              <w:rPr>
                <w:rFonts w:ascii="Microsoft Himalaya" w:eastAsia="Times New Roman" w:hAnsi="Microsoft Himalaya" w:cs="Microsoft Himalaya"/>
                <w:color w:val="000000"/>
                <w:sz w:val="16"/>
                <w:szCs w:val="16"/>
              </w:rPr>
              <w:t>༺</w:t>
            </w:r>
            <w:r w:rsidRPr="007F3AFC">
              <w:rPr>
                <w:rFonts w:ascii="Arial" w:eastAsia="Times New Roman" w:hAnsi="Arial"/>
                <w:color w:val="000000"/>
                <w:sz w:val="16"/>
                <w:szCs w:val="16"/>
              </w:rPr>
              <w:t>♥</w:t>
            </w:r>
            <w:r w:rsidRPr="007F3AFC">
              <w:rPr>
                <w:rFonts w:ascii="Microsoft Himalaya" w:eastAsia="Times New Roman" w:hAnsi="Microsoft Himalaya" w:cs="Microsoft Himalaya"/>
                <w:color w:val="000000"/>
                <w:sz w:val="16"/>
                <w:szCs w:val="16"/>
              </w:rPr>
              <w:t>༻</w:t>
            </w:r>
            <w:r w:rsidRPr="007F3AFC">
              <w:rPr>
                <w:rFonts w:ascii="Arial" w:eastAsia="MS Mincho" w:hAnsi="Arial"/>
                <w:color w:val="000000"/>
                <w:sz w:val="16"/>
                <w:szCs w:val="16"/>
              </w:rPr>
              <w:t>神</w:t>
            </w:r>
            <w:r w:rsidRPr="007F3AFC">
              <w:rPr>
                <w:rFonts w:ascii="Arial" w:eastAsia="Times New Roman" w:hAnsi="Arial"/>
                <w:color w:val="000000"/>
                <w:sz w:val="16"/>
                <w:szCs w:val="16"/>
              </w:rPr>
              <w:t>*ŦƶȠ*</w:t>
            </w:r>
            <w:r w:rsidRPr="007F3AFC">
              <w:rPr>
                <w:rFonts w:ascii="Arial" w:eastAsia="MS Mincho" w:hAnsi="Arial"/>
                <w:color w:val="000000"/>
                <w:sz w:val="16"/>
                <w:szCs w:val="16"/>
              </w:rPr>
              <w:t>神</w:t>
            </w:r>
            <w:r w:rsidRPr="007F3AFC">
              <w:rPr>
                <w:rFonts w:ascii="Microsoft Himalaya" w:eastAsia="Times New Roman" w:hAnsi="Microsoft Himalaya" w:cs="Microsoft Himalaya"/>
                <w:color w:val="000000"/>
                <w:sz w:val="16"/>
                <w:szCs w:val="16"/>
              </w:rPr>
              <w:t>༺</w:t>
            </w:r>
            <w:r w:rsidRPr="007F3AFC">
              <w:rPr>
                <w:rFonts w:ascii="Arial" w:eastAsia="Times New Roman" w:hAnsi="Arial"/>
                <w:color w:val="000000"/>
                <w:sz w:val="16"/>
                <w:szCs w:val="16"/>
              </w:rPr>
              <w:t>♥</w:t>
            </w:r>
            <w:r w:rsidRPr="007F3AFC">
              <w:rPr>
                <w:rFonts w:ascii="Microsoft Himalaya" w:eastAsia="Times New Roman" w:hAnsi="Microsoft Himalaya" w:cs="Microsoft Himalaya"/>
                <w:color w:val="000000"/>
                <w:sz w:val="16"/>
                <w:szCs w:val="16"/>
              </w:rPr>
              <w:t>༻</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word art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Key West 1971 by Michael Carlebach</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Milky Way Tree</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obscure</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nonsense</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cornell library of ornithology bird nest illustration</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from a birds perspective</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Happy Man - Sugarboo</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nonsense</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man who fell to Earth</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nonsense</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Modern American Man, Charted</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 xml:space="preserve">Reflection of Perseverance </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Shoes no man should be without.</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vintage erotica: Algerian woman</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world's opinion of women in search engine searches</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408"/>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♥“What did the tree learn from the earth to be able to talk with the sky?” ~ Pablo Neruda</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ascii art, quote</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question</w:t>
            </w:r>
          </w:p>
        </w:tc>
      </w:tr>
      <w:tr w:rsidR="00851395" w:rsidRPr="007F3AFC" w:rsidTr="009058A0">
        <w:trPr>
          <w:trHeight w:val="408"/>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The most beautiful clothes that can dress a woman are the arms of the man she loves.. But for those who haven't had the fortune of finding this happiness, I am there. --Yves Saint Laurent</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quote</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We cannot see our reflection in running water. It is only in still water that we can see. Tao's proverb</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quote</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nothing is lifeless | when the moon writes its screed | on the silvern sand silence ~ Munia Khan,</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Universe In Blossom</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quote, odd format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 xml:space="preserve">This man's beard is more talented than some people's children. </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joke</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Need fresh water to put my feet in...</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 xml:space="preserve">The problem with hedgehogs is the universal one. It's the struggle of every man lying on his back, staring at the stars, of every woman from mars, trying to appear from venus. It's the distance between two lovers. </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nonsense</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Nature always finds a way.</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 xml:space="preserve">This would be an example of composition </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Put. A. Bird. On. It.</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 xml:space="preserve">work of Japanese book artist Takeo Takei (1894-1982). </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title</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 xml:space="preserve">just, yes. </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comment</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if I were a rich man dababda dabadaba dabada ( i would decorate my bathroom like this)</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joke</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Robert Johnson - Kind Hearted Woman Blues, 1936.</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There's something about old blues like this that I really respect.</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612"/>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Jan 25 - Today was the first day of the cold shower challenge for the Mindset Intensive. After taking a nice, long, hot shower after my yoga class, I turned the knob to ice cold so I could test out my response. Immediately, I let out a loud scream, which followed by a hearty laugh. It was an invigorating feeling, and I look forward to giving it a try tomorrow!</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rhetorical</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exclamation</w:t>
            </w:r>
          </w:p>
        </w:tc>
      </w:tr>
      <w:tr w:rsidR="00851395" w:rsidRPr="007F3AFC" w:rsidTr="009058A0">
        <w:trPr>
          <w:trHeight w:val="408"/>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Birds Poster - This is ultimate symbolism, "Encounter the birds and you will encounter death". I think it is possible with the SDP poster to use typography (instead of birds) in some way to represent duality and the struggle between good and bad.</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poster</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816"/>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myaloysius: benjaminhilts: via the air in the branches Petit: Pick a moon … any moon. g’night, good people ♥ sweetest dreams for you.</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obscure, odd format, word art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nonsense</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KAWASE HASUI Oban tate-e "Spring Moon at Ninomiya Beach".</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nonsense</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Dancing | swinging | jumping | jump | flying | man | ballet dancer | graceful | light | floating</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tags</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612"/>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...Because they are love! "We can judge the heart of a man by his treatment of animals." - Immanual Kant</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 quote</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Nonsense</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MS Gothic" w:eastAsia="MS Gothic" w:hAnsi="MS Gothic" w:cs="MS Gothic" w:hint="eastAsia"/>
                <w:color w:val="000000"/>
                <w:sz w:val="16"/>
                <w:szCs w:val="16"/>
              </w:rPr>
              <w:t>☆</w:t>
            </w:r>
            <w:r w:rsidRPr="007F3AFC">
              <w:rPr>
                <w:rFonts w:ascii="Arial" w:eastAsia="Times New Roman" w:hAnsi="Arial"/>
                <w:color w:val="000000"/>
                <w:sz w:val="16"/>
                <w:szCs w:val="16"/>
              </w:rPr>
              <w:t xml:space="preserve"> "</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moon on the breast of the new fallen snow gave a luster of mid-day to objects below..."</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malformed, quote</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!#Savannah</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hashtag</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Nonsense</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Moto Woman Music: Photo</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photo</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the forest where you get lost and come out in a fairy tale land</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 man may die, nations may rise and fall, but an idea lives on. - John F. Kennedy</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quote</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As a plain garment best adorneth a beautiful woman, so a decent behavior is the best ornament of inner wisdom. ~ ~ Akhenaton</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quote</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the old moon laughed + sang a song as they rocked in their wooden shoe, + the wind that sped them all night long ruffled the waves of dew.</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poem</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Spider-man.</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They told me I could be anything I wanted, so I became a ballerina.</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joke</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The most important thing in life is to be yourself. Unless you can be Wonder Woman. Always be Wonder Woman</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joke</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We walked to the #moon on stilts made of cheese.</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nonsense</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 xml:space="preserve">Triad Tree When teaching watercolor classes, I often see students struggle with what I consider one of the joys of watercolor. I’m referring to the joys of color mixing. </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indoor garden idea #gardening</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hashtag</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tags</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Moon God Chandra Tibet Musée des Beaux-Arts du Canada</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title</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Muffin Man (c. 1910, London)</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title</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Beautiful technique with the reflections and water on this painting by Grzegorz Wróbel</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comment</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Sometimes you just have to jump into the water without thinking about it too much. You will swim, no matter what.</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rhetorical</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comment</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Goodnight all! Going to visit River, I'll see you all in the morning. (Goodnight my dear @~•Κίττγ Καττγ•~ ♥) :D</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ascii art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nonsense</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exclamation</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Moderne woman matchbox. Love the industrial feel and use of hard lines. She is almost robotic.</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story</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nonsense</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Nonsense</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 xml:space="preserve"> *****</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ascii art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14 Plants to Grow in a Moon Garden: Hyacinth --&gt; .</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ascii art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Dream imagination surrealism surreal art Man, Escalator and water</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malformed</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Nonsense</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MS Gothic" w:eastAsia="MS Gothic" w:hAnsi="MS Gothic" w:cs="MS Gothic" w:hint="eastAsia"/>
                <w:color w:val="000000"/>
                <w:sz w:val="16"/>
                <w:szCs w:val="16"/>
              </w:rPr>
              <w:t>✯</w:t>
            </w:r>
            <w:r w:rsidRPr="007F3AFC">
              <w:rPr>
                <w:rFonts w:ascii="Arial" w:eastAsia="Times New Roman" w:hAnsi="Arial"/>
                <w:color w:val="000000"/>
                <w:sz w:val="16"/>
                <w:szCs w:val="16"/>
              </w:rPr>
              <w:t xml:space="preserve"> sO Lovely :: Artist Unknown </w:t>
            </w:r>
            <w:r w:rsidRPr="007F3AFC">
              <w:rPr>
                <w:rFonts w:ascii="MS Gothic" w:eastAsia="MS Gothic" w:hAnsi="MS Gothic" w:cs="MS Gothic" w:hint="eastAsia"/>
                <w:color w:val="000000"/>
                <w:sz w:val="16"/>
                <w:szCs w:val="16"/>
              </w:rPr>
              <w:t>✯</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word art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Don't waste time fretting over muddy water -- splash and laugh like the rain will never fall again. ♥</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command</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topiary happy man</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Most Expensive Bird Warmer</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joke</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Because, you can't have a perfect man picture board without a picture of Jon Hamm.</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malformed</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 xml:space="preserve">Joshua Tree Nation Park, Calif., USA - early morning </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Cats vs. Birds: Researching the Research</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This is my job said the old Turkish man</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612"/>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Not everything that’s present in nature is fundamentally good for human beings.</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Moon, romanticised by poets and artists since ages, has a series of negative effects on the human mind, scientifically and spiritually. -- Garima Roy (Image: jphphotography on Flickr)</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quote</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She's Looking At</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Same Moon.........Wherever She Is</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woman who read are dangerous</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perfect summer nights. just got back from edc, and i'd say my summer is starting off juuuuust fine:] heat and fireworks were all around me and i loved it all</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Audrey, 10/8: This picture of a wall in Rome is a really great example of complementary colors at work. I also really love the saturation of both colors, especially when balanced with the white and the neutral color of the window frame.</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comment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Five New Cooking Habits I Brought Back from Rome — Life in the Kitchen</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single most effective way to get rid of a sunburn.. come summertime i'll be glad i pinned this</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I just accidentally reminded someone we are halfway through summer and immediately felt SO GUILTY</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Cambria Math" w:eastAsia="Times New Roman" w:hAnsi="Cambria Math" w:cs="Cambria Math"/>
                <w:color w:val="000000"/>
                <w:sz w:val="16"/>
                <w:szCs w:val="16"/>
              </w:rPr>
              <w:t>∘</w:t>
            </w:r>
            <w:r w:rsidRPr="007F3AFC">
              <w:rPr>
                <w:rFonts w:ascii="Arial" w:eastAsia="Times New Roman" w:hAnsi="Arial"/>
                <w:color w:val="000000"/>
                <w:sz w:val="16"/>
                <w:szCs w:val="16"/>
              </w:rPr>
              <w:t>∙</w:t>
            </w:r>
            <w:r w:rsidRPr="007F3AFC">
              <w:rPr>
                <w:rFonts w:ascii="Cambria Math" w:eastAsia="Times New Roman" w:hAnsi="Cambria Math" w:cs="Cambria Math"/>
                <w:color w:val="000000"/>
                <w:sz w:val="16"/>
                <w:szCs w:val="16"/>
              </w:rPr>
              <w:t>≋</w:t>
            </w:r>
            <w:r w:rsidRPr="007F3AFC">
              <w:rPr>
                <w:rFonts w:ascii="MS Gothic" w:eastAsia="MS Gothic" w:hAnsi="MS Gothic" w:cs="MS Gothic" w:hint="eastAsia"/>
                <w:color w:val="000000"/>
                <w:sz w:val="16"/>
                <w:szCs w:val="16"/>
              </w:rPr>
              <w:t>❃☆❃≋</w:t>
            </w:r>
            <w:r w:rsidRPr="007F3AFC">
              <w:rPr>
                <w:rFonts w:ascii="Arial" w:eastAsia="Times New Roman" w:hAnsi="Arial"/>
                <w:color w:val="000000"/>
                <w:sz w:val="16"/>
                <w:szCs w:val="16"/>
              </w:rPr>
              <w:t>∙</w:t>
            </w:r>
            <w:r w:rsidRPr="007F3AFC">
              <w:rPr>
                <w:rFonts w:ascii="Cambria Math" w:eastAsia="Times New Roman" w:hAnsi="Cambria Math" w:cs="Cambria Math"/>
                <w:color w:val="000000"/>
                <w:sz w:val="16"/>
                <w:szCs w:val="16"/>
              </w:rPr>
              <w:t>∘</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ascii art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Nonsense</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=-whenever she needed to get away, she and the kitty grabbed the bubbly and fled to the open sky...Absinthe by room17, via Flickr</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Nonsense</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"Mozart: Decomposing Since 1791." - Best t-shirts in the world</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ad</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pun</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Nonsense</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408"/>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dark storm clouds | pouring rain | summer storm | thunderstorm | the force, power and beauty of mother nature | downpour | treetops | stunning | nimbus | sun halo |deity</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tags</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emoticon</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Nonsense</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 Palestinian woman in training camp. Jordan, 1969. Yes.</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Through a mirror darkly. Absinthe</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MS Gothic" w:eastAsia="MS Gothic" w:hAnsi="MS Gothic" w:cs="MS Gothic" w:hint="eastAsia"/>
                <w:color w:val="000000"/>
                <w:sz w:val="16"/>
                <w:szCs w:val="16"/>
              </w:rPr>
              <w:t>❤</w:t>
            </w:r>
            <w:r w:rsidRPr="007F3AFC">
              <w:rPr>
                <w:rFonts w:ascii="Arial" w:eastAsia="Times New Roman" w:hAnsi="Arial"/>
                <w:color w:val="000000"/>
                <w:sz w:val="16"/>
                <w:szCs w:val="16"/>
              </w:rPr>
              <w:t>️</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word art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American Civil War: Andersonville, Frances Clalin, man or woman?</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Mozart!</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exclamation</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Images from the American Civil War in 3D - just released by</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Library of Congress.</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Mozart - Eine Kleine Nachtmusik with bottles</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nonsense</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Because of the way Roma glows at night. | 39 Reasons Studying Abroad In Italy Ruins You For Life.</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American-Civil-War-138</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Nonsense</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American-Civil-War-631</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Nonsense</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American Civil War Powder Monkey</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L'Absinthe</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Mozart's Party</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MS Gothic" w:eastAsia="MS Gothic" w:hAnsi="MS Gothic" w:cs="MS Gothic" w:hint="eastAsia"/>
                <w:color w:val="000000"/>
                <w:sz w:val="16"/>
                <w:szCs w:val="16"/>
              </w:rPr>
              <w:t>▶</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American Civil War - YouTube</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video link</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link</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 xml:space="preserve">touch of the green fairy? ♥ </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word art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question</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It's a dogs life in Rome.</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joke</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nonsense</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summer light // photograph // outdoors // country // field // sunspots // evening</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tags</w:t>
            </w:r>
          </w:p>
        </w:tc>
      </w:tr>
      <w:tr w:rsidR="00851395" w:rsidRPr="007F3AFC" w:rsidTr="009058A0">
        <w:trPr>
          <w:trHeight w:val="408"/>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If you feel sad about procrastination, just remember that Mozart wrote the Overture to Don Giovanni the morning the opera premiered... Well then...</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joke, odd format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comment</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Dwarfes my collection of a mere four spoons... but will never replace the original one I have...</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nonsense</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This is what I would like to be doing right now. Summer, where art thou?</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question</w:t>
            </w:r>
          </w:p>
        </w:tc>
      </w:tr>
      <w:tr w:rsidR="00851395" w:rsidRPr="007F3AFC" w:rsidTr="009058A0">
        <w:trPr>
          <w:trHeight w:val="408"/>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"In 1969, my parents were sent to the countryside as part of the Cultural Revolution. Ask anyone from China, they will know what I’m talking about…"</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quote</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prom1969 pinning this because some old or passed man and woman out there have no idea that their prom picture from the 60s is passing around the internet.</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rhetorical</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Labels as high art. I wonder which of today's product labels will get the same reverence in 150 years.</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3 lewd songs written by Mozart. Not the least bit surprised.</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rhetorical</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Absinthe Man</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MS Gothic" w:eastAsia="MS Gothic" w:hAnsi="MS Gothic" w:cs="MS Gothic" w:hint="eastAsia"/>
                <w:color w:val="000000"/>
                <w:sz w:val="16"/>
                <w:szCs w:val="16"/>
              </w:rPr>
              <w:t>☽</w:t>
            </w:r>
            <w:r w:rsidRPr="007F3AFC">
              <w:rPr>
                <w:rFonts w:ascii="Arial" w:eastAsia="Times New Roman" w:hAnsi="Arial"/>
                <w:color w:val="000000"/>
                <w:sz w:val="16"/>
                <w:szCs w:val="16"/>
              </w:rPr>
              <w:t xml:space="preserve"> • </w:t>
            </w:r>
            <w:r w:rsidRPr="007F3AFC">
              <w:rPr>
                <w:rFonts w:ascii="MS Gothic" w:eastAsia="MS Gothic" w:hAnsi="MS Gothic" w:cs="MS Gothic" w:hint="eastAsia"/>
                <w:color w:val="000000"/>
                <w:sz w:val="16"/>
                <w:szCs w:val="16"/>
              </w:rPr>
              <w:t>☯</w:t>
            </w:r>
            <w:r w:rsidRPr="007F3AFC">
              <w:rPr>
                <w:rFonts w:ascii="Arial" w:eastAsia="Times New Roman" w:hAnsi="Arial"/>
                <w:color w:val="000000"/>
                <w:sz w:val="16"/>
                <w:szCs w:val="16"/>
              </w:rPr>
              <w:t xml:space="preserve"> • </w:t>
            </w:r>
            <w:r w:rsidRPr="007F3AFC">
              <w:rPr>
                <w:rFonts w:ascii="MS Gothic" w:eastAsia="MS Gothic" w:hAnsi="MS Gothic" w:cs="MS Gothic" w:hint="eastAsia"/>
                <w:color w:val="000000"/>
                <w:sz w:val="16"/>
                <w:szCs w:val="16"/>
              </w:rPr>
              <w:t>☮</w:t>
            </w:r>
            <w:r w:rsidRPr="007F3AFC">
              <w:rPr>
                <w:rFonts w:ascii="Arial" w:eastAsia="Times New Roman" w:hAnsi="Arial"/>
                <w:color w:val="000000"/>
                <w:sz w:val="16"/>
                <w:szCs w:val="16"/>
              </w:rPr>
              <w:t xml:space="preserve"> • ☻ • </w:t>
            </w:r>
            <w:r w:rsidRPr="007F3AFC">
              <w:rPr>
                <w:rFonts w:ascii="MS Gothic" w:eastAsia="MS Gothic" w:hAnsi="MS Gothic" w:cs="MS Gothic" w:hint="eastAsia"/>
                <w:color w:val="000000"/>
                <w:sz w:val="16"/>
                <w:szCs w:val="16"/>
              </w:rPr>
              <w:t>☮</w:t>
            </w:r>
            <w:r w:rsidRPr="007F3AFC">
              <w:rPr>
                <w:rFonts w:ascii="Arial" w:eastAsia="Times New Roman" w:hAnsi="Arial"/>
                <w:color w:val="000000"/>
                <w:sz w:val="16"/>
                <w:szCs w:val="16"/>
              </w:rPr>
              <w:t xml:space="preserve"> • </w:t>
            </w:r>
            <w:r w:rsidRPr="007F3AFC">
              <w:rPr>
                <w:rFonts w:ascii="MS Gothic" w:eastAsia="MS Gothic" w:hAnsi="MS Gothic" w:cs="MS Gothic" w:hint="eastAsia"/>
                <w:color w:val="000000"/>
                <w:sz w:val="16"/>
                <w:szCs w:val="16"/>
              </w:rPr>
              <w:t>☯</w:t>
            </w:r>
            <w:r w:rsidRPr="007F3AFC">
              <w:rPr>
                <w:rFonts w:ascii="Arial" w:eastAsia="Times New Roman" w:hAnsi="Arial"/>
                <w:color w:val="000000"/>
                <w:sz w:val="16"/>
                <w:szCs w:val="16"/>
              </w:rPr>
              <w:t xml:space="preserve"> • </w:t>
            </w:r>
            <w:r w:rsidRPr="007F3AFC">
              <w:rPr>
                <w:rFonts w:ascii="MS Gothic" w:eastAsia="MS Gothic" w:hAnsi="MS Gothic" w:cs="MS Gothic" w:hint="eastAsia"/>
                <w:color w:val="000000"/>
                <w:sz w:val="16"/>
                <w:szCs w:val="16"/>
              </w:rPr>
              <w:t>☾</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ascii art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Nonsense</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An early public standoff over gay rights.</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June 1969 Stonewall Riots in New York.</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Summer ♥ - Put these on as you're still enjoying the summer</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word art</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command</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american civil war pictures - Bing Images</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photo</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American-Civil-War.jpg</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jpg</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mozart punk</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nonsense</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American Civil War printable</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vintage everyday: American Civil War Photos</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Are Those Pictures Really Mozart?</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question</w:t>
            </w:r>
          </w:p>
        </w:tc>
      </w:tr>
      <w:tr w:rsidR="00851395" w:rsidRPr="007F3AFC" w:rsidTr="009058A0">
        <w:trPr>
          <w:trHeight w:val="408"/>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“Rest is not idleness, and to lie sometimes on the grass on a summer day listening to the murmur of water, or watching the clouds float across the sky, is hardly a waste of time.” ~ John Lubbock</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quote</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1073B6">
        <w:trPr>
          <w:trHeight w:val="485"/>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gotta love the feeling of that summer sun on your skin</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 rhetorical</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Mozart was here</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joke</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Absinthe Makes</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The Heart Grow Fonder</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pun</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If American music had continued in this direction back in 1969, Earth would have been a much happier planet.</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comment</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Feels like a spring day! Sitting outdoors to enjoy the beautiful weather #Rome pic.twitter.com/b6cdAB09GZ</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hashtag</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comment</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r>
      <w:tr w:rsidR="00851395" w:rsidRPr="007F3AFC" w:rsidTr="009058A0">
        <w:trPr>
          <w:trHeight w:val="408"/>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Hey, a green drink.....it must be yummy! "Absinthe is the aphrodisiac of the self.</w:t>
            </w:r>
            <w:r w:rsidR="00AF7010">
              <w:rPr>
                <w:rFonts w:ascii="Arial" w:eastAsia="Times New Roman" w:hAnsi="Arial"/>
                <w:color w:val="000000"/>
                <w:sz w:val="16"/>
                <w:szCs w:val="16"/>
              </w:rPr>
              <w:t xml:space="preserve"> </w:t>
            </w:r>
            <w:r w:rsidRPr="007F3AFC">
              <w:rPr>
                <w:rFonts w:ascii="Arial" w:eastAsia="Times New Roman" w:hAnsi="Arial"/>
                <w:color w:val="000000"/>
                <w:sz w:val="16"/>
                <w:szCs w:val="16"/>
              </w:rPr>
              <w:t>The green fairy who lives in the Absinthe wants your soul." ~Dracula by Bram Stoker</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quote</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exclamation, quote</w:t>
            </w:r>
          </w:p>
        </w:tc>
      </w:tr>
      <w:tr w:rsidR="00851395" w:rsidRPr="007F3AFC" w:rsidTr="001073B6">
        <w:trPr>
          <w:trHeight w:val="458"/>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so cool to think that my dad was stuck in the Woodstock traffic so many years ago</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odd format, rhetorical</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1073B6">
            <w:pP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408"/>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I remember singing from the commercial, "Two all beef patties, special sauce, lettuce, cheese, pickles, onions, on a sesame seed bun!" I am old.</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joke</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personal</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 xml:space="preserve">A World on Fire: Britain's Crucial Role in the American Civil War: Amanda Foreman: 9780375756962 </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title</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only thing acceptable to do in the summer</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Garden Absinthe den - don't forget to plant wormwood under the tree. ;-)</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emotican</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nonsense</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command</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Best of Mozart listen for free on youtube.com</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malformed</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American-Civil-War-696</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Nonsense</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Ancient Rome Unit: A unit full of engaging, student-centered activities!</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lesson</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American Civil War Photos —History.com Picture Gallerie</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photo</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 xml:space="preserve">Lucid Absinthe Superieure. - </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nonsense</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American Civil War: A Military History</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Detroit History 1969</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Good use of windows Street Art in Rome, Italy</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fragment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What would life be without a little Mozart?</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question</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Out of Africa -- "He even took the gramophone on safari: three rifles, supplies for a month, and Mozart."</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quote</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Statement</w:t>
            </w:r>
          </w:p>
        </w:tc>
      </w:tr>
      <w:tr w:rsidR="00851395" w:rsidRPr="007F3AFC" w:rsidTr="009058A0">
        <w:trPr>
          <w:trHeight w:val="204"/>
        </w:trPr>
        <w:tc>
          <w:tcPr>
            <w:tcW w:w="5506" w:type="dxa"/>
            <w:tcBorders>
              <w:top w:val="nil"/>
              <w:left w:val="single" w:sz="4" w:space="0" w:color="auto"/>
              <w:bottom w:val="single" w:sz="4" w:space="0" w:color="auto"/>
              <w:right w:val="nil"/>
            </w:tcBorders>
            <w:shd w:val="clear" w:color="auto" w:fill="auto"/>
            <w:hideMark/>
          </w:tcPr>
          <w:p w:rsidR="00851395" w:rsidRPr="007F3AFC" w:rsidRDefault="00851395" w:rsidP="009058A0">
            <w:pPr>
              <w:rPr>
                <w:rFonts w:ascii="Arial" w:eastAsia="Times New Roman" w:hAnsi="Arial"/>
                <w:color w:val="000000"/>
                <w:sz w:val="16"/>
                <w:szCs w:val="16"/>
              </w:rPr>
            </w:pPr>
            <w:r w:rsidRPr="007F3AFC">
              <w:rPr>
                <w:rFonts w:ascii="Arial" w:eastAsia="Times New Roman" w:hAnsi="Arial"/>
                <w:color w:val="000000"/>
                <w:sz w:val="16"/>
                <w:szCs w:val="16"/>
              </w:rPr>
              <w:t>Wolfgang Llamadeus Mozart by DSSiege11</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54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x</w:t>
            </w:r>
          </w:p>
        </w:tc>
        <w:tc>
          <w:tcPr>
            <w:tcW w:w="90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81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851395" w:rsidRPr="007F3AFC" w:rsidRDefault="00851395" w:rsidP="009058A0">
            <w:pPr>
              <w:jc w:val="center"/>
              <w:rPr>
                <w:rFonts w:ascii="Arial" w:eastAsia="Times New Roman" w:hAnsi="Arial"/>
                <w:color w:val="000000"/>
                <w:sz w:val="16"/>
                <w:szCs w:val="16"/>
              </w:rPr>
            </w:pPr>
            <w:r w:rsidRPr="007F3AFC">
              <w:rPr>
                <w:rFonts w:ascii="Arial" w:eastAsia="Times New Roman" w:hAnsi="Arial"/>
                <w:color w:val="000000"/>
                <w:sz w:val="16"/>
                <w:szCs w:val="16"/>
              </w:rPr>
              <w:t>title</w:t>
            </w:r>
          </w:p>
        </w:tc>
      </w:tr>
    </w:tbl>
    <w:p w:rsidR="00EE48DA" w:rsidRDefault="00EE48DA" w:rsidP="001073B6">
      <w:pPr>
        <w:pStyle w:val="NoSpacing"/>
        <w:rPr>
          <w:rFonts w:ascii="Arial" w:hAnsi="Arial"/>
          <w:i/>
          <w:color w:val="339933"/>
          <w:szCs w:val="24"/>
          <w:shd w:val="clear" w:color="auto" w:fill="FFFFFF"/>
        </w:rPr>
      </w:pPr>
    </w:p>
    <w:p w:rsidR="00EE48DA" w:rsidRDefault="00EE48DA">
      <w:pPr>
        <w:rPr>
          <w:rFonts w:ascii="Arial" w:hAnsi="Arial"/>
          <w:i/>
          <w:color w:val="339933"/>
          <w:szCs w:val="24"/>
          <w:shd w:val="clear" w:color="auto" w:fill="FFFFFF"/>
        </w:rPr>
      </w:pPr>
      <w:r>
        <w:rPr>
          <w:rFonts w:ascii="Arial" w:hAnsi="Arial"/>
          <w:i/>
          <w:color w:val="339933"/>
          <w:szCs w:val="24"/>
          <w:shd w:val="clear" w:color="auto" w:fill="FFFFFF"/>
        </w:rPr>
        <w:br w:type="page"/>
      </w:r>
    </w:p>
    <w:p w:rsidR="00EE48DA" w:rsidRDefault="00EE48DA" w:rsidP="001073B6">
      <w:pPr>
        <w:pStyle w:val="NoSpacing"/>
        <w:rPr>
          <w:rFonts w:ascii="Arial" w:hAnsi="Arial"/>
          <w:i/>
          <w:color w:val="339933"/>
          <w:szCs w:val="24"/>
          <w:shd w:val="clear" w:color="auto" w:fill="FFFFFF"/>
        </w:rPr>
        <w:sectPr w:rsidR="00EE48DA" w:rsidSect="009058A0">
          <w:headerReference w:type="default" r:id="rId71"/>
          <w:pgSz w:w="15840" w:h="12240" w:orient="landscape"/>
          <w:pgMar w:top="720" w:right="720" w:bottom="720" w:left="720" w:header="0" w:footer="720" w:gutter="0"/>
          <w:cols w:space="720"/>
          <w:docGrid w:linePitch="360"/>
        </w:sectPr>
      </w:pPr>
    </w:p>
    <w:p w:rsidR="00EE48DA" w:rsidRPr="00892F6E" w:rsidRDefault="00EE48DA" w:rsidP="00050F5E">
      <w:pPr>
        <w:pStyle w:val="Heading1"/>
        <w:rPr>
          <w:shd w:val="clear" w:color="auto" w:fill="FFFFFF"/>
        </w:rPr>
      </w:pPr>
      <w:bookmarkStart w:id="136" w:name="_Toc408310044"/>
      <w:r w:rsidRPr="00892F6E">
        <w:rPr>
          <w:shd w:val="clear" w:color="auto" w:fill="FFFFFF"/>
        </w:rPr>
        <w:t>REFERENCES</w:t>
      </w:r>
      <w:bookmarkEnd w:id="136"/>
    </w:p>
    <w:p w:rsidR="00EE48DA" w:rsidRDefault="00EE48DA" w:rsidP="00EE48DA">
      <w:pPr>
        <w:pStyle w:val="NoSpacing"/>
        <w:ind w:left="720"/>
        <w:rPr>
          <w:rFonts w:ascii="Arial" w:hAnsi="Arial"/>
          <w:color w:val="000000" w:themeColor="text1"/>
          <w:szCs w:val="24"/>
          <w:shd w:val="clear" w:color="auto" w:fill="FFFFFF"/>
        </w:rPr>
      </w:pPr>
    </w:p>
    <w:p w:rsidR="00EE48DA" w:rsidRDefault="00EE48DA" w:rsidP="00EE48DA">
      <w:pPr>
        <w:pStyle w:val="NoSpacing"/>
        <w:ind w:left="720"/>
        <w:rPr>
          <w:rFonts w:ascii="Arial" w:hAnsi="Arial"/>
          <w:color w:val="000000" w:themeColor="text1"/>
          <w:szCs w:val="24"/>
          <w:shd w:val="clear" w:color="auto" w:fill="FFFFFF"/>
        </w:rPr>
      </w:pPr>
      <w:r w:rsidRPr="003C76BB">
        <w:rPr>
          <w:rFonts w:ascii="Arial" w:hAnsi="Arial"/>
          <w:color w:val="000000" w:themeColor="text1"/>
          <w:szCs w:val="24"/>
          <w:shd w:val="clear" w:color="auto" w:fill="FFFFFF"/>
        </w:rPr>
        <w:t xml:space="preserve">AgBeat (2012). </w:t>
      </w:r>
      <w:r w:rsidRPr="00FD33F4">
        <w:rPr>
          <w:rFonts w:ascii="Arial" w:hAnsi="Arial"/>
          <w:i/>
          <w:color w:val="000000" w:themeColor="text1"/>
          <w:szCs w:val="24"/>
          <w:shd w:val="clear" w:color="auto" w:fill="FFFFFF"/>
        </w:rPr>
        <w:t>Pinterest users’ time on site nearly matches YouTube</w:t>
      </w:r>
      <w:r w:rsidRPr="003C76BB">
        <w:rPr>
          <w:rFonts w:ascii="Arial" w:hAnsi="Arial"/>
          <w:color w:val="000000" w:themeColor="text1"/>
          <w:szCs w:val="24"/>
          <w:shd w:val="clear" w:color="auto" w:fill="FFFFFF"/>
        </w:rPr>
        <w:t xml:space="preserve">. Retrieved from </w:t>
      </w:r>
    </w:p>
    <w:p w:rsidR="00EE48DA" w:rsidRPr="003C76BB" w:rsidRDefault="00607613" w:rsidP="00EE48DA">
      <w:pPr>
        <w:pStyle w:val="NoSpacing"/>
        <w:ind w:left="1440"/>
        <w:rPr>
          <w:rFonts w:ascii="Arial" w:hAnsi="Arial"/>
          <w:color w:val="000000" w:themeColor="text1"/>
          <w:szCs w:val="24"/>
          <w:shd w:val="clear" w:color="auto" w:fill="FFFFFF"/>
        </w:rPr>
      </w:pPr>
      <w:hyperlink r:id="rId72" w:history="1">
        <w:r w:rsidR="00EE48DA" w:rsidRPr="008A58D6">
          <w:rPr>
            <w:rStyle w:val="Hyperlink"/>
            <w:rFonts w:ascii="Arial" w:hAnsi="Arial"/>
            <w:szCs w:val="24"/>
            <w:shd w:val="clear" w:color="auto" w:fill="FFFFFF"/>
          </w:rPr>
          <w:t>http://agbeat.com/social-media/pinterest-users-time-on-site-nearly-matches-youtube/</w:t>
        </w:r>
      </w:hyperlink>
      <w:r w:rsidR="00EE48DA" w:rsidRPr="003C76BB">
        <w:rPr>
          <w:rFonts w:ascii="Arial" w:hAnsi="Arial"/>
          <w:color w:val="000000" w:themeColor="text1"/>
          <w:szCs w:val="24"/>
          <w:shd w:val="clear" w:color="auto" w:fill="FFFFFF"/>
        </w:rPr>
        <w:t xml:space="preserve"> </w:t>
      </w:r>
    </w:p>
    <w:p w:rsidR="00EE48DA" w:rsidRPr="003C76BB" w:rsidRDefault="00EE48DA" w:rsidP="00EE48DA">
      <w:pPr>
        <w:pStyle w:val="NoSpacing"/>
        <w:ind w:left="720"/>
        <w:rPr>
          <w:rFonts w:ascii="Arial" w:hAnsi="Arial"/>
          <w:color w:val="000000" w:themeColor="text1"/>
          <w:szCs w:val="24"/>
          <w:shd w:val="clear" w:color="auto" w:fill="FFFFFF"/>
        </w:rPr>
      </w:pPr>
    </w:p>
    <w:p w:rsidR="00EE48DA" w:rsidRDefault="00EE48DA" w:rsidP="00EE48DA">
      <w:pPr>
        <w:pStyle w:val="NoSpacing"/>
        <w:ind w:left="720"/>
        <w:rPr>
          <w:rFonts w:ascii="Arial" w:hAnsi="Arial"/>
          <w:color w:val="000000" w:themeColor="text1"/>
          <w:szCs w:val="24"/>
        </w:rPr>
      </w:pPr>
      <w:r w:rsidRPr="003C76BB">
        <w:rPr>
          <w:rFonts w:ascii="Arial" w:hAnsi="Arial"/>
          <w:color w:val="000000" w:themeColor="text1"/>
          <w:szCs w:val="24"/>
        </w:rPr>
        <w:t xml:space="preserve">Allen, E. (2014). </w:t>
      </w:r>
      <w:r w:rsidRPr="003C76BB">
        <w:rPr>
          <w:rFonts w:ascii="Arial" w:hAnsi="Arial"/>
          <w:i/>
          <w:color w:val="000000" w:themeColor="text1"/>
          <w:szCs w:val="24"/>
        </w:rPr>
        <w:t>Evan Sharp: Pinterest.</w:t>
      </w:r>
      <w:r w:rsidRPr="003C76BB">
        <w:rPr>
          <w:rFonts w:ascii="Arial" w:hAnsi="Arial"/>
          <w:color w:val="000000" w:themeColor="text1"/>
          <w:szCs w:val="24"/>
        </w:rPr>
        <w:t xml:space="preserve"> The Designer Founders book series. Retrieved </w:t>
      </w:r>
    </w:p>
    <w:p w:rsidR="00EE48DA" w:rsidRPr="003C76BB" w:rsidRDefault="00EE48DA" w:rsidP="00EE48DA">
      <w:pPr>
        <w:pStyle w:val="NoSpacing"/>
        <w:ind w:left="720" w:firstLine="720"/>
        <w:rPr>
          <w:rFonts w:ascii="Arial" w:hAnsi="Arial"/>
          <w:color w:val="000000" w:themeColor="text1"/>
          <w:szCs w:val="24"/>
          <w:shd w:val="clear" w:color="auto" w:fill="FFFFFF"/>
        </w:rPr>
      </w:pPr>
      <w:r w:rsidRPr="003C76BB">
        <w:rPr>
          <w:rFonts w:ascii="Arial" w:hAnsi="Arial"/>
          <w:color w:val="000000" w:themeColor="text1"/>
          <w:szCs w:val="24"/>
        </w:rPr>
        <w:t xml:space="preserve">from </w:t>
      </w:r>
      <w:hyperlink r:id="rId73" w:history="1">
        <w:r w:rsidRPr="003C76BB">
          <w:rPr>
            <w:rStyle w:val="Hyperlink"/>
            <w:rFonts w:ascii="Arial" w:hAnsi="Arial"/>
            <w:szCs w:val="24"/>
          </w:rPr>
          <w:t>https://www.designerfounders.com/interviews/evan-sharp/</w:t>
        </w:r>
      </w:hyperlink>
    </w:p>
    <w:p w:rsidR="00EE48DA" w:rsidRPr="003C76BB" w:rsidRDefault="00EE48DA" w:rsidP="00EE48DA">
      <w:pPr>
        <w:pStyle w:val="NoSpacing"/>
        <w:tabs>
          <w:tab w:val="left" w:pos="720"/>
        </w:tabs>
        <w:rPr>
          <w:rFonts w:ascii="Arial" w:hAnsi="Arial"/>
          <w:szCs w:val="24"/>
        </w:rPr>
      </w:pPr>
    </w:p>
    <w:p w:rsidR="00EE48DA" w:rsidRPr="00FD33F4" w:rsidRDefault="00EE48DA" w:rsidP="00EE48DA">
      <w:pPr>
        <w:pStyle w:val="NoSpacing"/>
        <w:tabs>
          <w:tab w:val="left" w:pos="720"/>
        </w:tabs>
        <w:ind w:left="720"/>
        <w:rPr>
          <w:rFonts w:ascii="Arial" w:hAnsi="Arial"/>
          <w:i/>
          <w:color w:val="000000" w:themeColor="text1"/>
          <w:szCs w:val="24"/>
        </w:rPr>
      </w:pPr>
      <w:r w:rsidRPr="003C76BB">
        <w:rPr>
          <w:rFonts w:ascii="Arial" w:hAnsi="Arial"/>
          <w:color w:val="000000" w:themeColor="text1"/>
          <w:szCs w:val="24"/>
        </w:rPr>
        <w:t xml:space="preserve">Anscombe, G. E. M., &amp; Anscombe, E. (2001). </w:t>
      </w:r>
      <w:r w:rsidRPr="00FD33F4">
        <w:rPr>
          <w:rFonts w:ascii="Arial" w:hAnsi="Arial"/>
          <w:i/>
          <w:color w:val="000000" w:themeColor="text1"/>
          <w:szCs w:val="24"/>
        </w:rPr>
        <w:t xml:space="preserve">Wittgenstein’s philosophical </w:t>
      </w:r>
    </w:p>
    <w:p w:rsidR="00EE48DA" w:rsidRPr="00FD33F4" w:rsidRDefault="00EE48DA" w:rsidP="00EE48DA">
      <w:pPr>
        <w:pStyle w:val="NoSpacing"/>
        <w:tabs>
          <w:tab w:val="left" w:pos="720"/>
        </w:tabs>
        <w:ind w:left="720"/>
        <w:rPr>
          <w:rFonts w:ascii="Arial" w:hAnsi="Arial"/>
          <w:i/>
          <w:color w:val="000000" w:themeColor="text1"/>
          <w:szCs w:val="24"/>
        </w:rPr>
      </w:pPr>
      <w:r w:rsidRPr="00FD33F4">
        <w:rPr>
          <w:rFonts w:ascii="Arial" w:hAnsi="Arial"/>
          <w:i/>
          <w:color w:val="000000" w:themeColor="text1"/>
          <w:szCs w:val="24"/>
        </w:rPr>
        <w:tab/>
        <w:t xml:space="preserve">investigations: The German text with a revised English translation 50th </w:t>
      </w:r>
    </w:p>
    <w:p w:rsidR="00EE48DA" w:rsidRPr="003C76BB" w:rsidRDefault="00EE48DA" w:rsidP="00EE48DA">
      <w:pPr>
        <w:pStyle w:val="NoSpacing"/>
        <w:tabs>
          <w:tab w:val="left" w:pos="720"/>
        </w:tabs>
        <w:ind w:left="720"/>
        <w:rPr>
          <w:rFonts w:ascii="Arial" w:hAnsi="Arial"/>
          <w:color w:val="000000" w:themeColor="text1"/>
          <w:szCs w:val="24"/>
        </w:rPr>
      </w:pPr>
      <w:r w:rsidRPr="00FD33F4">
        <w:rPr>
          <w:rFonts w:ascii="Arial" w:hAnsi="Arial"/>
          <w:i/>
          <w:color w:val="000000" w:themeColor="text1"/>
          <w:szCs w:val="24"/>
        </w:rPr>
        <w:tab/>
        <w:t>anniversary commemorative edition</w:t>
      </w:r>
      <w:r w:rsidRPr="003C76BB">
        <w:rPr>
          <w:rFonts w:ascii="Arial" w:hAnsi="Arial"/>
          <w:color w:val="000000" w:themeColor="text1"/>
          <w:szCs w:val="24"/>
        </w:rPr>
        <w:t>. Malden, MA: Blackwell Publishing.</w:t>
      </w:r>
    </w:p>
    <w:p w:rsidR="00EE48DA" w:rsidRPr="003C76BB" w:rsidRDefault="00EE48DA" w:rsidP="00EE48DA">
      <w:pPr>
        <w:pStyle w:val="NoSpacing"/>
        <w:tabs>
          <w:tab w:val="left" w:pos="720"/>
        </w:tabs>
        <w:rPr>
          <w:rFonts w:ascii="Arial" w:hAnsi="Arial"/>
          <w:szCs w:val="24"/>
        </w:rPr>
      </w:pPr>
    </w:p>
    <w:p w:rsidR="00EE48DA" w:rsidRDefault="00EE48DA" w:rsidP="00EE48DA">
      <w:pPr>
        <w:pStyle w:val="NoSpacing"/>
        <w:tabs>
          <w:tab w:val="left" w:pos="720"/>
        </w:tabs>
        <w:ind w:left="720"/>
        <w:rPr>
          <w:rFonts w:ascii="Arial" w:hAnsi="Arial"/>
          <w:i/>
          <w:szCs w:val="24"/>
        </w:rPr>
      </w:pPr>
      <w:r w:rsidRPr="00D86FDD">
        <w:rPr>
          <w:rFonts w:ascii="Arial" w:hAnsi="Arial"/>
          <w:szCs w:val="24"/>
        </w:rPr>
        <w:t>Beach, L. R.</w:t>
      </w:r>
      <w:r w:rsidRPr="003C76BB">
        <w:rPr>
          <w:rFonts w:ascii="Arial" w:hAnsi="Arial"/>
          <w:szCs w:val="24"/>
        </w:rPr>
        <w:t xml:space="preserve"> </w:t>
      </w:r>
      <w:r w:rsidRPr="00D86FDD">
        <w:rPr>
          <w:rFonts w:ascii="Arial" w:hAnsi="Arial"/>
          <w:szCs w:val="24"/>
        </w:rPr>
        <w:t>(1964)</w:t>
      </w:r>
      <w:r w:rsidRPr="003C76BB">
        <w:rPr>
          <w:rFonts w:ascii="Arial" w:hAnsi="Arial"/>
          <w:szCs w:val="24"/>
        </w:rPr>
        <w:t xml:space="preserve">. </w:t>
      </w:r>
      <w:r w:rsidRPr="00D86FDD">
        <w:rPr>
          <w:rFonts w:ascii="Arial" w:hAnsi="Arial"/>
          <w:szCs w:val="24"/>
        </w:rPr>
        <w:t xml:space="preserve">Cue probabilism and inference behavior. </w:t>
      </w:r>
      <w:r w:rsidRPr="00D86FDD">
        <w:rPr>
          <w:rFonts w:ascii="Arial" w:hAnsi="Arial"/>
          <w:i/>
          <w:szCs w:val="24"/>
        </w:rPr>
        <w:t xml:space="preserve">Psychological </w:t>
      </w:r>
    </w:p>
    <w:p w:rsidR="00EE48DA" w:rsidRPr="003C76BB" w:rsidRDefault="00EE48DA" w:rsidP="00EE48DA">
      <w:pPr>
        <w:pStyle w:val="NoSpacing"/>
        <w:tabs>
          <w:tab w:val="left" w:pos="720"/>
        </w:tabs>
        <w:ind w:left="720"/>
        <w:rPr>
          <w:rFonts w:ascii="Arial" w:hAnsi="Arial"/>
          <w:szCs w:val="24"/>
        </w:rPr>
      </w:pPr>
      <w:r>
        <w:rPr>
          <w:rFonts w:ascii="Arial" w:hAnsi="Arial"/>
          <w:i/>
          <w:szCs w:val="24"/>
        </w:rPr>
        <w:tab/>
      </w:r>
      <w:r w:rsidRPr="00D86FDD">
        <w:rPr>
          <w:rFonts w:ascii="Arial" w:hAnsi="Arial"/>
          <w:i/>
          <w:szCs w:val="24"/>
        </w:rPr>
        <w:t>Monographs</w:t>
      </w:r>
      <w:r w:rsidR="00692D1E">
        <w:rPr>
          <w:rFonts w:ascii="Arial" w:hAnsi="Arial"/>
          <w:i/>
          <w:szCs w:val="24"/>
        </w:rPr>
        <w:t>,</w:t>
      </w:r>
      <w:r w:rsidR="00FD33F4">
        <w:rPr>
          <w:rFonts w:ascii="Arial" w:hAnsi="Arial"/>
          <w:i/>
          <w:szCs w:val="24"/>
        </w:rPr>
        <w:t xml:space="preserve"> </w:t>
      </w:r>
      <w:r w:rsidRPr="00FD33F4">
        <w:rPr>
          <w:rFonts w:ascii="Arial" w:hAnsi="Arial"/>
          <w:i/>
          <w:szCs w:val="24"/>
        </w:rPr>
        <w:t>78</w:t>
      </w:r>
      <w:r w:rsidR="00692D1E">
        <w:rPr>
          <w:rFonts w:ascii="Arial" w:hAnsi="Arial"/>
          <w:szCs w:val="24"/>
        </w:rPr>
        <w:t xml:space="preserve">, </w:t>
      </w:r>
      <w:r w:rsidRPr="00D86FDD">
        <w:rPr>
          <w:rFonts w:ascii="Arial" w:hAnsi="Arial"/>
          <w:szCs w:val="24"/>
        </w:rPr>
        <w:t>582</w:t>
      </w:r>
      <w:r>
        <w:rPr>
          <w:rFonts w:ascii="Arial" w:hAnsi="Arial"/>
          <w:szCs w:val="24"/>
        </w:rPr>
        <w:t>-588</w:t>
      </w:r>
      <w:r w:rsidRPr="00D86FDD">
        <w:rPr>
          <w:rFonts w:ascii="Arial" w:hAnsi="Arial"/>
          <w:szCs w:val="24"/>
        </w:rPr>
        <w:t>.</w:t>
      </w:r>
      <w:r w:rsidRPr="003C76BB">
        <w:rPr>
          <w:rFonts w:ascii="Arial" w:hAnsi="Arial"/>
          <w:szCs w:val="24"/>
        </w:rPr>
        <w:t xml:space="preserve"> </w:t>
      </w:r>
    </w:p>
    <w:p w:rsidR="00EE48DA" w:rsidRPr="003C76BB" w:rsidRDefault="00EE48DA" w:rsidP="00EE48DA">
      <w:pPr>
        <w:pStyle w:val="NoSpacing"/>
        <w:rPr>
          <w:rFonts w:ascii="Arial" w:hAnsi="Arial"/>
          <w:color w:val="000000" w:themeColor="text1"/>
          <w:szCs w:val="24"/>
        </w:rPr>
      </w:pPr>
    </w:p>
    <w:p w:rsidR="00EE48DA" w:rsidRDefault="00EE48DA" w:rsidP="00EE48DA">
      <w:pPr>
        <w:pStyle w:val="NoSpacing"/>
        <w:ind w:left="720"/>
        <w:rPr>
          <w:rFonts w:ascii="Arial" w:hAnsi="Arial"/>
          <w:color w:val="000000" w:themeColor="text1"/>
          <w:szCs w:val="24"/>
        </w:rPr>
      </w:pPr>
      <w:r w:rsidRPr="003C76BB">
        <w:rPr>
          <w:rFonts w:ascii="Arial" w:hAnsi="Arial"/>
          <w:color w:val="000000" w:themeColor="text1"/>
          <w:szCs w:val="24"/>
        </w:rPr>
        <w:t xml:space="preserve">Belkin, N. J. (1980). Anomalous states of knowledge as a basis for information retrieval. </w:t>
      </w:r>
    </w:p>
    <w:p w:rsidR="00EE48DA" w:rsidRPr="003C76BB" w:rsidRDefault="00EE48DA" w:rsidP="00EE48DA">
      <w:pPr>
        <w:pStyle w:val="NoSpacing"/>
        <w:ind w:left="720" w:firstLine="720"/>
        <w:rPr>
          <w:rFonts w:ascii="Arial" w:hAnsi="Arial"/>
          <w:color w:val="000000" w:themeColor="text1"/>
          <w:szCs w:val="24"/>
        </w:rPr>
      </w:pPr>
      <w:r w:rsidRPr="003C76BB">
        <w:rPr>
          <w:rFonts w:ascii="Arial" w:hAnsi="Arial"/>
          <w:i/>
          <w:color w:val="000000" w:themeColor="text1"/>
          <w:szCs w:val="24"/>
        </w:rPr>
        <w:t>Canadian Journal of Information Science</w:t>
      </w:r>
      <w:r w:rsidR="00FD33F4">
        <w:rPr>
          <w:rFonts w:ascii="Arial" w:hAnsi="Arial"/>
          <w:i/>
          <w:color w:val="000000" w:themeColor="text1"/>
          <w:szCs w:val="24"/>
        </w:rPr>
        <w:t>.</w:t>
      </w:r>
      <w:r w:rsidR="00FD33F4" w:rsidRPr="00FD33F4">
        <w:rPr>
          <w:rFonts w:ascii="Arial" w:hAnsi="Arial"/>
          <w:i/>
          <w:color w:val="000000" w:themeColor="text1"/>
          <w:szCs w:val="24"/>
        </w:rPr>
        <w:t xml:space="preserve"> </w:t>
      </w:r>
      <w:r w:rsidRPr="00FD33F4">
        <w:rPr>
          <w:rFonts w:ascii="Arial" w:hAnsi="Arial"/>
          <w:i/>
          <w:color w:val="000000" w:themeColor="text1"/>
          <w:szCs w:val="24"/>
        </w:rPr>
        <w:t>5</w:t>
      </w:r>
      <w:r w:rsidRPr="003C76BB">
        <w:rPr>
          <w:rFonts w:ascii="Arial" w:hAnsi="Arial"/>
          <w:color w:val="000000" w:themeColor="text1"/>
          <w:szCs w:val="24"/>
        </w:rPr>
        <w:t>, 133-43.</w:t>
      </w:r>
    </w:p>
    <w:p w:rsidR="00EE48DA" w:rsidRPr="003C76BB" w:rsidRDefault="00EE48DA" w:rsidP="00EE48DA">
      <w:pPr>
        <w:pStyle w:val="NoSpacing"/>
        <w:tabs>
          <w:tab w:val="left" w:pos="720"/>
        </w:tabs>
        <w:ind w:left="720"/>
        <w:rPr>
          <w:rFonts w:ascii="Arial" w:hAnsi="Arial"/>
          <w:szCs w:val="24"/>
        </w:rPr>
      </w:pPr>
    </w:p>
    <w:p w:rsidR="00EE48DA" w:rsidRDefault="00EE48DA" w:rsidP="00EE48DA">
      <w:pPr>
        <w:pStyle w:val="NoSpacing"/>
        <w:tabs>
          <w:tab w:val="left" w:pos="720"/>
        </w:tabs>
        <w:ind w:left="720"/>
        <w:rPr>
          <w:rFonts w:ascii="Arial" w:hAnsi="Arial"/>
          <w:i/>
          <w:szCs w:val="24"/>
        </w:rPr>
      </w:pPr>
      <w:r w:rsidRPr="003C76BB">
        <w:rPr>
          <w:rFonts w:ascii="Arial" w:hAnsi="Arial"/>
          <w:color w:val="000000" w:themeColor="text1"/>
          <w:szCs w:val="24"/>
        </w:rPr>
        <w:t>Biletzki, A. &amp; Matar, A. (2014). Ludwig Wittgenstein</w:t>
      </w:r>
      <w:r w:rsidR="00FD33F4">
        <w:rPr>
          <w:rFonts w:ascii="Arial" w:hAnsi="Arial"/>
          <w:i/>
          <w:color w:val="000000" w:themeColor="text1"/>
          <w:szCs w:val="24"/>
        </w:rPr>
        <w:t>. The Stanford e</w:t>
      </w:r>
      <w:r w:rsidRPr="003C76BB">
        <w:rPr>
          <w:rFonts w:ascii="Arial" w:hAnsi="Arial"/>
          <w:i/>
          <w:color w:val="000000" w:themeColor="text1"/>
          <w:szCs w:val="24"/>
        </w:rPr>
        <w:t>ncyclopedia of</w:t>
      </w:r>
      <w:r w:rsidRPr="003C76BB">
        <w:rPr>
          <w:rFonts w:ascii="Arial" w:hAnsi="Arial"/>
          <w:i/>
          <w:szCs w:val="24"/>
        </w:rPr>
        <w:t xml:space="preserve"> </w:t>
      </w:r>
    </w:p>
    <w:p w:rsidR="00EE48DA" w:rsidRPr="003C76BB" w:rsidRDefault="00FD33F4" w:rsidP="00EE48DA">
      <w:pPr>
        <w:pStyle w:val="NoSpacing"/>
        <w:tabs>
          <w:tab w:val="left" w:pos="720"/>
        </w:tabs>
        <w:ind w:left="1440"/>
        <w:rPr>
          <w:rFonts w:ascii="Arial" w:hAnsi="Arial"/>
          <w:szCs w:val="24"/>
        </w:rPr>
      </w:pPr>
      <w:r>
        <w:rPr>
          <w:rFonts w:ascii="Arial" w:hAnsi="Arial"/>
          <w:i/>
          <w:szCs w:val="24"/>
        </w:rPr>
        <w:t>p</w:t>
      </w:r>
      <w:r w:rsidR="00EE48DA" w:rsidRPr="003C76BB">
        <w:rPr>
          <w:rFonts w:ascii="Arial" w:hAnsi="Arial"/>
          <w:i/>
          <w:szCs w:val="24"/>
        </w:rPr>
        <w:t>hilosophy</w:t>
      </w:r>
      <w:r w:rsidR="00EE48DA" w:rsidRPr="003C76BB">
        <w:rPr>
          <w:rFonts w:ascii="Arial" w:hAnsi="Arial"/>
          <w:szCs w:val="24"/>
        </w:rPr>
        <w:t xml:space="preserve"> (Spring 2014 </w:t>
      </w:r>
      <w:r w:rsidR="00EE48DA">
        <w:rPr>
          <w:rFonts w:ascii="Arial" w:hAnsi="Arial"/>
          <w:szCs w:val="24"/>
        </w:rPr>
        <w:t>Edition), Edward N. Zalta (ed.)</w:t>
      </w:r>
      <w:r w:rsidR="00EE48DA" w:rsidRPr="003C76BB">
        <w:rPr>
          <w:rFonts w:ascii="Arial" w:hAnsi="Arial"/>
          <w:szCs w:val="24"/>
        </w:rPr>
        <w:t xml:space="preserve"> Retrieved from </w:t>
      </w:r>
      <w:hyperlink r:id="rId74" w:history="1">
        <w:r w:rsidR="00EE48DA" w:rsidRPr="003C76BB">
          <w:rPr>
            <w:rStyle w:val="Hyperlink"/>
            <w:rFonts w:ascii="Arial" w:hAnsi="Arial"/>
            <w:szCs w:val="24"/>
          </w:rPr>
          <w:t>http://plato.stanford.edu/archives/spr2014/entries/wittgenstein/</w:t>
        </w:r>
      </w:hyperlink>
      <w:r w:rsidR="00EE48DA" w:rsidRPr="003C76BB">
        <w:rPr>
          <w:rFonts w:ascii="Arial" w:hAnsi="Arial"/>
          <w:szCs w:val="24"/>
        </w:rPr>
        <w:t xml:space="preserve"> </w:t>
      </w:r>
    </w:p>
    <w:p w:rsidR="00EE48DA" w:rsidRPr="003C76BB" w:rsidRDefault="00EE48DA" w:rsidP="00EE48DA">
      <w:pPr>
        <w:pStyle w:val="NoSpacing"/>
        <w:tabs>
          <w:tab w:val="left" w:pos="720"/>
        </w:tabs>
        <w:ind w:left="720"/>
        <w:rPr>
          <w:rFonts w:ascii="Arial" w:hAnsi="Arial"/>
          <w:szCs w:val="24"/>
        </w:rPr>
      </w:pPr>
    </w:p>
    <w:p w:rsidR="00EE48DA" w:rsidRDefault="00EE48DA" w:rsidP="00EE48DA">
      <w:pPr>
        <w:pStyle w:val="NoSpacing"/>
        <w:tabs>
          <w:tab w:val="left" w:pos="720"/>
        </w:tabs>
        <w:ind w:left="720"/>
        <w:rPr>
          <w:rFonts w:ascii="Arial" w:hAnsi="Arial"/>
          <w:color w:val="000000" w:themeColor="text1"/>
          <w:szCs w:val="24"/>
        </w:rPr>
      </w:pPr>
      <w:r w:rsidRPr="003C76BB">
        <w:rPr>
          <w:rFonts w:ascii="Arial" w:hAnsi="Arial"/>
          <w:color w:val="000000" w:themeColor="text1"/>
          <w:szCs w:val="24"/>
        </w:rPr>
        <w:t xml:space="preserve">Blair, D. (2006). </w:t>
      </w:r>
      <w:r w:rsidRPr="00FD33F4">
        <w:rPr>
          <w:rFonts w:ascii="Arial" w:hAnsi="Arial"/>
          <w:i/>
          <w:color w:val="000000" w:themeColor="text1"/>
          <w:szCs w:val="24"/>
        </w:rPr>
        <w:t>Wittgenstein, language and information: Back to the rough ground</w:t>
      </w:r>
      <w:r w:rsidR="00FD33F4">
        <w:rPr>
          <w:rFonts w:ascii="Arial" w:hAnsi="Arial"/>
          <w:i/>
          <w:color w:val="000000" w:themeColor="text1"/>
          <w:szCs w:val="24"/>
        </w:rPr>
        <w:t>.</w:t>
      </w:r>
      <w:r w:rsidRPr="003C76BB">
        <w:rPr>
          <w:rFonts w:ascii="Arial" w:hAnsi="Arial"/>
          <w:color w:val="000000" w:themeColor="text1"/>
          <w:szCs w:val="24"/>
        </w:rPr>
        <w:t xml:space="preserve"> </w:t>
      </w:r>
    </w:p>
    <w:p w:rsidR="00EE48DA" w:rsidRPr="003C76BB" w:rsidRDefault="00EE48DA" w:rsidP="00EE48DA">
      <w:pPr>
        <w:pStyle w:val="NoSpacing"/>
        <w:tabs>
          <w:tab w:val="left" w:pos="720"/>
        </w:tabs>
        <w:ind w:left="720"/>
        <w:rPr>
          <w:rFonts w:ascii="Arial" w:hAnsi="Arial"/>
          <w:color w:val="000000" w:themeColor="text1"/>
          <w:szCs w:val="24"/>
        </w:rPr>
      </w:pPr>
      <w:r>
        <w:rPr>
          <w:rFonts w:ascii="Arial" w:hAnsi="Arial"/>
          <w:color w:val="000000" w:themeColor="text1"/>
          <w:szCs w:val="24"/>
        </w:rPr>
        <w:tab/>
      </w:r>
      <w:r w:rsidRPr="003C76BB">
        <w:rPr>
          <w:rFonts w:ascii="Arial" w:hAnsi="Arial"/>
          <w:color w:val="000000" w:themeColor="text1"/>
          <w:szCs w:val="24"/>
        </w:rPr>
        <w:t>(Vol. 10). Springer.</w:t>
      </w:r>
    </w:p>
    <w:p w:rsidR="00EE48DA" w:rsidRPr="003C76BB" w:rsidRDefault="00EE48DA" w:rsidP="00EE48DA">
      <w:pPr>
        <w:pStyle w:val="NoSpacing"/>
        <w:tabs>
          <w:tab w:val="left" w:pos="720"/>
        </w:tabs>
        <w:ind w:left="720"/>
        <w:rPr>
          <w:rFonts w:ascii="Arial" w:hAnsi="Arial"/>
          <w:color w:val="000000" w:themeColor="text1"/>
          <w:szCs w:val="24"/>
        </w:rPr>
      </w:pPr>
    </w:p>
    <w:p w:rsidR="00EE48DA" w:rsidRDefault="00EE48DA" w:rsidP="00EE48DA">
      <w:pPr>
        <w:pStyle w:val="NoSpacing"/>
        <w:tabs>
          <w:tab w:val="left" w:pos="720"/>
        </w:tabs>
        <w:ind w:left="720"/>
        <w:rPr>
          <w:rFonts w:ascii="Arial" w:hAnsi="Arial"/>
          <w:color w:val="000000" w:themeColor="text1"/>
          <w:szCs w:val="24"/>
        </w:rPr>
      </w:pPr>
      <w:r w:rsidRPr="003C76BB">
        <w:rPr>
          <w:rFonts w:ascii="Arial" w:hAnsi="Arial"/>
          <w:color w:val="000000" w:themeColor="text1"/>
          <w:szCs w:val="24"/>
        </w:rPr>
        <w:t xml:space="preserve">Brustein, J. (2013, Oct). Why investors love Pinterest so much. </w:t>
      </w:r>
      <w:r w:rsidRPr="003C76BB">
        <w:rPr>
          <w:rFonts w:ascii="Arial" w:hAnsi="Arial"/>
          <w:i/>
          <w:color w:val="000000" w:themeColor="text1"/>
          <w:szCs w:val="24"/>
        </w:rPr>
        <w:t>Business Week.</w:t>
      </w:r>
      <w:r w:rsidRPr="003C76BB">
        <w:rPr>
          <w:rFonts w:ascii="Arial" w:hAnsi="Arial"/>
          <w:color w:val="000000" w:themeColor="text1"/>
          <w:szCs w:val="24"/>
        </w:rPr>
        <w:t xml:space="preserve"> </w:t>
      </w:r>
    </w:p>
    <w:p w:rsidR="00EE48DA" w:rsidRPr="003C76BB" w:rsidRDefault="00EE48DA" w:rsidP="00EE48DA">
      <w:pPr>
        <w:pStyle w:val="NoSpacing"/>
        <w:tabs>
          <w:tab w:val="left" w:pos="720"/>
        </w:tabs>
        <w:ind w:left="1440"/>
        <w:rPr>
          <w:rFonts w:ascii="Arial" w:hAnsi="Arial"/>
          <w:szCs w:val="24"/>
        </w:rPr>
      </w:pPr>
      <w:r w:rsidRPr="003C76BB">
        <w:rPr>
          <w:rFonts w:ascii="Arial" w:hAnsi="Arial"/>
          <w:color w:val="000000" w:themeColor="text1"/>
          <w:szCs w:val="24"/>
        </w:rPr>
        <w:t>Retrieved</w:t>
      </w:r>
      <w:r w:rsidRPr="003C76BB">
        <w:rPr>
          <w:rFonts w:ascii="Arial" w:hAnsi="Arial"/>
          <w:szCs w:val="24"/>
        </w:rPr>
        <w:t xml:space="preserve"> from</w:t>
      </w:r>
      <w:r>
        <w:rPr>
          <w:rFonts w:ascii="Arial" w:hAnsi="Arial"/>
          <w:szCs w:val="24"/>
        </w:rPr>
        <w:t xml:space="preserve"> </w:t>
      </w:r>
      <w:hyperlink r:id="rId75" w:history="1">
        <w:r w:rsidRPr="003C76BB">
          <w:rPr>
            <w:rStyle w:val="Hyperlink"/>
            <w:rFonts w:ascii="Arial" w:hAnsi="Arial"/>
            <w:szCs w:val="24"/>
          </w:rPr>
          <w:t>http://search.proquest.com/docview/1475401034?accountid=7113</w:t>
        </w:r>
      </w:hyperlink>
      <w:r w:rsidRPr="003C76BB">
        <w:rPr>
          <w:rFonts w:ascii="Arial" w:hAnsi="Arial"/>
          <w:szCs w:val="24"/>
        </w:rPr>
        <w:t xml:space="preserve"> </w:t>
      </w:r>
    </w:p>
    <w:p w:rsidR="00EE48DA" w:rsidRPr="003C76BB" w:rsidRDefault="00EE48DA" w:rsidP="00EE48DA">
      <w:pPr>
        <w:pStyle w:val="NoSpacing"/>
        <w:tabs>
          <w:tab w:val="left" w:pos="720"/>
        </w:tabs>
        <w:ind w:left="720"/>
        <w:rPr>
          <w:rFonts w:ascii="Arial" w:hAnsi="Arial"/>
          <w:szCs w:val="24"/>
        </w:rPr>
      </w:pPr>
    </w:p>
    <w:p w:rsidR="00EE48DA" w:rsidRPr="00FD33F4" w:rsidRDefault="00EE48DA" w:rsidP="00EE48DA">
      <w:pPr>
        <w:pStyle w:val="NoSpacing"/>
        <w:tabs>
          <w:tab w:val="left" w:pos="720"/>
        </w:tabs>
        <w:ind w:left="720"/>
        <w:rPr>
          <w:rFonts w:ascii="Arial" w:hAnsi="Arial"/>
          <w:i/>
          <w:color w:val="000000" w:themeColor="text1"/>
          <w:szCs w:val="24"/>
        </w:rPr>
      </w:pPr>
      <w:r w:rsidRPr="003C76BB">
        <w:rPr>
          <w:rFonts w:ascii="Arial" w:hAnsi="Arial"/>
          <w:color w:val="000000" w:themeColor="text1"/>
          <w:szCs w:val="24"/>
        </w:rPr>
        <w:t xml:space="preserve">Campbell, T. P. (2013). </w:t>
      </w:r>
      <w:r w:rsidRPr="00FD33F4">
        <w:rPr>
          <w:rFonts w:ascii="Arial" w:hAnsi="Arial"/>
          <w:i/>
          <w:color w:val="000000" w:themeColor="text1"/>
          <w:szCs w:val="24"/>
        </w:rPr>
        <w:t xml:space="preserve">The Metropolitan Museum of Art: An important message from </w:t>
      </w:r>
    </w:p>
    <w:p w:rsidR="00EE48DA" w:rsidRPr="003766FC" w:rsidRDefault="00EE48DA" w:rsidP="00EE48DA">
      <w:pPr>
        <w:pStyle w:val="NoSpacing"/>
        <w:tabs>
          <w:tab w:val="left" w:pos="720"/>
        </w:tabs>
        <w:ind w:left="1440"/>
        <w:rPr>
          <w:rFonts w:ascii="Arial" w:hAnsi="Arial"/>
          <w:color w:val="000000" w:themeColor="text1"/>
          <w:szCs w:val="24"/>
        </w:rPr>
      </w:pPr>
      <w:r w:rsidRPr="00FD33F4">
        <w:rPr>
          <w:rFonts w:ascii="Arial" w:hAnsi="Arial"/>
          <w:i/>
          <w:color w:val="000000" w:themeColor="text1"/>
          <w:szCs w:val="24"/>
        </w:rPr>
        <w:t>the director.</w:t>
      </w:r>
      <w:r w:rsidRPr="00FD33F4">
        <w:rPr>
          <w:rFonts w:ascii="Arial" w:hAnsi="Arial"/>
          <w:i/>
          <w:szCs w:val="24"/>
        </w:rPr>
        <w:t xml:space="preserve"> </w:t>
      </w:r>
      <w:r w:rsidRPr="003C76BB">
        <w:rPr>
          <w:rFonts w:ascii="Arial" w:hAnsi="Arial"/>
          <w:szCs w:val="24"/>
        </w:rPr>
        <w:t xml:space="preserve">Retrieved from </w:t>
      </w:r>
      <w:hyperlink r:id="rId76" w:history="1">
        <w:r w:rsidRPr="0079481E">
          <w:rPr>
            <w:rStyle w:val="Hyperlink"/>
            <w:rFonts w:ascii="Arial" w:eastAsia="Times New Roman" w:hAnsi="Arial"/>
            <w:szCs w:val="24"/>
          </w:rPr>
          <w:t>http://www.metmuseum.org/about-the-museum/now-at-the-met/from-the-director/2013/important-message#</w:t>
        </w:r>
      </w:hyperlink>
      <w:r w:rsidRPr="003C76BB">
        <w:rPr>
          <w:rFonts w:ascii="Arial" w:eastAsia="Times New Roman" w:hAnsi="Arial"/>
          <w:color w:val="262626"/>
          <w:szCs w:val="24"/>
        </w:rPr>
        <w:t xml:space="preserve"> </w:t>
      </w:r>
    </w:p>
    <w:p w:rsidR="00EE48DA" w:rsidRPr="003C76BB" w:rsidRDefault="00EE48DA" w:rsidP="00EE48DA">
      <w:pPr>
        <w:pStyle w:val="NoSpacing"/>
        <w:tabs>
          <w:tab w:val="left" w:pos="720"/>
        </w:tabs>
        <w:rPr>
          <w:rFonts w:ascii="Arial" w:eastAsia="Times New Roman" w:hAnsi="Arial"/>
          <w:color w:val="262626"/>
          <w:szCs w:val="24"/>
        </w:rPr>
      </w:pPr>
    </w:p>
    <w:p w:rsidR="00EE48DA" w:rsidRDefault="00EE48DA" w:rsidP="00EE48DA">
      <w:pPr>
        <w:pStyle w:val="NoSpacing"/>
        <w:tabs>
          <w:tab w:val="left" w:pos="720"/>
        </w:tabs>
        <w:ind w:left="720"/>
        <w:rPr>
          <w:rFonts w:ascii="Arial" w:eastAsia="Times New Roman" w:hAnsi="Arial"/>
          <w:color w:val="000000" w:themeColor="text1"/>
          <w:szCs w:val="24"/>
        </w:rPr>
      </w:pPr>
      <w:r w:rsidRPr="003C76BB">
        <w:rPr>
          <w:rFonts w:ascii="Arial" w:eastAsia="Times New Roman" w:hAnsi="Arial"/>
          <w:color w:val="000000" w:themeColor="text1"/>
          <w:szCs w:val="24"/>
        </w:rPr>
        <w:t xml:space="preserve">Cattuto, C., Loreto, V., &amp; Pietronero, L. (2006). Semiotic dynamics and collaborative </w:t>
      </w:r>
    </w:p>
    <w:p w:rsidR="00EE48DA" w:rsidRPr="003C76BB" w:rsidRDefault="00FD33F4" w:rsidP="00EE48DA">
      <w:pPr>
        <w:pStyle w:val="NoSpacing"/>
        <w:tabs>
          <w:tab w:val="left" w:pos="720"/>
        </w:tabs>
        <w:ind w:left="1440"/>
        <w:rPr>
          <w:rFonts w:ascii="Arial" w:eastAsia="Times New Roman" w:hAnsi="Arial"/>
          <w:color w:val="008000"/>
          <w:szCs w:val="24"/>
        </w:rPr>
      </w:pPr>
      <w:r>
        <w:rPr>
          <w:rFonts w:ascii="Arial" w:eastAsia="Times New Roman" w:hAnsi="Arial"/>
          <w:color w:val="000000" w:themeColor="text1"/>
          <w:szCs w:val="24"/>
        </w:rPr>
        <w:t xml:space="preserve">tagging. </w:t>
      </w:r>
      <w:r w:rsidRPr="00FD33F4">
        <w:rPr>
          <w:rFonts w:ascii="Arial" w:eastAsia="Times New Roman" w:hAnsi="Arial"/>
          <w:i/>
          <w:color w:val="000000" w:themeColor="text1"/>
          <w:szCs w:val="24"/>
        </w:rPr>
        <w:t>P</w:t>
      </w:r>
      <w:r>
        <w:rPr>
          <w:rFonts w:ascii="Arial" w:eastAsia="Times New Roman" w:hAnsi="Arial"/>
          <w:i/>
          <w:color w:val="000000" w:themeColor="text1"/>
          <w:szCs w:val="24"/>
        </w:rPr>
        <w:t xml:space="preserve">roceedings of the </w:t>
      </w:r>
      <w:r w:rsidRPr="00FD33F4">
        <w:rPr>
          <w:rFonts w:ascii="Arial" w:eastAsia="Times New Roman" w:hAnsi="Arial"/>
          <w:i/>
          <w:color w:val="000000" w:themeColor="text1"/>
          <w:szCs w:val="24"/>
        </w:rPr>
        <w:t>N</w:t>
      </w:r>
      <w:r>
        <w:rPr>
          <w:rFonts w:ascii="Arial" w:eastAsia="Times New Roman" w:hAnsi="Arial"/>
          <w:i/>
          <w:color w:val="000000" w:themeColor="text1"/>
          <w:szCs w:val="24"/>
        </w:rPr>
        <w:t xml:space="preserve">ational </w:t>
      </w:r>
      <w:r w:rsidRPr="00FD33F4">
        <w:rPr>
          <w:rFonts w:ascii="Arial" w:eastAsia="Times New Roman" w:hAnsi="Arial"/>
          <w:i/>
          <w:color w:val="000000" w:themeColor="text1"/>
          <w:szCs w:val="24"/>
        </w:rPr>
        <w:t>A</w:t>
      </w:r>
      <w:r>
        <w:rPr>
          <w:rFonts w:ascii="Arial" w:eastAsia="Times New Roman" w:hAnsi="Arial"/>
          <w:i/>
          <w:color w:val="000000" w:themeColor="text1"/>
          <w:szCs w:val="24"/>
        </w:rPr>
        <w:t xml:space="preserve">cademy of </w:t>
      </w:r>
      <w:r w:rsidRPr="00FD33F4">
        <w:rPr>
          <w:rFonts w:ascii="Arial" w:eastAsia="Times New Roman" w:hAnsi="Arial"/>
          <w:i/>
          <w:color w:val="000000" w:themeColor="text1"/>
          <w:szCs w:val="24"/>
        </w:rPr>
        <w:t>S</w:t>
      </w:r>
      <w:r>
        <w:rPr>
          <w:rFonts w:ascii="Arial" w:eastAsia="Times New Roman" w:hAnsi="Arial"/>
          <w:i/>
          <w:color w:val="000000" w:themeColor="text1"/>
          <w:szCs w:val="24"/>
        </w:rPr>
        <w:t>ciences</w:t>
      </w:r>
      <w:r w:rsidRPr="00FD33F4">
        <w:rPr>
          <w:rFonts w:ascii="Arial" w:eastAsia="Times New Roman" w:hAnsi="Arial"/>
          <w:i/>
          <w:color w:val="000000" w:themeColor="text1"/>
          <w:szCs w:val="24"/>
        </w:rPr>
        <w:t>.</w:t>
      </w:r>
      <w:r w:rsidR="00EE48DA" w:rsidRPr="003C76BB">
        <w:rPr>
          <w:rFonts w:ascii="Arial" w:eastAsia="Times New Roman" w:hAnsi="Arial"/>
          <w:color w:val="000000" w:themeColor="text1"/>
          <w:szCs w:val="24"/>
        </w:rPr>
        <w:t xml:space="preserve"> </w:t>
      </w:r>
      <w:r w:rsidR="00EE48DA" w:rsidRPr="00FD33F4">
        <w:rPr>
          <w:rFonts w:ascii="Arial" w:eastAsia="Times New Roman" w:hAnsi="Arial"/>
          <w:i/>
          <w:color w:val="000000" w:themeColor="text1"/>
          <w:szCs w:val="24"/>
        </w:rPr>
        <w:t>104</w:t>
      </w:r>
      <w:r w:rsidR="00EE48DA" w:rsidRPr="00FD33F4">
        <w:rPr>
          <w:rFonts w:ascii="Arial" w:eastAsia="Times New Roman" w:hAnsi="Arial"/>
          <w:color w:val="000000" w:themeColor="text1"/>
          <w:szCs w:val="24"/>
        </w:rPr>
        <w:t>(5),</w:t>
      </w:r>
      <w:r w:rsidR="00EE48DA" w:rsidRPr="003C76BB">
        <w:rPr>
          <w:rFonts w:ascii="Arial" w:eastAsia="Times New Roman" w:hAnsi="Arial"/>
          <w:color w:val="000000" w:themeColor="text1"/>
          <w:szCs w:val="24"/>
        </w:rPr>
        <w:t xml:space="preserve"> 1461-1464. Retrieved from</w:t>
      </w:r>
      <w:r w:rsidR="00EE48DA" w:rsidRPr="003C76BB">
        <w:rPr>
          <w:rFonts w:ascii="Arial" w:eastAsia="Times New Roman" w:hAnsi="Arial"/>
          <w:color w:val="008000"/>
          <w:szCs w:val="24"/>
        </w:rPr>
        <w:t xml:space="preserve"> </w:t>
      </w:r>
      <w:hyperlink r:id="rId77" w:history="1">
        <w:r w:rsidR="00EE48DA" w:rsidRPr="003C76BB">
          <w:rPr>
            <w:rStyle w:val="Hyperlink"/>
            <w:rFonts w:ascii="Arial" w:eastAsia="Times New Roman" w:hAnsi="Arial"/>
            <w:szCs w:val="24"/>
          </w:rPr>
          <w:t>http://www.pnas.org/content/104/5/1461</w:t>
        </w:r>
      </w:hyperlink>
      <w:r w:rsidR="00EE48DA" w:rsidRPr="003C76BB">
        <w:rPr>
          <w:rFonts w:ascii="Arial" w:eastAsia="Times New Roman" w:hAnsi="Arial"/>
          <w:color w:val="008000"/>
          <w:szCs w:val="24"/>
        </w:rPr>
        <w:t xml:space="preserve"> </w:t>
      </w:r>
    </w:p>
    <w:p w:rsidR="00EE48DA" w:rsidRPr="003C76BB" w:rsidRDefault="00EE48DA" w:rsidP="00EE48DA">
      <w:pPr>
        <w:pStyle w:val="NoSpacing"/>
        <w:tabs>
          <w:tab w:val="left" w:pos="720"/>
        </w:tabs>
        <w:ind w:left="720"/>
        <w:rPr>
          <w:rFonts w:ascii="Arial" w:eastAsia="Times New Roman" w:hAnsi="Arial"/>
          <w:color w:val="008000"/>
          <w:szCs w:val="24"/>
        </w:rPr>
      </w:pPr>
    </w:p>
    <w:p w:rsidR="00EE48DA" w:rsidRPr="003C76BB" w:rsidRDefault="00EE48DA" w:rsidP="00EE48DA">
      <w:pPr>
        <w:pStyle w:val="NoSpacing"/>
        <w:tabs>
          <w:tab w:val="left" w:pos="720"/>
        </w:tabs>
        <w:ind w:left="720"/>
        <w:rPr>
          <w:rFonts w:ascii="Arial" w:eastAsia="Times New Roman" w:hAnsi="Arial"/>
          <w:color w:val="000000" w:themeColor="text1"/>
          <w:szCs w:val="24"/>
        </w:rPr>
      </w:pPr>
      <w:r w:rsidRPr="003C76BB">
        <w:rPr>
          <w:rFonts w:ascii="Arial" w:eastAsia="Times New Roman" w:hAnsi="Arial"/>
          <w:color w:val="000000" w:themeColor="text1"/>
          <w:szCs w:val="24"/>
        </w:rPr>
        <w:t>Chafkin, M.</w:t>
      </w:r>
      <w:r>
        <w:rPr>
          <w:rFonts w:ascii="Arial" w:eastAsia="Times New Roman" w:hAnsi="Arial"/>
          <w:color w:val="000000" w:themeColor="text1"/>
          <w:szCs w:val="24"/>
        </w:rPr>
        <w:t xml:space="preserve"> </w:t>
      </w:r>
      <w:r w:rsidRPr="003C76BB">
        <w:rPr>
          <w:rFonts w:ascii="Arial" w:eastAsia="Times New Roman" w:hAnsi="Arial"/>
          <w:color w:val="000000" w:themeColor="text1"/>
          <w:szCs w:val="24"/>
        </w:rPr>
        <w:t xml:space="preserve">(2012). </w:t>
      </w:r>
      <w:r w:rsidR="00FD33F4">
        <w:rPr>
          <w:rFonts w:ascii="Arial" w:eastAsia="Times New Roman" w:hAnsi="Arial"/>
          <w:color w:val="000000" w:themeColor="text1"/>
          <w:szCs w:val="24"/>
        </w:rPr>
        <w:t>Starring Ben Silbermann as the pinup k</w:t>
      </w:r>
      <w:r w:rsidRPr="003C76BB">
        <w:rPr>
          <w:rFonts w:ascii="Arial" w:eastAsia="Times New Roman" w:hAnsi="Arial"/>
          <w:color w:val="000000" w:themeColor="text1"/>
          <w:szCs w:val="24"/>
        </w:rPr>
        <w:t xml:space="preserve">id. </w:t>
      </w:r>
      <w:r w:rsidRPr="003C76BB">
        <w:rPr>
          <w:rFonts w:ascii="Arial" w:eastAsia="Times New Roman" w:hAnsi="Arial"/>
          <w:i/>
          <w:color w:val="000000" w:themeColor="text1"/>
          <w:szCs w:val="24"/>
        </w:rPr>
        <w:t>Fast Company</w:t>
      </w:r>
      <w:r w:rsidRPr="003C76BB">
        <w:rPr>
          <w:rFonts w:ascii="Arial" w:eastAsia="Times New Roman" w:hAnsi="Arial"/>
          <w:color w:val="000000" w:themeColor="text1"/>
          <w:szCs w:val="24"/>
        </w:rPr>
        <w:t xml:space="preserve">, </w:t>
      </w:r>
      <w:r w:rsidRPr="00692D1E">
        <w:rPr>
          <w:rFonts w:ascii="Arial" w:eastAsia="Times New Roman" w:hAnsi="Arial"/>
          <w:i/>
          <w:color w:val="000000" w:themeColor="text1"/>
          <w:szCs w:val="24"/>
        </w:rPr>
        <w:t>169</w:t>
      </w:r>
      <w:r w:rsidR="00692D1E">
        <w:rPr>
          <w:rFonts w:ascii="Arial" w:eastAsia="Times New Roman" w:hAnsi="Arial"/>
          <w:color w:val="000000" w:themeColor="text1"/>
          <w:szCs w:val="24"/>
        </w:rPr>
        <w:t xml:space="preserve">, </w:t>
      </w:r>
    </w:p>
    <w:p w:rsidR="00EE48DA" w:rsidRPr="003C76BB" w:rsidRDefault="00EE48DA" w:rsidP="00EE48DA">
      <w:pPr>
        <w:pStyle w:val="NoSpacing"/>
        <w:tabs>
          <w:tab w:val="left" w:pos="720"/>
        </w:tabs>
        <w:ind w:left="720"/>
        <w:rPr>
          <w:rFonts w:ascii="Arial" w:eastAsia="Times New Roman" w:hAnsi="Arial"/>
          <w:color w:val="000000" w:themeColor="text1"/>
          <w:szCs w:val="24"/>
        </w:rPr>
      </w:pPr>
      <w:r>
        <w:rPr>
          <w:rFonts w:ascii="Arial" w:eastAsia="Times New Roman" w:hAnsi="Arial"/>
          <w:color w:val="000000" w:themeColor="text1"/>
          <w:szCs w:val="24"/>
        </w:rPr>
        <w:tab/>
      </w:r>
      <w:r w:rsidRPr="003C76BB">
        <w:rPr>
          <w:rFonts w:ascii="Arial" w:eastAsia="Times New Roman" w:hAnsi="Arial"/>
          <w:color w:val="000000" w:themeColor="text1"/>
          <w:szCs w:val="24"/>
        </w:rPr>
        <w:t>90-94; 146-147.</w:t>
      </w:r>
    </w:p>
    <w:p w:rsidR="00EE48DA" w:rsidRPr="003C76BB" w:rsidRDefault="00EE48DA" w:rsidP="00EE48DA">
      <w:pPr>
        <w:pStyle w:val="NoSpacing"/>
        <w:tabs>
          <w:tab w:val="left" w:pos="720"/>
        </w:tabs>
        <w:ind w:left="720"/>
        <w:rPr>
          <w:rFonts w:ascii="Arial" w:eastAsia="Times New Roman" w:hAnsi="Arial"/>
          <w:color w:val="000000" w:themeColor="text1"/>
          <w:szCs w:val="24"/>
        </w:rPr>
      </w:pPr>
    </w:p>
    <w:p w:rsidR="00EE48DA" w:rsidRDefault="00EE48DA" w:rsidP="00EE48DA">
      <w:pPr>
        <w:pStyle w:val="NoSpacing"/>
        <w:tabs>
          <w:tab w:val="left" w:pos="720"/>
        </w:tabs>
        <w:ind w:left="720"/>
        <w:rPr>
          <w:rFonts w:ascii="Arial" w:eastAsia="Times New Roman" w:hAnsi="Arial"/>
          <w:color w:val="000000" w:themeColor="text1"/>
          <w:szCs w:val="24"/>
        </w:rPr>
      </w:pPr>
      <w:r w:rsidRPr="003C76BB">
        <w:rPr>
          <w:rFonts w:ascii="Arial" w:eastAsia="Times New Roman" w:hAnsi="Arial"/>
          <w:color w:val="000000" w:themeColor="text1"/>
          <w:szCs w:val="24"/>
        </w:rPr>
        <w:t xml:space="preserve">Chang, S., Kumar, V., Gilbert, E., &amp; Terveen, L. G. (2014). Specialization, homophily, </w:t>
      </w:r>
    </w:p>
    <w:p w:rsidR="00EE48DA" w:rsidRDefault="00EE48DA" w:rsidP="00EE48DA">
      <w:pPr>
        <w:pStyle w:val="NoSpacing"/>
        <w:tabs>
          <w:tab w:val="left" w:pos="720"/>
        </w:tabs>
        <w:ind w:left="1440"/>
        <w:rPr>
          <w:rFonts w:ascii="Arial" w:eastAsia="Times New Roman" w:hAnsi="Arial"/>
          <w:color w:val="000000" w:themeColor="text1"/>
          <w:szCs w:val="24"/>
        </w:rPr>
      </w:pPr>
      <w:r w:rsidRPr="003C76BB">
        <w:rPr>
          <w:rFonts w:ascii="Arial" w:eastAsia="Times New Roman" w:hAnsi="Arial"/>
          <w:color w:val="000000" w:themeColor="text1"/>
          <w:szCs w:val="24"/>
        </w:rPr>
        <w:t>and gender in a socia</w:t>
      </w:r>
      <w:r>
        <w:rPr>
          <w:rFonts w:ascii="Arial" w:eastAsia="Times New Roman" w:hAnsi="Arial"/>
          <w:color w:val="000000" w:themeColor="text1"/>
          <w:szCs w:val="24"/>
        </w:rPr>
        <w:t>l curation site: Findings from P</w:t>
      </w:r>
      <w:r w:rsidRPr="003C76BB">
        <w:rPr>
          <w:rFonts w:ascii="Arial" w:eastAsia="Times New Roman" w:hAnsi="Arial"/>
          <w:color w:val="000000" w:themeColor="text1"/>
          <w:szCs w:val="24"/>
        </w:rPr>
        <w:t xml:space="preserve">interest. In </w:t>
      </w:r>
      <w:r w:rsidRPr="003C76BB">
        <w:rPr>
          <w:rFonts w:ascii="Arial" w:eastAsia="Times New Roman" w:hAnsi="Arial"/>
          <w:i/>
          <w:color w:val="000000" w:themeColor="text1"/>
          <w:szCs w:val="24"/>
        </w:rPr>
        <w:t>Proceedings of the 17th ACM</w:t>
      </w:r>
      <w:r w:rsidRPr="003C76BB">
        <w:rPr>
          <w:rFonts w:ascii="Arial" w:eastAsia="Times New Roman" w:hAnsi="Arial"/>
          <w:i/>
          <w:color w:val="008000"/>
          <w:szCs w:val="24"/>
        </w:rPr>
        <w:t xml:space="preserve"> </w:t>
      </w:r>
      <w:r w:rsidR="00692D1E">
        <w:rPr>
          <w:rFonts w:ascii="Arial" w:eastAsia="Times New Roman" w:hAnsi="Arial"/>
          <w:i/>
          <w:color w:val="000000" w:themeColor="text1"/>
          <w:szCs w:val="24"/>
        </w:rPr>
        <w:t>Conference o</w:t>
      </w:r>
      <w:r w:rsidRPr="003C76BB">
        <w:rPr>
          <w:rFonts w:ascii="Arial" w:eastAsia="Times New Roman" w:hAnsi="Arial"/>
          <w:i/>
          <w:color w:val="000000" w:themeColor="text1"/>
          <w:szCs w:val="24"/>
        </w:rPr>
        <w:t>n Compu</w:t>
      </w:r>
      <w:r w:rsidR="004A43B8">
        <w:rPr>
          <w:rFonts w:ascii="Arial" w:eastAsia="Times New Roman" w:hAnsi="Arial"/>
          <w:i/>
          <w:color w:val="000000" w:themeColor="text1"/>
          <w:szCs w:val="24"/>
        </w:rPr>
        <w:t>ter Supported Cooperative Work and</w:t>
      </w:r>
      <w:r w:rsidRPr="003C76BB">
        <w:rPr>
          <w:rFonts w:ascii="Arial" w:eastAsia="Times New Roman" w:hAnsi="Arial"/>
          <w:i/>
          <w:color w:val="000000" w:themeColor="text1"/>
          <w:szCs w:val="24"/>
        </w:rPr>
        <w:t xml:space="preserve"> Social Computing</w:t>
      </w:r>
      <w:r>
        <w:rPr>
          <w:rFonts w:ascii="Arial" w:eastAsia="Times New Roman" w:hAnsi="Arial"/>
          <w:color w:val="000000" w:themeColor="text1"/>
          <w:szCs w:val="24"/>
        </w:rPr>
        <w:t xml:space="preserve"> (</w:t>
      </w:r>
      <w:r w:rsidR="00692D1E">
        <w:rPr>
          <w:rFonts w:ascii="Arial" w:eastAsia="Times New Roman" w:hAnsi="Arial"/>
          <w:color w:val="000000" w:themeColor="text1"/>
          <w:szCs w:val="24"/>
        </w:rPr>
        <w:t xml:space="preserve">pp. </w:t>
      </w:r>
      <w:r w:rsidRPr="003C76BB">
        <w:rPr>
          <w:rFonts w:ascii="Arial" w:eastAsia="Times New Roman" w:hAnsi="Arial"/>
          <w:color w:val="000000" w:themeColor="text1"/>
          <w:szCs w:val="24"/>
        </w:rPr>
        <w:t xml:space="preserve">674-686). </w:t>
      </w:r>
      <w:r w:rsidR="00DA05A6">
        <w:rPr>
          <w:rFonts w:ascii="Arial" w:eastAsia="Times New Roman" w:hAnsi="Arial"/>
          <w:color w:val="000000" w:themeColor="text1"/>
          <w:szCs w:val="24"/>
        </w:rPr>
        <w:t xml:space="preserve">Baltimore, MD: </w:t>
      </w:r>
      <w:r w:rsidRPr="003C76BB">
        <w:rPr>
          <w:rFonts w:ascii="Arial" w:eastAsia="Times New Roman" w:hAnsi="Arial"/>
          <w:color w:val="000000" w:themeColor="text1"/>
          <w:szCs w:val="24"/>
        </w:rPr>
        <w:t xml:space="preserve">ACM. </w:t>
      </w:r>
    </w:p>
    <w:p w:rsidR="00EE48DA" w:rsidRDefault="00EE48DA" w:rsidP="00EE48DA">
      <w:pPr>
        <w:pStyle w:val="NoSpacing"/>
        <w:tabs>
          <w:tab w:val="left" w:pos="720"/>
        </w:tabs>
        <w:ind w:left="720"/>
        <w:rPr>
          <w:rFonts w:ascii="Arial" w:eastAsia="Times New Roman" w:hAnsi="Arial"/>
          <w:color w:val="000000" w:themeColor="text1"/>
          <w:szCs w:val="24"/>
        </w:rPr>
      </w:pPr>
    </w:p>
    <w:p w:rsidR="00EE48DA" w:rsidRDefault="00EE48DA" w:rsidP="00EE48DA">
      <w:pPr>
        <w:pStyle w:val="NoSpacing"/>
        <w:tabs>
          <w:tab w:val="left" w:pos="720"/>
        </w:tabs>
        <w:ind w:left="720"/>
        <w:rPr>
          <w:rFonts w:ascii="Arial" w:eastAsia="Times New Roman" w:hAnsi="Arial"/>
          <w:color w:val="000000" w:themeColor="text1"/>
          <w:szCs w:val="24"/>
        </w:rPr>
      </w:pPr>
      <w:r w:rsidRPr="003C76BB">
        <w:rPr>
          <w:rFonts w:ascii="Arial" w:eastAsia="Times New Roman" w:hAnsi="Arial"/>
          <w:color w:val="000000" w:themeColor="text1"/>
          <w:szCs w:val="24"/>
        </w:rPr>
        <w:t>Cheng, A., Malit, M., Zhang, C., &amp; Koudas, N. (2014). Serpen</w:t>
      </w:r>
      <w:r w:rsidR="00D1445A">
        <w:rPr>
          <w:rFonts w:ascii="Arial" w:eastAsia="Times New Roman" w:hAnsi="Arial"/>
          <w:color w:val="000000" w:themeColor="text1"/>
          <w:szCs w:val="24"/>
        </w:rPr>
        <w:t>tTI: F</w:t>
      </w:r>
      <w:r w:rsidRPr="003C76BB">
        <w:rPr>
          <w:rFonts w:ascii="Arial" w:eastAsia="Times New Roman" w:hAnsi="Arial"/>
          <w:color w:val="000000" w:themeColor="text1"/>
          <w:szCs w:val="24"/>
        </w:rPr>
        <w:t xml:space="preserve">lexible analytics of </w:t>
      </w:r>
    </w:p>
    <w:p w:rsidR="00EE48DA" w:rsidRPr="003C76BB" w:rsidRDefault="00EE48DA" w:rsidP="00EE48DA">
      <w:pPr>
        <w:pStyle w:val="NoSpacing"/>
        <w:tabs>
          <w:tab w:val="left" w:pos="720"/>
        </w:tabs>
        <w:ind w:left="1440"/>
        <w:rPr>
          <w:rFonts w:ascii="Arial" w:eastAsia="Times New Roman" w:hAnsi="Arial"/>
          <w:color w:val="262626"/>
          <w:szCs w:val="24"/>
        </w:rPr>
      </w:pPr>
      <w:r w:rsidRPr="003C76BB">
        <w:rPr>
          <w:rFonts w:ascii="Arial" w:eastAsia="Times New Roman" w:hAnsi="Arial"/>
          <w:color w:val="000000" w:themeColor="text1"/>
          <w:szCs w:val="24"/>
        </w:rPr>
        <w:t xml:space="preserve">users, boards and domains for pinterest. In </w:t>
      </w:r>
      <w:r w:rsidRPr="00D1445A">
        <w:rPr>
          <w:rFonts w:ascii="Arial" w:eastAsia="Times New Roman" w:hAnsi="Arial"/>
          <w:i/>
          <w:color w:val="000000" w:themeColor="text1"/>
          <w:szCs w:val="24"/>
        </w:rPr>
        <w:t>Proceedings of the</w:t>
      </w:r>
      <w:r w:rsidRPr="003C76BB">
        <w:rPr>
          <w:rFonts w:ascii="Arial" w:eastAsia="Times New Roman" w:hAnsi="Arial"/>
          <w:color w:val="000000" w:themeColor="text1"/>
          <w:szCs w:val="24"/>
        </w:rPr>
        <w:t xml:space="preserve"> </w:t>
      </w:r>
      <w:r w:rsidRPr="003C76BB">
        <w:rPr>
          <w:rFonts w:ascii="Arial" w:eastAsia="Times New Roman" w:hAnsi="Arial"/>
          <w:i/>
          <w:color w:val="000000" w:themeColor="text1"/>
          <w:szCs w:val="24"/>
        </w:rPr>
        <w:t>2014 ACM SIGMOD International Conference On Management Of Data</w:t>
      </w:r>
      <w:r w:rsidRPr="003C76BB">
        <w:rPr>
          <w:rFonts w:ascii="Arial" w:eastAsia="Times New Roman" w:hAnsi="Arial"/>
          <w:color w:val="000000" w:themeColor="text1"/>
          <w:szCs w:val="24"/>
        </w:rPr>
        <w:t xml:space="preserve"> (</w:t>
      </w:r>
      <w:r>
        <w:rPr>
          <w:rFonts w:ascii="Arial" w:eastAsia="Times New Roman" w:hAnsi="Arial"/>
          <w:color w:val="000000" w:themeColor="text1"/>
          <w:szCs w:val="24"/>
        </w:rPr>
        <w:t>p</w:t>
      </w:r>
      <w:r w:rsidR="00D1445A">
        <w:rPr>
          <w:rFonts w:ascii="Arial" w:eastAsia="Times New Roman" w:hAnsi="Arial"/>
          <w:color w:val="000000" w:themeColor="text1"/>
          <w:szCs w:val="24"/>
        </w:rPr>
        <w:t>p</w:t>
      </w:r>
      <w:r>
        <w:rPr>
          <w:rFonts w:ascii="Arial" w:eastAsia="Times New Roman" w:hAnsi="Arial"/>
          <w:color w:val="000000" w:themeColor="text1"/>
          <w:szCs w:val="24"/>
        </w:rPr>
        <w:t>.</w:t>
      </w:r>
      <w:r w:rsidRPr="003C76BB">
        <w:rPr>
          <w:rFonts w:ascii="Arial" w:eastAsia="Times New Roman" w:hAnsi="Arial"/>
          <w:color w:val="000000" w:themeColor="text1"/>
          <w:szCs w:val="24"/>
        </w:rPr>
        <w:t xml:space="preserve">1075-1078). ACM. Retrieved from </w:t>
      </w:r>
      <w:hyperlink r:id="rId78" w:history="1">
        <w:r w:rsidRPr="003C76BB">
          <w:rPr>
            <w:rStyle w:val="Hyperlink"/>
            <w:rFonts w:ascii="Arial" w:eastAsia="Times New Roman" w:hAnsi="Arial"/>
            <w:szCs w:val="24"/>
          </w:rPr>
          <w:t>http://dl.acm.org/citation.cfm?id=2594518</w:t>
        </w:r>
      </w:hyperlink>
      <w:r w:rsidRPr="003C76BB">
        <w:rPr>
          <w:rFonts w:ascii="Arial" w:eastAsia="Times New Roman" w:hAnsi="Arial"/>
          <w:color w:val="262626"/>
          <w:szCs w:val="24"/>
        </w:rPr>
        <w:t xml:space="preserve"> </w:t>
      </w:r>
    </w:p>
    <w:p w:rsidR="00EE48DA" w:rsidRPr="003C76BB" w:rsidRDefault="00EE48DA" w:rsidP="00EE48DA">
      <w:pPr>
        <w:pStyle w:val="NoSpacing"/>
        <w:tabs>
          <w:tab w:val="left" w:pos="720"/>
        </w:tabs>
        <w:rPr>
          <w:rFonts w:ascii="Arial" w:hAnsi="Arial"/>
          <w:szCs w:val="24"/>
        </w:rPr>
      </w:pPr>
    </w:p>
    <w:p w:rsidR="00EE48DA" w:rsidRDefault="00EE48DA" w:rsidP="00EE48DA">
      <w:pPr>
        <w:pStyle w:val="NoSpacing"/>
        <w:tabs>
          <w:tab w:val="left" w:pos="720"/>
        </w:tabs>
        <w:ind w:left="720"/>
        <w:rPr>
          <w:rFonts w:ascii="Arial" w:hAnsi="Arial"/>
          <w:szCs w:val="24"/>
        </w:rPr>
      </w:pPr>
      <w:r w:rsidRPr="00D86FDD">
        <w:rPr>
          <w:rFonts w:ascii="Arial" w:hAnsi="Arial"/>
          <w:szCs w:val="24"/>
        </w:rPr>
        <w:t xml:space="preserve">Cold Brew Labs, Inc. (2012) </w:t>
      </w:r>
      <w:r w:rsidRPr="00D1445A">
        <w:rPr>
          <w:rFonts w:ascii="Arial" w:hAnsi="Arial"/>
          <w:i/>
          <w:szCs w:val="24"/>
        </w:rPr>
        <w:t>Pinterest terms of service</w:t>
      </w:r>
      <w:r>
        <w:rPr>
          <w:rFonts w:ascii="Arial" w:hAnsi="Arial"/>
          <w:szCs w:val="24"/>
        </w:rPr>
        <w:t xml:space="preserve">. </w:t>
      </w:r>
      <w:r w:rsidRPr="003C76BB">
        <w:rPr>
          <w:rFonts w:ascii="Arial" w:hAnsi="Arial"/>
          <w:szCs w:val="24"/>
        </w:rPr>
        <w:t xml:space="preserve">Retrieved from </w:t>
      </w:r>
    </w:p>
    <w:p w:rsidR="00EE48DA" w:rsidRPr="003C76BB" w:rsidRDefault="00EE48DA" w:rsidP="00EE48DA">
      <w:pPr>
        <w:pStyle w:val="NoSpacing"/>
        <w:tabs>
          <w:tab w:val="left" w:pos="720"/>
        </w:tabs>
        <w:ind w:left="720"/>
        <w:rPr>
          <w:rFonts w:ascii="Arial" w:hAnsi="Arial"/>
          <w:szCs w:val="24"/>
        </w:rPr>
      </w:pPr>
      <w:r>
        <w:rPr>
          <w:rFonts w:ascii="Arial" w:hAnsi="Arial"/>
          <w:szCs w:val="24"/>
        </w:rPr>
        <w:tab/>
      </w:r>
      <w:hyperlink r:id="rId79" w:history="1">
        <w:r w:rsidRPr="003C76BB">
          <w:rPr>
            <w:rStyle w:val="Hyperlink"/>
            <w:rFonts w:ascii="Arial" w:hAnsi="Arial"/>
            <w:szCs w:val="24"/>
          </w:rPr>
          <w:t>http://pinterest.com/about/terms/</w:t>
        </w:r>
      </w:hyperlink>
      <w:r w:rsidRPr="003C76BB">
        <w:rPr>
          <w:rFonts w:ascii="Arial" w:hAnsi="Arial"/>
          <w:szCs w:val="24"/>
        </w:rPr>
        <w:t xml:space="preserve"> .</w:t>
      </w:r>
    </w:p>
    <w:p w:rsidR="00EE48DA" w:rsidRPr="003C76BB" w:rsidRDefault="00EE48DA" w:rsidP="00EE48DA">
      <w:pPr>
        <w:pStyle w:val="NoSpacing"/>
        <w:tabs>
          <w:tab w:val="left" w:pos="720"/>
        </w:tabs>
        <w:ind w:left="720"/>
        <w:rPr>
          <w:rFonts w:ascii="Arial" w:hAnsi="Arial"/>
          <w:color w:val="000000" w:themeColor="text1"/>
          <w:szCs w:val="24"/>
        </w:rPr>
      </w:pPr>
    </w:p>
    <w:p w:rsidR="00EE48DA" w:rsidRPr="00D1445A" w:rsidRDefault="00EE48DA" w:rsidP="00EE48DA">
      <w:pPr>
        <w:pStyle w:val="NoSpacing"/>
        <w:tabs>
          <w:tab w:val="left" w:pos="720"/>
        </w:tabs>
        <w:ind w:left="720"/>
        <w:rPr>
          <w:rFonts w:ascii="Arial" w:hAnsi="Arial"/>
          <w:i/>
          <w:color w:val="000000" w:themeColor="text1"/>
          <w:szCs w:val="24"/>
        </w:rPr>
      </w:pPr>
      <w:r w:rsidRPr="003C76BB">
        <w:rPr>
          <w:rFonts w:ascii="Arial" w:hAnsi="Arial"/>
          <w:color w:val="000000" w:themeColor="text1"/>
          <w:szCs w:val="24"/>
        </w:rPr>
        <w:t xml:space="preserve">comScore. (2013). </w:t>
      </w:r>
      <w:r w:rsidRPr="00D1445A">
        <w:rPr>
          <w:rFonts w:ascii="Arial" w:hAnsi="Arial"/>
          <w:i/>
          <w:color w:val="000000" w:themeColor="text1"/>
          <w:szCs w:val="24"/>
        </w:rPr>
        <w:t xml:space="preserve">comScore releases top 50 U.S. multi-platform properties for </w:t>
      </w:r>
    </w:p>
    <w:p w:rsidR="00EE48DA" w:rsidRPr="003C76BB" w:rsidRDefault="00EE48DA" w:rsidP="00EE48DA">
      <w:pPr>
        <w:pStyle w:val="NoSpacing"/>
        <w:tabs>
          <w:tab w:val="left" w:pos="720"/>
        </w:tabs>
        <w:ind w:left="1440"/>
        <w:rPr>
          <w:rFonts w:ascii="Arial" w:hAnsi="Arial"/>
          <w:szCs w:val="24"/>
        </w:rPr>
      </w:pPr>
      <w:r w:rsidRPr="00D1445A">
        <w:rPr>
          <w:rFonts w:ascii="Arial" w:hAnsi="Arial"/>
          <w:i/>
          <w:color w:val="000000" w:themeColor="text1"/>
          <w:szCs w:val="24"/>
        </w:rPr>
        <w:t>September 2013.</w:t>
      </w:r>
      <w:r w:rsidRPr="003C76BB">
        <w:rPr>
          <w:rFonts w:ascii="Arial" w:hAnsi="Arial"/>
          <w:color w:val="000000" w:themeColor="text1"/>
          <w:szCs w:val="24"/>
        </w:rPr>
        <w:t xml:space="preserve"> Retrieved from</w:t>
      </w:r>
      <w:r w:rsidRPr="003C76BB">
        <w:rPr>
          <w:rFonts w:ascii="Arial" w:hAnsi="Arial"/>
          <w:szCs w:val="24"/>
        </w:rPr>
        <w:t xml:space="preserve"> </w:t>
      </w:r>
      <w:hyperlink r:id="rId80" w:history="1">
        <w:r w:rsidRPr="003C76BB">
          <w:rPr>
            <w:rStyle w:val="Hyperlink"/>
            <w:rFonts w:ascii="Arial" w:hAnsi="Arial"/>
            <w:szCs w:val="24"/>
          </w:rPr>
          <w:t>http://www.comscore.com/Insights/Blog/comScore-Releases-Top-50-US-Multi-Platform-Properties-for-September-2013</w:t>
        </w:r>
      </w:hyperlink>
      <w:r w:rsidRPr="003C76BB">
        <w:rPr>
          <w:rFonts w:ascii="Arial" w:hAnsi="Arial"/>
          <w:szCs w:val="24"/>
        </w:rPr>
        <w:t xml:space="preserve"> </w:t>
      </w:r>
    </w:p>
    <w:p w:rsidR="00EE48DA" w:rsidRPr="003C76BB" w:rsidRDefault="00EE48DA" w:rsidP="00EE48DA">
      <w:pPr>
        <w:pStyle w:val="NoSpacing"/>
        <w:tabs>
          <w:tab w:val="left" w:pos="720"/>
        </w:tabs>
        <w:ind w:left="720"/>
        <w:rPr>
          <w:rFonts w:ascii="Arial" w:hAnsi="Arial"/>
          <w:szCs w:val="24"/>
        </w:rPr>
      </w:pPr>
    </w:p>
    <w:p w:rsidR="00EE48DA" w:rsidRDefault="00EE48DA" w:rsidP="00EE48DA">
      <w:pPr>
        <w:pStyle w:val="NoSpacing"/>
        <w:tabs>
          <w:tab w:val="left" w:pos="720"/>
        </w:tabs>
        <w:ind w:left="720"/>
        <w:rPr>
          <w:rFonts w:ascii="Arial" w:hAnsi="Arial"/>
          <w:color w:val="000000" w:themeColor="text1"/>
          <w:szCs w:val="24"/>
        </w:rPr>
      </w:pPr>
      <w:r w:rsidRPr="003C76BB">
        <w:rPr>
          <w:rFonts w:ascii="Arial" w:hAnsi="Arial"/>
          <w:color w:val="000000" w:themeColor="text1"/>
          <w:szCs w:val="24"/>
        </w:rPr>
        <w:t xml:space="preserve">comScore. (2014). comScore Media Metrix® ranks top 50 U.S. desktop web properties </w:t>
      </w:r>
    </w:p>
    <w:p w:rsidR="00EE48DA" w:rsidRPr="003C76BB" w:rsidRDefault="00EE48DA" w:rsidP="00EE48DA">
      <w:pPr>
        <w:pStyle w:val="NoSpacing"/>
        <w:tabs>
          <w:tab w:val="left" w:pos="720"/>
        </w:tabs>
        <w:ind w:left="1440"/>
        <w:rPr>
          <w:rFonts w:ascii="Arial" w:hAnsi="Arial"/>
          <w:szCs w:val="24"/>
        </w:rPr>
      </w:pPr>
      <w:r w:rsidRPr="003C76BB">
        <w:rPr>
          <w:rFonts w:ascii="Arial" w:hAnsi="Arial"/>
          <w:color w:val="000000" w:themeColor="text1"/>
          <w:szCs w:val="24"/>
        </w:rPr>
        <w:t>for March 2014. Retrieved from</w:t>
      </w:r>
      <w:r w:rsidRPr="003C76BB">
        <w:rPr>
          <w:rFonts w:ascii="Arial" w:hAnsi="Arial"/>
          <w:szCs w:val="24"/>
        </w:rPr>
        <w:t xml:space="preserve"> </w:t>
      </w:r>
      <w:hyperlink r:id="rId81" w:history="1">
        <w:r w:rsidRPr="0079481E">
          <w:rPr>
            <w:rStyle w:val="Hyperlink"/>
            <w:rFonts w:ascii="Arial" w:hAnsi="Arial"/>
            <w:szCs w:val="24"/>
          </w:rPr>
          <w:t>http://www.comscore.com/Insights/Press-Releases/2014/4/comScore-Media-Metrix-R-Ranks-Top-50-US-Desktop-Web-Properties-for-March-2014#</w:t>
        </w:r>
      </w:hyperlink>
      <w:r w:rsidRPr="003C76BB">
        <w:rPr>
          <w:rFonts w:ascii="Arial" w:hAnsi="Arial"/>
          <w:szCs w:val="24"/>
        </w:rPr>
        <w:t xml:space="preserve"> </w:t>
      </w:r>
    </w:p>
    <w:p w:rsidR="00EE48DA" w:rsidRPr="003C76BB" w:rsidRDefault="00EE48DA" w:rsidP="00EE48DA">
      <w:pPr>
        <w:pStyle w:val="NoSpacing"/>
        <w:tabs>
          <w:tab w:val="left" w:pos="720"/>
        </w:tabs>
        <w:ind w:left="720"/>
        <w:rPr>
          <w:rFonts w:ascii="Arial" w:hAnsi="Arial"/>
          <w:szCs w:val="24"/>
        </w:rPr>
      </w:pPr>
    </w:p>
    <w:p w:rsidR="00EE48DA" w:rsidRDefault="00EE48DA" w:rsidP="00EE48DA">
      <w:pPr>
        <w:pStyle w:val="NoSpacing"/>
        <w:tabs>
          <w:tab w:val="left" w:pos="720"/>
        </w:tabs>
        <w:ind w:left="720"/>
        <w:rPr>
          <w:rFonts w:ascii="Arial" w:hAnsi="Arial"/>
          <w:color w:val="000000" w:themeColor="text1"/>
          <w:szCs w:val="24"/>
        </w:rPr>
      </w:pPr>
      <w:r w:rsidRPr="00D86FDD">
        <w:rPr>
          <w:rFonts w:ascii="Arial" w:hAnsi="Arial"/>
          <w:color w:val="000000" w:themeColor="text1"/>
          <w:szCs w:val="24"/>
        </w:rPr>
        <w:t>Couprie, L. D. (1978)</w:t>
      </w:r>
      <w:r w:rsidRPr="003C76BB">
        <w:rPr>
          <w:rFonts w:ascii="Arial" w:hAnsi="Arial"/>
          <w:color w:val="000000" w:themeColor="text1"/>
          <w:szCs w:val="24"/>
        </w:rPr>
        <w:t xml:space="preserve">. </w:t>
      </w:r>
      <w:r w:rsidRPr="00D86FDD">
        <w:rPr>
          <w:rFonts w:ascii="Arial" w:hAnsi="Arial"/>
          <w:color w:val="000000" w:themeColor="text1"/>
          <w:szCs w:val="24"/>
        </w:rPr>
        <w:t xml:space="preserve">Iconclass, a device for the iconographical analysis of art objects. </w:t>
      </w:r>
    </w:p>
    <w:p w:rsidR="00EE48DA" w:rsidRPr="003C76BB" w:rsidRDefault="00EE48DA" w:rsidP="00EE48DA">
      <w:pPr>
        <w:pStyle w:val="NoSpacing"/>
        <w:tabs>
          <w:tab w:val="left" w:pos="720"/>
        </w:tabs>
        <w:ind w:left="720"/>
        <w:rPr>
          <w:rFonts w:ascii="Arial" w:hAnsi="Arial"/>
          <w:color w:val="000000" w:themeColor="text1"/>
          <w:szCs w:val="24"/>
        </w:rPr>
      </w:pPr>
      <w:r>
        <w:rPr>
          <w:rFonts w:ascii="Arial" w:hAnsi="Arial"/>
          <w:color w:val="000000" w:themeColor="text1"/>
          <w:szCs w:val="24"/>
        </w:rPr>
        <w:tab/>
      </w:r>
      <w:r w:rsidRPr="00D86FDD">
        <w:rPr>
          <w:rFonts w:ascii="Arial" w:hAnsi="Arial"/>
          <w:i/>
          <w:color w:val="000000" w:themeColor="text1"/>
          <w:szCs w:val="24"/>
        </w:rPr>
        <w:t>Museum Intern</w:t>
      </w:r>
      <w:r w:rsidRPr="003C76BB">
        <w:rPr>
          <w:rFonts w:ascii="Arial" w:hAnsi="Arial"/>
          <w:i/>
          <w:color w:val="000000" w:themeColor="text1"/>
          <w:szCs w:val="24"/>
        </w:rPr>
        <w:t>ational (Edition Francaise),</w:t>
      </w:r>
      <w:r w:rsidRPr="003C76BB">
        <w:rPr>
          <w:rFonts w:ascii="Arial" w:hAnsi="Arial"/>
          <w:color w:val="000000" w:themeColor="text1"/>
          <w:szCs w:val="24"/>
        </w:rPr>
        <w:t xml:space="preserve"> </w:t>
      </w:r>
      <w:r w:rsidRPr="00D1445A">
        <w:rPr>
          <w:rFonts w:ascii="Arial" w:hAnsi="Arial"/>
          <w:i/>
          <w:color w:val="000000" w:themeColor="text1"/>
          <w:szCs w:val="24"/>
        </w:rPr>
        <w:t>30</w:t>
      </w:r>
      <w:r w:rsidRPr="003C76BB">
        <w:rPr>
          <w:rFonts w:ascii="Arial" w:hAnsi="Arial"/>
          <w:i/>
          <w:color w:val="000000" w:themeColor="text1"/>
          <w:szCs w:val="24"/>
        </w:rPr>
        <w:t>,</w:t>
      </w:r>
      <w:r w:rsidRPr="003C76BB">
        <w:rPr>
          <w:rFonts w:ascii="Arial" w:hAnsi="Arial"/>
          <w:color w:val="000000" w:themeColor="text1"/>
          <w:szCs w:val="24"/>
        </w:rPr>
        <w:t xml:space="preserve"> </w:t>
      </w:r>
      <w:r>
        <w:rPr>
          <w:rFonts w:ascii="Arial" w:hAnsi="Arial"/>
          <w:color w:val="000000" w:themeColor="text1"/>
          <w:szCs w:val="24"/>
        </w:rPr>
        <w:t>194 -</w:t>
      </w:r>
      <w:r w:rsidRPr="00D86FDD">
        <w:rPr>
          <w:rFonts w:ascii="Arial" w:hAnsi="Arial"/>
          <w:color w:val="000000" w:themeColor="text1"/>
          <w:szCs w:val="24"/>
        </w:rPr>
        <w:t>198.</w:t>
      </w:r>
    </w:p>
    <w:p w:rsidR="00EE48DA" w:rsidRPr="003C76BB" w:rsidRDefault="00EE48DA" w:rsidP="00EE48DA">
      <w:pPr>
        <w:pStyle w:val="NoSpacing"/>
        <w:tabs>
          <w:tab w:val="left" w:pos="720"/>
        </w:tabs>
        <w:ind w:left="720"/>
        <w:rPr>
          <w:rFonts w:ascii="Arial" w:hAnsi="Arial"/>
          <w:color w:val="000000" w:themeColor="text1"/>
          <w:szCs w:val="24"/>
        </w:rPr>
      </w:pPr>
    </w:p>
    <w:p w:rsidR="00EE48DA" w:rsidRPr="003C76BB" w:rsidRDefault="00EE48DA" w:rsidP="00EE48DA">
      <w:pPr>
        <w:pStyle w:val="NoSpacing"/>
        <w:tabs>
          <w:tab w:val="left" w:pos="720"/>
        </w:tabs>
        <w:ind w:left="720"/>
        <w:rPr>
          <w:rFonts w:ascii="Arial" w:hAnsi="Arial"/>
          <w:color w:val="000000" w:themeColor="text1"/>
          <w:szCs w:val="24"/>
        </w:rPr>
      </w:pPr>
      <w:r w:rsidRPr="003C76BB">
        <w:rPr>
          <w:rFonts w:ascii="Arial" w:hAnsi="Arial"/>
          <w:color w:val="000000" w:themeColor="text1"/>
          <w:szCs w:val="24"/>
        </w:rPr>
        <w:t xml:space="preserve">Cresswell, J. W. (2014). </w:t>
      </w:r>
      <w:r w:rsidRPr="003C76BB">
        <w:rPr>
          <w:rFonts w:ascii="Arial" w:hAnsi="Arial"/>
          <w:i/>
          <w:color w:val="000000" w:themeColor="text1"/>
          <w:szCs w:val="24"/>
        </w:rPr>
        <w:t>Research design.</w:t>
      </w:r>
      <w:r w:rsidRPr="003C76BB">
        <w:rPr>
          <w:rFonts w:ascii="Arial" w:hAnsi="Arial"/>
          <w:color w:val="000000" w:themeColor="text1"/>
          <w:szCs w:val="24"/>
        </w:rPr>
        <w:t xml:space="preserve"> Thousand Oaks, CA: Sage.</w:t>
      </w:r>
    </w:p>
    <w:p w:rsidR="00EE48DA" w:rsidRPr="003C76BB" w:rsidRDefault="00EE48DA" w:rsidP="00EE48DA">
      <w:pPr>
        <w:pStyle w:val="NoSpacing"/>
        <w:tabs>
          <w:tab w:val="left" w:pos="720"/>
        </w:tabs>
        <w:ind w:left="720"/>
        <w:rPr>
          <w:rFonts w:ascii="Arial" w:hAnsi="Arial"/>
          <w:color w:val="000000" w:themeColor="text1"/>
          <w:szCs w:val="24"/>
        </w:rPr>
      </w:pPr>
    </w:p>
    <w:p w:rsidR="00EE48DA" w:rsidRPr="004D0FAF" w:rsidRDefault="00EE48DA" w:rsidP="00EE48DA">
      <w:pPr>
        <w:pStyle w:val="NoSpacing"/>
        <w:tabs>
          <w:tab w:val="left" w:pos="720"/>
        </w:tabs>
        <w:ind w:left="720"/>
        <w:rPr>
          <w:rFonts w:ascii="Arial" w:hAnsi="Arial"/>
          <w:i/>
          <w:color w:val="000000" w:themeColor="text1"/>
          <w:szCs w:val="24"/>
        </w:rPr>
      </w:pPr>
      <w:r w:rsidRPr="003C76BB">
        <w:rPr>
          <w:rFonts w:ascii="Arial" w:hAnsi="Arial"/>
          <w:color w:val="000000" w:themeColor="text1"/>
          <w:szCs w:val="24"/>
        </w:rPr>
        <w:t xml:space="preserve">Crotty, M. (1998). </w:t>
      </w:r>
      <w:r w:rsidRPr="004D0FAF">
        <w:rPr>
          <w:rFonts w:ascii="Arial" w:hAnsi="Arial"/>
          <w:i/>
          <w:color w:val="000000" w:themeColor="text1"/>
          <w:szCs w:val="24"/>
        </w:rPr>
        <w:t xml:space="preserve">The foundations of social research: Meaning and perspective in the </w:t>
      </w:r>
    </w:p>
    <w:p w:rsidR="00EE48DA" w:rsidRPr="003C76BB" w:rsidRDefault="00EE48DA" w:rsidP="00EE48DA">
      <w:pPr>
        <w:pStyle w:val="NoSpacing"/>
        <w:tabs>
          <w:tab w:val="left" w:pos="720"/>
        </w:tabs>
        <w:ind w:left="720"/>
        <w:rPr>
          <w:rFonts w:ascii="Arial" w:hAnsi="Arial"/>
          <w:color w:val="000000" w:themeColor="text1"/>
          <w:szCs w:val="24"/>
        </w:rPr>
      </w:pPr>
      <w:r w:rsidRPr="004D0FAF">
        <w:rPr>
          <w:rFonts w:ascii="Arial" w:hAnsi="Arial"/>
          <w:i/>
          <w:color w:val="000000" w:themeColor="text1"/>
          <w:szCs w:val="24"/>
        </w:rPr>
        <w:tab/>
        <w:t>research process</w:t>
      </w:r>
      <w:r w:rsidRPr="003C76BB">
        <w:rPr>
          <w:rFonts w:ascii="Arial" w:hAnsi="Arial"/>
          <w:color w:val="000000" w:themeColor="text1"/>
          <w:szCs w:val="24"/>
        </w:rPr>
        <w:t>. Thousand Oaks, CA: Sage.</w:t>
      </w:r>
    </w:p>
    <w:p w:rsidR="00EE48DA" w:rsidRPr="003C76BB" w:rsidRDefault="00EE48DA" w:rsidP="00EE48DA">
      <w:pPr>
        <w:pStyle w:val="NoSpacing"/>
        <w:tabs>
          <w:tab w:val="left" w:pos="720"/>
        </w:tabs>
        <w:ind w:left="720"/>
        <w:rPr>
          <w:rFonts w:ascii="Arial" w:hAnsi="Arial"/>
          <w:color w:val="000000" w:themeColor="text1"/>
          <w:szCs w:val="24"/>
        </w:rPr>
      </w:pPr>
    </w:p>
    <w:p w:rsidR="00EE48DA" w:rsidRDefault="00EE48DA" w:rsidP="00EE48DA">
      <w:pPr>
        <w:pStyle w:val="NoSpacing"/>
        <w:ind w:left="720"/>
        <w:rPr>
          <w:rFonts w:ascii="Arial" w:hAnsi="Arial"/>
          <w:color w:val="000000" w:themeColor="text1"/>
          <w:szCs w:val="24"/>
        </w:rPr>
      </w:pPr>
      <w:r w:rsidRPr="003C76BB">
        <w:rPr>
          <w:rFonts w:ascii="Arial" w:hAnsi="Arial"/>
          <w:color w:val="000000" w:themeColor="text1"/>
          <w:szCs w:val="24"/>
        </w:rPr>
        <w:t>Dervin, B. (1992) From the mind’s eye of the user: The sense-making qualitative-</w:t>
      </w:r>
    </w:p>
    <w:p w:rsidR="00EE48DA" w:rsidRPr="003C76BB" w:rsidRDefault="00EE48DA" w:rsidP="00EE48DA">
      <w:pPr>
        <w:pStyle w:val="NoSpacing"/>
        <w:ind w:left="1440"/>
        <w:rPr>
          <w:rFonts w:ascii="Arial" w:hAnsi="Arial"/>
          <w:color w:val="000000" w:themeColor="text1"/>
          <w:szCs w:val="24"/>
        </w:rPr>
      </w:pPr>
      <w:r w:rsidRPr="003C76BB">
        <w:rPr>
          <w:rFonts w:ascii="Arial" w:hAnsi="Arial"/>
          <w:color w:val="000000" w:themeColor="text1"/>
          <w:szCs w:val="24"/>
        </w:rPr>
        <w:t>quantitative methodology. In Jack D. Glaz</w:t>
      </w:r>
      <w:r>
        <w:rPr>
          <w:rFonts w:ascii="Arial" w:hAnsi="Arial"/>
          <w:color w:val="000000" w:themeColor="text1"/>
          <w:szCs w:val="24"/>
        </w:rPr>
        <w:t>ier and Ronald R. Powell (Eds.)</w:t>
      </w:r>
      <w:r w:rsidRPr="003C76BB">
        <w:rPr>
          <w:rFonts w:ascii="Arial" w:hAnsi="Arial"/>
          <w:color w:val="000000" w:themeColor="text1"/>
          <w:szCs w:val="24"/>
        </w:rPr>
        <w:t xml:space="preserve"> </w:t>
      </w:r>
      <w:r w:rsidR="004D0FAF">
        <w:rPr>
          <w:rFonts w:ascii="Arial" w:hAnsi="Arial"/>
          <w:i/>
          <w:color w:val="000000" w:themeColor="text1"/>
          <w:szCs w:val="24"/>
        </w:rPr>
        <w:t>Qualitative r</w:t>
      </w:r>
      <w:r w:rsidRPr="003C76BB">
        <w:rPr>
          <w:rFonts w:ascii="Arial" w:hAnsi="Arial"/>
          <w:i/>
          <w:color w:val="000000" w:themeColor="text1"/>
          <w:szCs w:val="24"/>
        </w:rPr>
        <w:t xml:space="preserve">esearch in </w:t>
      </w:r>
      <w:r w:rsidR="004D0FAF" w:rsidRPr="003C76BB">
        <w:rPr>
          <w:rFonts w:ascii="Arial" w:hAnsi="Arial"/>
          <w:i/>
          <w:color w:val="000000" w:themeColor="text1"/>
          <w:szCs w:val="24"/>
        </w:rPr>
        <w:t>information management</w:t>
      </w:r>
      <w:r w:rsidR="004D0FAF">
        <w:rPr>
          <w:rFonts w:ascii="Arial" w:hAnsi="Arial"/>
          <w:i/>
          <w:color w:val="000000" w:themeColor="text1"/>
          <w:szCs w:val="24"/>
        </w:rPr>
        <w:t xml:space="preserve">. </w:t>
      </w:r>
      <w:r w:rsidR="004D0FAF" w:rsidRPr="004D0FAF">
        <w:rPr>
          <w:rFonts w:ascii="Arial" w:hAnsi="Arial"/>
          <w:color w:val="000000" w:themeColor="text1"/>
          <w:szCs w:val="24"/>
        </w:rPr>
        <w:t>(pp. 68-70)</w:t>
      </w:r>
      <w:r w:rsidR="004D0FAF">
        <w:rPr>
          <w:rFonts w:ascii="Arial" w:hAnsi="Arial"/>
          <w:color w:val="000000" w:themeColor="text1"/>
          <w:szCs w:val="24"/>
        </w:rPr>
        <w:t>.</w:t>
      </w:r>
      <w:r w:rsidRPr="003C76BB">
        <w:rPr>
          <w:rFonts w:ascii="Arial" w:hAnsi="Arial"/>
          <w:color w:val="000000" w:themeColor="text1"/>
          <w:szCs w:val="24"/>
        </w:rPr>
        <w:t xml:space="preserve"> Englewood, CO: Libraries Unlimited.</w:t>
      </w:r>
    </w:p>
    <w:p w:rsidR="00EE48DA" w:rsidRPr="003C76BB" w:rsidRDefault="00EE48DA" w:rsidP="00EE48DA">
      <w:pPr>
        <w:pStyle w:val="NoSpacing"/>
        <w:tabs>
          <w:tab w:val="left" w:pos="720"/>
        </w:tabs>
        <w:ind w:left="720"/>
        <w:rPr>
          <w:rFonts w:ascii="Arial" w:hAnsi="Arial"/>
          <w:color w:val="000000" w:themeColor="text1"/>
          <w:szCs w:val="24"/>
        </w:rPr>
      </w:pPr>
    </w:p>
    <w:p w:rsidR="00EE48DA" w:rsidRDefault="00EE48DA" w:rsidP="00EE48DA">
      <w:pPr>
        <w:pStyle w:val="NoSpacing"/>
        <w:tabs>
          <w:tab w:val="left" w:pos="720"/>
        </w:tabs>
        <w:ind w:left="720"/>
        <w:rPr>
          <w:rFonts w:ascii="Arial" w:hAnsi="Arial"/>
          <w:color w:val="000000" w:themeColor="text1"/>
          <w:szCs w:val="24"/>
        </w:rPr>
      </w:pPr>
      <w:r w:rsidRPr="003C76BB">
        <w:rPr>
          <w:rFonts w:ascii="Arial" w:hAnsi="Arial"/>
          <w:color w:val="000000" w:themeColor="text1"/>
          <w:szCs w:val="24"/>
        </w:rPr>
        <w:t xml:space="preserve">Detienne, M., &amp; Vernant, J. P. (1978). </w:t>
      </w:r>
      <w:r w:rsidRPr="004D0FAF">
        <w:rPr>
          <w:rFonts w:ascii="Arial" w:hAnsi="Arial"/>
          <w:i/>
          <w:color w:val="000000" w:themeColor="text1"/>
          <w:szCs w:val="24"/>
        </w:rPr>
        <w:t>Cunning intelligence in Greek culture and society.</w:t>
      </w:r>
      <w:r w:rsidRPr="003C76BB">
        <w:rPr>
          <w:rFonts w:ascii="Arial" w:hAnsi="Arial"/>
          <w:color w:val="000000" w:themeColor="text1"/>
          <w:szCs w:val="24"/>
        </w:rPr>
        <w:t xml:space="preserve"> </w:t>
      </w:r>
    </w:p>
    <w:p w:rsidR="00EE48DA" w:rsidRPr="003C76BB" w:rsidRDefault="00EE48DA" w:rsidP="00EE48DA">
      <w:pPr>
        <w:pStyle w:val="NoSpacing"/>
        <w:tabs>
          <w:tab w:val="left" w:pos="720"/>
        </w:tabs>
        <w:ind w:left="720"/>
        <w:rPr>
          <w:rFonts w:ascii="Arial" w:hAnsi="Arial"/>
          <w:color w:val="000000" w:themeColor="text1"/>
          <w:szCs w:val="24"/>
        </w:rPr>
      </w:pPr>
      <w:r>
        <w:rPr>
          <w:rFonts w:ascii="Arial" w:hAnsi="Arial"/>
          <w:color w:val="000000" w:themeColor="text1"/>
          <w:szCs w:val="24"/>
        </w:rPr>
        <w:tab/>
      </w:r>
      <w:r w:rsidRPr="003C76BB">
        <w:rPr>
          <w:rFonts w:ascii="Arial" w:hAnsi="Arial"/>
          <w:color w:val="000000" w:themeColor="text1"/>
          <w:szCs w:val="24"/>
        </w:rPr>
        <w:t>Hassocks: Harvester Press.</w:t>
      </w:r>
    </w:p>
    <w:p w:rsidR="00EE48DA" w:rsidRPr="003C76BB" w:rsidRDefault="00EE48DA" w:rsidP="00EE48DA">
      <w:pPr>
        <w:pStyle w:val="NoSpacing"/>
        <w:rPr>
          <w:rFonts w:ascii="Arial" w:hAnsi="Arial"/>
          <w:color w:val="000000" w:themeColor="text1"/>
          <w:szCs w:val="24"/>
        </w:rPr>
      </w:pPr>
    </w:p>
    <w:p w:rsidR="00EE48DA" w:rsidRDefault="00EE48DA" w:rsidP="00EE48DA">
      <w:pPr>
        <w:pStyle w:val="NoSpacing"/>
        <w:ind w:left="720"/>
        <w:rPr>
          <w:rFonts w:ascii="Arial" w:hAnsi="Arial"/>
          <w:color w:val="000000" w:themeColor="text1"/>
          <w:szCs w:val="24"/>
        </w:rPr>
      </w:pPr>
      <w:r w:rsidRPr="003C76BB">
        <w:rPr>
          <w:rFonts w:ascii="Arial" w:hAnsi="Arial"/>
          <w:color w:val="000000" w:themeColor="text1"/>
          <w:szCs w:val="24"/>
        </w:rPr>
        <w:t xml:space="preserve">Dotsika, F. (2009). Uniting formal and informal descriptive power: Reconciling </w:t>
      </w:r>
    </w:p>
    <w:p w:rsidR="00EE48DA" w:rsidRPr="003C76BB" w:rsidRDefault="00EE48DA" w:rsidP="00EE48DA">
      <w:pPr>
        <w:pStyle w:val="NoSpacing"/>
        <w:ind w:left="1440"/>
        <w:rPr>
          <w:rFonts w:ascii="Arial" w:hAnsi="Arial"/>
          <w:color w:val="000000" w:themeColor="text1"/>
          <w:szCs w:val="24"/>
        </w:rPr>
      </w:pPr>
      <w:r w:rsidRPr="003C76BB">
        <w:rPr>
          <w:rFonts w:ascii="Arial" w:hAnsi="Arial"/>
          <w:color w:val="000000" w:themeColor="text1"/>
          <w:szCs w:val="24"/>
        </w:rPr>
        <w:t xml:space="preserve">ontologies with folksonomies. </w:t>
      </w:r>
      <w:r w:rsidRPr="003C76BB">
        <w:rPr>
          <w:rFonts w:ascii="Arial" w:hAnsi="Arial"/>
          <w:i/>
          <w:color w:val="000000" w:themeColor="text1"/>
          <w:szCs w:val="24"/>
        </w:rPr>
        <w:t>International Journal of Information Management</w:t>
      </w:r>
      <w:r w:rsidR="004D0FAF">
        <w:rPr>
          <w:rFonts w:ascii="Arial" w:hAnsi="Arial"/>
          <w:i/>
          <w:color w:val="000000" w:themeColor="text1"/>
          <w:szCs w:val="24"/>
        </w:rPr>
        <w:t>,</w:t>
      </w:r>
      <w:r w:rsidRPr="003C76BB">
        <w:rPr>
          <w:rFonts w:ascii="Arial" w:hAnsi="Arial"/>
          <w:color w:val="000000" w:themeColor="text1"/>
          <w:szCs w:val="24"/>
        </w:rPr>
        <w:t xml:space="preserve"> </w:t>
      </w:r>
      <w:r w:rsidRPr="004D0FAF">
        <w:rPr>
          <w:rFonts w:ascii="Arial" w:hAnsi="Arial"/>
          <w:i/>
          <w:color w:val="000000" w:themeColor="text1"/>
          <w:szCs w:val="24"/>
        </w:rPr>
        <w:t>29</w:t>
      </w:r>
      <w:r w:rsidRPr="003C76BB">
        <w:rPr>
          <w:rFonts w:ascii="Arial" w:hAnsi="Arial"/>
          <w:color w:val="000000" w:themeColor="text1"/>
          <w:szCs w:val="24"/>
        </w:rPr>
        <w:t>, 407-415.</w:t>
      </w:r>
    </w:p>
    <w:p w:rsidR="00EE48DA" w:rsidRPr="003C76BB" w:rsidRDefault="00EE48DA" w:rsidP="00EE48DA">
      <w:pPr>
        <w:pStyle w:val="NoSpacing"/>
        <w:ind w:left="720"/>
        <w:rPr>
          <w:rFonts w:ascii="Arial" w:hAnsi="Arial"/>
          <w:color w:val="000000" w:themeColor="text1"/>
          <w:szCs w:val="24"/>
        </w:rPr>
      </w:pPr>
    </w:p>
    <w:p w:rsidR="00EE48DA" w:rsidRPr="003C76BB" w:rsidRDefault="00EE48DA" w:rsidP="00EE48DA">
      <w:pPr>
        <w:pStyle w:val="NoSpacing"/>
        <w:ind w:left="720"/>
        <w:rPr>
          <w:rFonts w:ascii="Arial" w:hAnsi="Arial"/>
          <w:color w:val="000000" w:themeColor="text1"/>
          <w:szCs w:val="24"/>
        </w:rPr>
      </w:pPr>
      <w:r w:rsidRPr="00D86FDD">
        <w:rPr>
          <w:rFonts w:ascii="Arial" w:hAnsi="Arial"/>
          <w:color w:val="000000" w:themeColor="text1"/>
          <w:szCs w:val="24"/>
        </w:rPr>
        <w:t>Elkins, J. (1999)</w:t>
      </w:r>
      <w:r w:rsidRPr="003C76BB">
        <w:rPr>
          <w:rFonts w:ascii="Arial" w:hAnsi="Arial"/>
          <w:color w:val="000000" w:themeColor="text1"/>
          <w:szCs w:val="24"/>
        </w:rPr>
        <w:t xml:space="preserve">. </w:t>
      </w:r>
      <w:r w:rsidRPr="00D86FDD">
        <w:rPr>
          <w:rFonts w:ascii="Arial" w:hAnsi="Arial"/>
          <w:i/>
          <w:color w:val="000000" w:themeColor="text1"/>
          <w:szCs w:val="24"/>
        </w:rPr>
        <w:t>The domain of images.</w:t>
      </w:r>
      <w:r w:rsidRPr="003C76BB">
        <w:rPr>
          <w:rFonts w:ascii="Arial" w:hAnsi="Arial"/>
          <w:color w:val="000000" w:themeColor="text1"/>
          <w:szCs w:val="24"/>
        </w:rPr>
        <w:t xml:space="preserve"> New York: </w:t>
      </w:r>
      <w:r w:rsidRPr="00D86FDD">
        <w:rPr>
          <w:rFonts w:ascii="Arial" w:hAnsi="Arial"/>
          <w:color w:val="000000" w:themeColor="text1"/>
          <w:szCs w:val="24"/>
        </w:rPr>
        <w:t>Cornell University Press.</w:t>
      </w:r>
    </w:p>
    <w:p w:rsidR="00EE48DA" w:rsidRPr="003C76BB" w:rsidRDefault="00EE48DA" w:rsidP="00EE48DA">
      <w:pPr>
        <w:pStyle w:val="NoSpacing"/>
        <w:rPr>
          <w:rFonts w:ascii="Arial" w:hAnsi="Arial"/>
          <w:color w:val="000000"/>
          <w:szCs w:val="24"/>
        </w:rPr>
      </w:pPr>
    </w:p>
    <w:p w:rsidR="00EE48DA" w:rsidRDefault="00EE48DA" w:rsidP="00EE48DA">
      <w:pPr>
        <w:pStyle w:val="NoSpacing"/>
        <w:ind w:left="720"/>
        <w:rPr>
          <w:rFonts w:ascii="Arial" w:hAnsi="Arial"/>
          <w:color w:val="000000" w:themeColor="text1"/>
          <w:szCs w:val="24"/>
        </w:rPr>
      </w:pPr>
      <w:r w:rsidRPr="003C76BB">
        <w:rPr>
          <w:rFonts w:ascii="Arial" w:hAnsi="Arial"/>
          <w:color w:val="000000" w:themeColor="text1"/>
          <w:szCs w:val="24"/>
        </w:rPr>
        <w:t xml:space="preserve">Elsner, J. &amp; Lorenz, K. (2012). The genesis of iconology. </w:t>
      </w:r>
      <w:r w:rsidRPr="003C76BB">
        <w:rPr>
          <w:rFonts w:ascii="Arial" w:hAnsi="Arial"/>
          <w:i/>
          <w:color w:val="000000" w:themeColor="text1"/>
          <w:szCs w:val="24"/>
        </w:rPr>
        <w:t>Critical Inquiry,</w:t>
      </w:r>
      <w:r w:rsidRPr="003C76BB">
        <w:rPr>
          <w:rFonts w:ascii="Arial" w:hAnsi="Arial"/>
          <w:color w:val="000000" w:themeColor="text1"/>
          <w:szCs w:val="24"/>
        </w:rPr>
        <w:t xml:space="preserve"> </w:t>
      </w:r>
      <w:r w:rsidRPr="00E1569E">
        <w:rPr>
          <w:rFonts w:ascii="Arial" w:hAnsi="Arial"/>
          <w:i/>
          <w:color w:val="000000" w:themeColor="text1"/>
          <w:szCs w:val="24"/>
        </w:rPr>
        <w:t>38</w:t>
      </w:r>
      <w:r w:rsidRPr="003C76BB">
        <w:rPr>
          <w:rFonts w:ascii="Arial" w:hAnsi="Arial"/>
          <w:color w:val="000000" w:themeColor="text1"/>
          <w:szCs w:val="24"/>
        </w:rPr>
        <w:t>(3), 483-</w:t>
      </w:r>
    </w:p>
    <w:p w:rsidR="00EE48DA" w:rsidRDefault="00EE48DA" w:rsidP="00EE48DA">
      <w:pPr>
        <w:pStyle w:val="NoSpacing"/>
        <w:ind w:left="720" w:firstLine="720"/>
        <w:rPr>
          <w:rFonts w:ascii="Arial" w:hAnsi="Arial"/>
          <w:color w:val="000000" w:themeColor="text1"/>
          <w:szCs w:val="24"/>
        </w:rPr>
      </w:pPr>
      <w:r w:rsidRPr="003C76BB">
        <w:rPr>
          <w:rFonts w:ascii="Arial" w:hAnsi="Arial"/>
          <w:color w:val="000000" w:themeColor="text1"/>
          <w:szCs w:val="24"/>
        </w:rPr>
        <w:t>512.</w:t>
      </w:r>
      <w:r>
        <w:rPr>
          <w:rFonts w:ascii="Arial" w:hAnsi="Arial"/>
          <w:color w:val="000000" w:themeColor="text1"/>
          <w:szCs w:val="24"/>
        </w:rPr>
        <w:t xml:space="preserve"> </w:t>
      </w:r>
      <w:r w:rsidRPr="003C76BB">
        <w:rPr>
          <w:rFonts w:ascii="Arial" w:hAnsi="Arial"/>
          <w:color w:val="000000"/>
          <w:szCs w:val="24"/>
        </w:rPr>
        <w:t xml:space="preserve">Retrieved from </w:t>
      </w:r>
      <w:hyperlink r:id="rId82" w:history="1">
        <w:r w:rsidRPr="003C76BB">
          <w:rPr>
            <w:rStyle w:val="Hyperlink"/>
            <w:rFonts w:ascii="Arial" w:hAnsi="Arial"/>
            <w:szCs w:val="24"/>
          </w:rPr>
          <w:t>http://www.jstor.org/stable/10.1086/664548</w:t>
        </w:r>
      </w:hyperlink>
      <w:r w:rsidRPr="003C76BB">
        <w:rPr>
          <w:rFonts w:ascii="Arial" w:hAnsi="Arial"/>
          <w:color w:val="000000"/>
          <w:szCs w:val="24"/>
        </w:rPr>
        <w:t xml:space="preserve"> </w:t>
      </w:r>
    </w:p>
    <w:p w:rsidR="00EE48DA" w:rsidRDefault="00EE48DA" w:rsidP="00EE48DA">
      <w:pPr>
        <w:pStyle w:val="NoSpacing"/>
        <w:ind w:left="720"/>
        <w:rPr>
          <w:rFonts w:ascii="Arial" w:hAnsi="Arial"/>
          <w:color w:val="000000" w:themeColor="text1"/>
          <w:szCs w:val="24"/>
        </w:rPr>
      </w:pPr>
    </w:p>
    <w:p w:rsidR="00EE48DA" w:rsidRDefault="00EE48DA" w:rsidP="00EE48DA">
      <w:pPr>
        <w:pStyle w:val="NoSpacing"/>
        <w:ind w:left="720"/>
        <w:rPr>
          <w:rFonts w:ascii="Arial" w:hAnsi="Arial"/>
          <w:i/>
          <w:color w:val="000000" w:themeColor="text1"/>
          <w:szCs w:val="24"/>
        </w:rPr>
      </w:pPr>
      <w:r w:rsidRPr="00D86FDD">
        <w:rPr>
          <w:rFonts w:ascii="Arial" w:hAnsi="Arial"/>
          <w:color w:val="000000" w:themeColor="text1"/>
          <w:szCs w:val="24"/>
        </w:rPr>
        <w:t>Experian Marketing Services (2012)</w:t>
      </w:r>
      <w:r w:rsidRPr="003C76BB">
        <w:rPr>
          <w:rFonts w:ascii="Arial" w:hAnsi="Arial"/>
          <w:color w:val="000000" w:themeColor="text1"/>
          <w:szCs w:val="24"/>
        </w:rPr>
        <w:t xml:space="preserve">. </w:t>
      </w:r>
      <w:r w:rsidRPr="00D86FDD">
        <w:rPr>
          <w:rFonts w:ascii="Arial" w:hAnsi="Arial"/>
          <w:i/>
          <w:color w:val="000000" w:themeColor="text1"/>
          <w:szCs w:val="24"/>
        </w:rPr>
        <w:t xml:space="preserve">Digital Marketer: Benchmark and Trend Report </w:t>
      </w:r>
    </w:p>
    <w:p w:rsidR="00EE48DA" w:rsidRPr="003C76BB" w:rsidRDefault="00EE48DA" w:rsidP="00EE48DA">
      <w:pPr>
        <w:pStyle w:val="NoSpacing"/>
        <w:ind w:left="1440"/>
        <w:rPr>
          <w:rFonts w:ascii="Arial" w:hAnsi="Arial"/>
          <w:color w:val="000000"/>
          <w:szCs w:val="24"/>
        </w:rPr>
      </w:pPr>
      <w:r w:rsidRPr="00E56EEC">
        <w:rPr>
          <w:rFonts w:ascii="Arial" w:hAnsi="Arial"/>
          <w:i/>
          <w:color w:val="000000" w:themeColor="text1"/>
          <w:szCs w:val="24"/>
        </w:rPr>
        <w:t>2012</w:t>
      </w:r>
      <w:r w:rsidRPr="00E56EEC">
        <w:rPr>
          <w:rFonts w:ascii="Arial" w:hAnsi="Arial"/>
          <w:color w:val="000000" w:themeColor="text1"/>
          <w:szCs w:val="24"/>
        </w:rPr>
        <w:t>. Retrieved from</w:t>
      </w:r>
      <w:r w:rsidRPr="003C76BB">
        <w:rPr>
          <w:rFonts w:ascii="Arial" w:hAnsi="Arial"/>
          <w:color w:val="000000"/>
          <w:szCs w:val="24"/>
        </w:rPr>
        <w:t xml:space="preserve"> </w:t>
      </w:r>
      <w:hyperlink r:id="rId83" w:history="1">
        <w:r w:rsidRPr="0079481E">
          <w:rPr>
            <w:rStyle w:val="Hyperlink"/>
            <w:rFonts w:ascii="Arial" w:hAnsi="Arial"/>
            <w:szCs w:val="24"/>
          </w:rPr>
          <w:t>http://go.experian.com/forms/experian-digital-marketer-2012?WT.srch=PR_EMS_DigitalMarketer2012_040412_Download?send=yes</w:t>
        </w:r>
      </w:hyperlink>
    </w:p>
    <w:p w:rsidR="00EE48DA" w:rsidRDefault="00EE48DA" w:rsidP="00EE48DA">
      <w:pPr>
        <w:pStyle w:val="NoSpacing"/>
        <w:ind w:left="720"/>
        <w:rPr>
          <w:rFonts w:ascii="Arial" w:hAnsi="Arial"/>
          <w:color w:val="000000" w:themeColor="text1"/>
          <w:szCs w:val="24"/>
        </w:rPr>
      </w:pPr>
    </w:p>
    <w:p w:rsidR="00EE48DA" w:rsidRDefault="00EE48DA" w:rsidP="00EE48DA">
      <w:pPr>
        <w:pStyle w:val="NoSpacing"/>
        <w:ind w:left="720"/>
        <w:rPr>
          <w:rFonts w:ascii="Arial" w:hAnsi="Arial"/>
          <w:color w:val="000000"/>
          <w:szCs w:val="24"/>
        </w:rPr>
      </w:pPr>
      <w:r w:rsidRPr="00D86FDD">
        <w:rPr>
          <w:rFonts w:ascii="Arial" w:hAnsi="Arial"/>
          <w:color w:val="000000" w:themeColor="text1"/>
          <w:szCs w:val="24"/>
        </w:rPr>
        <w:t>Feinberg,</w:t>
      </w:r>
      <w:r w:rsidRPr="00D86FDD">
        <w:rPr>
          <w:rFonts w:ascii="Arial" w:hAnsi="Arial"/>
          <w:color w:val="000000"/>
          <w:szCs w:val="24"/>
        </w:rPr>
        <w:t xml:space="preserve"> M. (2012)</w:t>
      </w:r>
      <w:r w:rsidRPr="003C76BB">
        <w:rPr>
          <w:rFonts w:ascii="Arial" w:hAnsi="Arial"/>
          <w:color w:val="000000"/>
          <w:szCs w:val="24"/>
        </w:rPr>
        <w:t xml:space="preserve">. </w:t>
      </w:r>
      <w:r w:rsidRPr="00D86FDD">
        <w:rPr>
          <w:rFonts w:ascii="Arial" w:hAnsi="Arial"/>
          <w:i/>
          <w:color w:val="000000"/>
          <w:szCs w:val="24"/>
        </w:rPr>
        <w:t>Personal digital coll</w:t>
      </w:r>
      <w:r w:rsidRPr="003C76BB">
        <w:rPr>
          <w:rFonts w:ascii="Arial" w:hAnsi="Arial"/>
          <w:i/>
          <w:color w:val="000000"/>
          <w:szCs w:val="24"/>
        </w:rPr>
        <w:t>ections as creative expression</w:t>
      </w:r>
      <w:r w:rsidRPr="003C76BB">
        <w:rPr>
          <w:rFonts w:ascii="Arial" w:hAnsi="Arial"/>
          <w:color w:val="000000"/>
          <w:szCs w:val="24"/>
        </w:rPr>
        <w:t xml:space="preserve">. </w:t>
      </w:r>
      <w:r w:rsidRPr="00D86FDD">
        <w:rPr>
          <w:rFonts w:ascii="Arial" w:hAnsi="Arial"/>
          <w:color w:val="000000"/>
          <w:szCs w:val="24"/>
        </w:rPr>
        <w:t xml:space="preserve">Webcast </w:t>
      </w:r>
    </w:p>
    <w:p w:rsidR="00EE48DA" w:rsidRDefault="00EE48DA" w:rsidP="00EE48DA">
      <w:pPr>
        <w:pStyle w:val="NoSpacing"/>
        <w:ind w:left="720" w:firstLine="720"/>
        <w:rPr>
          <w:rFonts w:ascii="Arial" w:hAnsi="Arial"/>
          <w:color w:val="000000"/>
          <w:szCs w:val="24"/>
        </w:rPr>
      </w:pPr>
      <w:r w:rsidRPr="00D86FDD">
        <w:rPr>
          <w:rFonts w:ascii="Arial" w:hAnsi="Arial"/>
          <w:color w:val="000000"/>
          <w:szCs w:val="24"/>
        </w:rPr>
        <w:t xml:space="preserve">sponsored by the Irving K. Barber Learning Centre and hosted by the School of </w:t>
      </w:r>
    </w:p>
    <w:p w:rsidR="00EE48DA" w:rsidRPr="00485BE5" w:rsidRDefault="00EE48DA" w:rsidP="00EE48DA">
      <w:pPr>
        <w:pStyle w:val="NoSpacing"/>
        <w:ind w:left="1440"/>
        <w:rPr>
          <w:rFonts w:ascii="Arial" w:hAnsi="Arial"/>
          <w:color w:val="000000"/>
          <w:szCs w:val="24"/>
        </w:rPr>
      </w:pPr>
      <w:r w:rsidRPr="00D86FDD">
        <w:rPr>
          <w:rFonts w:ascii="Arial" w:hAnsi="Arial"/>
          <w:color w:val="000000"/>
          <w:szCs w:val="24"/>
        </w:rPr>
        <w:t>Library, Archival, and Inf</w:t>
      </w:r>
      <w:r w:rsidR="00E1569E">
        <w:rPr>
          <w:rFonts w:ascii="Arial" w:hAnsi="Arial"/>
          <w:color w:val="000000"/>
          <w:szCs w:val="24"/>
        </w:rPr>
        <w:t xml:space="preserve">ormation Studies. </w:t>
      </w:r>
      <w:r w:rsidRPr="003C76BB">
        <w:rPr>
          <w:rFonts w:ascii="Arial" w:hAnsi="Arial"/>
          <w:color w:val="000000"/>
          <w:szCs w:val="24"/>
        </w:rPr>
        <w:t xml:space="preserve">Retrieved from </w:t>
      </w:r>
      <w:hyperlink r:id="rId84" w:history="1">
        <w:r w:rsidRPr="003C76BB">
          <w:rPr>
            <w:rStyle w:val="Hyperlink"/>
            <w:rFonts w:ascii="Arial" w:hAnsi="Arial"/>
            <w:szCs w:val="24"/>
          </w:rPr>
          <w:t>http://hdl.handle.net/2429/43528</w:t>
        </w:r>
      </w:hyperlink>
      <w:r w:rsidRPr="003C76BB">
        <w:rPr>
          <w:rFonts w:ascii="Arial" w:hAnsi="Arial"/>
          <w:color w:val="000000"/>
          <w:szCs w:val="24"/>
        </w:rPr>
        <w:t xml:space="preserve"> </w:t>
      </w:r>
    </w:p>
    <w:p w:rsidR="00EE48DA" w:rsidRDefault="00EE48DA" w:rsidP="00EE48DA">
      <w:pPr>
        <w:pStyle w:val="NoSpacing"/>
        <w:ind w:firstLine="720"/>
        <w:rPr>
          <w:rFonts w:ascii="Arial" w:hAnsi="Arial"/>
          <w:color w:val="000000" w:themeColor="text1"/>
          <w:szCs w:val="24"/>
        </w:rPr>
      </w:pPr>
    </w:p>
    <w:p w:rsidR="00EE48DA" w:rsidRDefault="00EE48DA" w:rsidP="00EE48DA">
      <w:pPr>
        <w:pStyle w:val="NoSpacing"/>
        <w:ind w:firstLine="720"/>
        <w:rPr>
          <w:rFonts w:ascii="Arial" w:hAnsi="Arial"/>
          <w:color w:val="000000" w:themeColor="text1"/>
          <w:szCs w:val="24"/>
        </w:rPr>
      </w:pPr>
      <w:r w:rsidRPr="003C76BB">
        <w:rPr>
          <w:rFonts w:ascii="Arial" w:hAnsi="Arial"/>
          <w:color w:val="000000" w:themeColor="text1"/>
          <w:szCs w:val="24"/>
        </w:rPr>
        <w:t xml:space="preserve">Frier, S. (2014). Can Pinterest be found in translation? </w:t>
      </w:r>
      <w:r w:rsidRPr="00E1569E">
        <w:rPr>
          <w:rFonts w:ascii="Arial" w:hAnsi="Arial"/>
          <w:i/>
          <w:color w:val="000000" w:themeColor="text1"/>
          <w:szCs w:val="24"/>
        </w:rPr>
        <w:t>Bloomberg Businessweek.</w:t>
      </w:r>
      <w:r w:rsidRPr="003C76BB">
        <w:rPr>
          <w:rFonts w:ascii="Arial" w:hAnsi="Arial"/>
          <w:color w:val="000000" w:themeColor="text1"/>
          <w:szCs w:val="24"/>
        </w:rPr>
        <w:t xml:space="preserve"> </w:t>
      </w:r>
    </w:p>
    <w:p w:rsidR="00EE48DA" w:rsidRPr="00BD06E4" w:rsidRDefault="00EE48DA" w:rsidP="00EE48DA">
      <w:pPr>
        <w:pStyle w:val="NoSpacing"/>
        <w:ind w:left="1440"/>
        <w:rPr>
          <w:rFonts w:ascii="Arial" w:hAnsi="Arial"/>
          <w:color w:val="000000" w:themeColor="text1"/>
          <w:szCs w:val="24"/>
        </w:rPr>
      </w:pPr>
      <w:r w:rsidRPr="003C76BB">
        <w:rPr>
          <w:rFonts w:ascii="Arial" w:hAnsi="Arial"/>
          <w:color w:val="000000" w:themeColor="text1"/>
          <w:szCs w:val="24"/>
        </w:rPr>
        <w:t>Retrieved</w:t>
      </w:r>
      <w:r>
        <w:rPr>
          <w:rFonts w:ascii="Arial" w:hAnsi="Arial"/>
          <w:color w:val="000000" w:themeColor="text1"/>
          <w:szCs w:val="24"/>
        </w:rPr>
        <w:t xml:space="preserve"> </w:t>
      </w:r>
      <w:r w:rsidRPr="003C76BB">
        <w:rPr>
          <w:rFonts w:ascii="Arial" w:hAnsi="Arial"/>
          <w:color w:val="000000" w:themeColor="text1"/>
          <w:szCs w:val="24"/>
        </w:rPr>
        <w:t>from</w:t>
      </w:r>
      <w:r>
        <w:rPr>
          <w:rFonts w:ascii="Arial" w:hAnsi="Arial"/>
          <w:color w:val="000000" w:themeColor="text1"/>
          <w:szCs w:val="24"/>
        </w:rPr>
        <w:t xml:space="preserve"> </w:t>
      </w:r>
      <w:hyperlink r:id="rId85" w:history="1">
        <w:r w:rsidRPr="0079481E">
          <w:rPr>
            <w:rStyle w:val="Hyperlink"/>
            <w:rFonts w:ascii="Arial" w:hAnsi="Arial"/>
            <w:szCs w:val="24"/>
          </w:rPr>
          <w:t>http://www.businessweek.com/printer/articles/202692-can-pinterest-be- found-in-translation</w:t>
        </w:r>
      </w:hyperlink>
    </w:p>
    <w:p w:rsidR="00EE48DA" w:rsidRPr="003C76BB" w:rsidRDefault="00EE48DA" w:rsidP="00EE48DA">
      <w:pPr>
        <w:pStyle w:val="NoSpacing"/>
        <w:rPr>
          <w:rFonts w:ascii="Arial" w:hAnsi="Arial"/>
          <w:color w:val="000000"/>
          <w:szCs w:val="24"/>
        </w:rPr>
      </w:pPr>
    </w:p>
    <w:p w:rsidR="00EE48DA" w:rsidRDefault="00EE48DA" w:rsidP="00EE48DA">
      <w:pPr>
        <w:pStyle w:val="NoSpacing"/>
        <w:ind w:left="720"/>
        <w:rPr>
          <w:rFonts w:ascii="Arial" w:hAnsi="Arial"/>
          <w:color w:val="000000" w:themeColor="text1"/>
          <w:szCs w:val="24"/>
        </w:rPr>
      </w:pPr>
      <w:r w:rsidRPr="00D86FDD">
        <w:rPr>
          <w:rFonts w:ascii="Arial" w:hAnsi="Arial"/>
          <w:color w:val="000000" w:themeColor="text1"/>
          <w:szCs w:val="24"/>
        </w:rPr>
        <w:t>Gilbert, E., Bakhshi, S., Chang</w:t>
      </w:r>
      <w:r w:rsidRPr="003C76BB">
        <w:rPr>
          <w:rFonts w:ascii="Arial" w:hAnsi="Arial"/>
          <w:color w:val="000000" w:themeColor="text1"/>
          <w:szCs w:val="24"/>
        </w:rPr>
        <w:t>, S., &amp; Terveen, L. (2013</w:t>
      </w:r>
      <w:r w:rsidRPr="00D86FDD">
        <w:rPr>
          <w:rFonts w:ascii="Arial" w:hAnsi="Arial"/>
          <w:color w:val="000000" w:themeColor="text1"/>
          <w:szCs w:val="24"/>
        </w:rPr>
        <w:t>).</w:t>
      </w:r>
      <w:r w:rsidRPr="003C76BB">
        <w:rPr>
          <w:rFonts w:ascii="Arial" w:hAnsi="Arial"/>
          <w:color w:val="000000" w:themeColor="text1"/>
          <w:szCs w:val="24"/>
        </w:rPr>
        <w:t xml:space="preserve"> </w:t>
      </w:r>
      <w:r w:rsidRPr="00D86FDD">
        <w:rPr>
          <w:rFonts w:ascii="Arial" w:hAnsi="Arial"/>
          <w:color w:val="000000" w:themeColor="text1"/>
          <w:szCs w:val="24"/>
        </w:rPr>
        <w:t>I need to try t</w:t>
      </w:r>
      <w:r w:rsidRPr="003C76BB">
        <w:rPr>
          <w:rFonts w:ascii="Arial" w:hAnsi="Arial"/>
          <w:color w:val="000000" w:themeColor="text1"/>
          <w:szCs w:val="24"/>
        </w:rPr>
        <w:t xml:space="preserve">his: A statistical </w:t>
      </w:r>
    </w:p>
    <w:p w:rsidR="00EE48DA" w:rsidRPr="00E1569E" w:rsidRDefault="00EE48DA" w:rsidP="00EE48DA">
      <w:pPr>
        <w:pStyle w:val="NoSpacing"/>
        <w:ind w:left="1440"/>
        <w:rPr>
          <w:rFonts w:ascii="Arial" w:hAnsi="Arial"/>
          <w:i/>
          <w:color w:val="000000" w:themeColor="text1"/>
          <w:szCs w:val="24"/>
        </w:rPr>
      </w:pPr>
      <w:r w:rsidRPr="003C76BB">
        <w:rPr>
          <w:rFonts w:ascii="Arial" w:hAnsi="Arial"/>
          <w:color w:val="000000" w:themeColor="text1"/>
          <w:szCs w:val="24"/>
        </w:rPr>
        <w:t xml:space="preserve">overview of Pinterest. </w:t>
      </w:r>
      <w:r w:rsidR="00175B55">
        <w:rPr>
          <w:rFonts w:ascii="Arial" w:hAnsi="Arial"/>
          <w:i/>
          <w:color w:val="000000" w:themeColor="text1"/>
          <w:szCs w:val="24"/>
        </w:rPr>
        <w:t>Proceedings of the S</w:t>
      </w:r>
      <w:r w:rsidR="00175B55" w:rsidRPr="00175B55">
        <w:rPr>
          <w:rFonts w:ascii="Arial" w:hAnsi="Arial"/>
          <w:i/>
          <w:color w:val="000000" w:themeColor="text1"/>
          <w:szCs w:val="24"/>
        </w:rPr>
        <w:t>pecial Interest Group on Human-Computer Interaction</w:t>
      </w:r>
      <w:r w:rsidR="00175B55">
        <w:rPr>
          <w:rFonts w:ascii="Arial" w:hAnsi="Arial"/>
          <w:i/>
          <w:color w:val="000000" w:themeColor="text1"/>
          <w:szCs w:val="24"/>
        </w:rPr>
        <w:t xml:space="preserve"> </w:t>
      </w:r>
      <w:r w:rsidRPr="00E1569E">
        <w:rPr>
          <w:rFonts w:ascii="Arial" w:hAnsi="Arial"/>
          <w:i/>
          <w:color w:val="000000" w:themeColor="text1"/>
          <w:szCs w:val="24"/>
        </w:rPr>
        <w:t>Conference on Human Factors in Computing Systems.</w:t>
      </w:r>
      <w:r w:rsidR="00E1569E">
        <w:rPr>
          <w:rFonts w:ascii="Arial" w:hAnsi="Arial"/>
          <w:i/>
          <w:color w:val="000000" w:themeColor="text1"/>
          <w:szCs w:val="24"/>
        </w:rPr>
        <w:t xml:space="preserve"> </w:t>
      </w:r>
      <w:r w:rsidR="00E1569E" w:rsidRPr="00175B55">
        <w:rPr>
          <w:rFonts w:ascii="Arial" w:hAnsi="Arial"/>
          <w:color w:val="000000" w:themeColor="text1"/>
          <w:szCs w:val="24"/>
        </w:rPr>
        <w:t>Minneapolis, MN</w:t>
      </w:r>
      <w:r w:rsidR="00175B55">
        <w:rPr>
          <w:rFonts w:ascii="Arial" w:hAnsi="Arial"/>
          <w:color w:val="000000" w:themeColor="text1"/>
          <w:szCs w:val="24"/>
        </w:rPr>
        <w:t>: ACM.</w:t>
      </w:r>
    </w:p>
    <w:p w:rsidR="00EE48DA" w:rsidRPr="003C76BB" w:rsidRDefault="00EE48DA" w:rsidP="00EE48DA">
      <w:pPr>
        <w:pStyle w:val="NoSpacing"/>
        <w:rPr>
          <w:rFonts w:ascii="Arial" w:hAnsi="Arial"/>
          <w:color w:val="000000" w:themeColor="text1"/>
          <w:szCs w:val="24"/>
        </w:rPr>
      </w:pPr>
    </w:p>
    <w:p w:rsidR="00EE48DA" w:rsidRDefault="00EE48DA" w:rsidP="00EE48DA">
      <w:pPr>
        <w:pStyle w:val="NoSpacing"/>
        <w:ind w:left="720"/>
        <w:rPr>
          <w:rFonts w:ascii="Arial" w:hAnsi="Arial"/>
          <w:i/>
          <w:color w:val="000000" w:themeColor="text1"/>
          <w:szCs w:val="24"/>
        </w:rPr>
      </w:pPr>
      <w:r w:rsidRPr="00D86FDD">
        <w:rPr>
          <w:rFonts w:ascii="Arial" w:hAnsi="Arial"/>
          <w:color w:val="000000" w:themeColor="text1"/>
          <w:szCs w:val="24"/>
        </w:rPr>
        <w:t>Gombrich, E. H. (1999)</w:t>
      </w:r>
      <w:r w:rsidRPr="003C76BB">
        <w:rPr>
          <w:rFonts w:ascii="Arial" w:hAnsi="Arial"/>
          <w:color w:val="000000" w:themeColor="text1"/>
          <w:szCs w:val="24"/>
        </w:rPr>
        <w:t>.</w:t>
      </w:r>
      <w:r w:rsidRPr="00D86FDD">
        <w:rPr>
          <w:rFonts w:ascii="Arial" w:hAnsi="Arial"/>
          <w:color w:val="000000" w:themeColor="text1"/>
          <w:szCs w:val="24"/>
        </w:rPr>
        <w:t xml:space="preserve"> </w:t>
      </w:r>
      <w:r w:rsidRPr="00D86FDD">
        <w:rPr>
          <w:rFonts w:ascii="Arial" w:hAnsi="Arial"/>
          <w:i/>
          <w:color w:val="000000" w:themeColor="text1"/>
          <w:szCs w:val="24"/>
        </w:rPr>
        <w:t xml:space="preserve">The uses of images: Studies in the social function of art and </w:t>
      </w:r>
    </w:p>
    <w:p w:rsidR="00EE48DA" w:rsidRPr="003C76BB" w:rsidRDefault="00EE48DA" w:rsidP="00EE48DA">
      <w:pPr>
        <w:pStyle w:val="NoSpacing"/>
        <w:ind w:left="720" w:firstLine="720"/>
        <w:rPr>
          <w:rFonts w:ascii="Arial" w:hAnsi="Arial"/>
          <w:color w:val="000000" w:themeColor="text1"/>
          <w:szCs w:val="24"/>
        </w:rPr>
      </w:pPr>
      <w:r w:rsidRPr="00D86FDD">
        <w:rPr>
          <w:rFonts w:ascii="Arial" w:hAnsi="Arial"/>
          <w:i/>
          <w:color w:val="000000" w:themeColor="text1"/>
          <w:szCs w:val="24"/>
        </w:rPr>
        <w:t>visual communication.</w:t>
      </w:r>
      <w:r w:rsidRPr="003C76BB">
        <w:rPr>
          <w:rFonts w:ascii="Arial" w:hAnsi="Arial"/>
          <w:color w:val="000000" w:themeColor="text1"/>
          <w:szCs w:val="24"/>
        </w:rPr>
        <w:t xml:space="preserve"> Boston: </w:t>
      </w:r>
      <w:r w:rsidRPr="00D86FDD">
        <w:rPr>
          <w:rFonts w:ascii="Arial" w:hAnsi="Arial"/>
          <w:color w:val="000000" w:themeColor="text1"/>
          <w:szCs w:val="24"/>
        </w:rPr>
        <w:t>Phaidon Press.</w:t>
      </w:r>
    </w:p>
    <w:p w:rsidR="00EE48DA" w:rsidRPr="003C76BB" w:rsidRDefault="00EE48DA" w:rsidP="00EE48DA">
      <w:pPr>
        <w:pStyle w:val="NoSpacing"/>
        <w:ind w:left="720"/>
        <w:rPr>
          <w:rFonts w:ascii="Arial" w:hAnsi="Arial"/>
          <w:color w:val="000000" w:themeColor="text1"/>
          <w:szCs w:val="24"/>
        </w:rPr>
      </w:pPr>
    </w:p>
    <w:p w:rsidR="00EE48DA" w:rsidRDefault="00EE48DA" w:rsidP="00EE48DA">
      <w:pPr>
        <w:pStyle w:val="NoSpacing"/>
        <w:ind w:left="720"/>
        <w:rPr>
          <w:rFonts w:ascii="Arial" w:hAnsi="Arial"/>
          <w:color w:val="000000" w:themeColor="text1"/>
          <w:szCs w:val="24"/>
        </w:rPr>
      </w:pPr>
      <w:r w:rsidRPr="00D86FDD">
        <w:rPr>
          <w:rFonts w:ascii="Arial" w:hAnsi="Arial"/>
          <w:color w:val="000000" w:themeColor="text1"/>
          <w:szCs w:val="24"/>
        </w:rPr>
        <w:t xml:space="preserve">Greisdorf, H., &amp; O’Connor, B.C. (2002). Modeling what users see when they look at </w:t>
      </w:r>
    </w:p>
    <w:p w:rsidR="00EE48DA" w:rsidRPr="003C76BB" w:rsidRDefault="00EE48DA" w:rsidP="00EE48DA">
      <w:pPr>
        <w:pStyle w:val="NoSpacing"/>
        <w:ind w:left="720" w:firstLine="720"/>
        <w:rPr>
          <w:rFonts w:ascii="Arial" w:hAnsi="Arial"/>
          <w:color w:val="000000" w:themeColor="text1"/>
          <w:szCs w:val="24"/>
        </w:rPr>
      </w:pPr>
      <w:r w:rsidRPr="00D86FDD">
        <w:rPr>
          <w:rFonts w:ascii="Arial" w:hAnsi="Arial"/>
          <w:color w:val="000000" w:themeColor="text1"/>
          <w:szCs w:val="24"/>
        </w:rPr>
        <w:t xml:space="preserve">images: A cognitive viewpoint. </w:t>
      </w:r>
      <w:r w:rsidRPr="00D86FDD">
        <w:rPr>
          <w:rFonts w:ascii="Arial" w:hAnsi="Arial"/>
          <w:i/>
          <w:color w:val="000000" w:themeColor="text1"/>
          <w:szCs w:val="24"/>
        </w:rPr>
        <w:t>Journal of Documentation,</w:t>
      </w:r>
      <w:r w:rsidRPr="00D86FDD">
        <w:rPr>
          <w:rFonts w:ascii="Arial" w:hAnsi="Arial"/>
          <w:color w:val="000000" w:themeColor="text1"/>
          <w:szCs w:val="24"/>
        </w:rPr>
        <w:t xml:space="preserve"> </w:t>
      </w:r>
      <w:r w:rsidRPr="00175B55">
        <w:rPr>
          <w:rFonts w:ascii="Arial" w:hAnsi="Arial"/>
          <w:i/>
          <w:color w:val="000000" w:themeColor="text1"/>
          <w:szCs w:val="24"/>
        </w:rPr>
        <w:t>58</w:t>
      </w:r>
      <w:r w:rsidRPr="00D86FDD">
        <w:rPr>
          <w:rFonts w:ascii="Arial" w:hAnsi="Arial"/>
          <w:color w:val="000000" w:themeColor="text1"/>
          <w:szCs w:val="24"/>
        </w:rPr>
        <w:t>(1), 6-29.</w:t>
      </w:r>
    </w:p>
    <w:p w:rsidR="00EE48DA" w:rsidRPr="003C76BB" w:rsidRDefault="00EE48DA" w:rsidP="00EE48DA">
      <w:pPr>
        <w:pStyle w:val="NoSpacing"/>
        <w:rPr>
          <w:rFonts w:ascii="Arial" w:hAnsi="Arial"/>
          <w:color w:val="000000" w:themeColor="text1"/>
          <w:szCs w:val="24"/>
        </w:rPr>
      </w:pPr>
    </w:p>
    <w:p w:rsidR="00EE48DA" w:rsidRPr="00175B55" w:rsidRDefault="00EE48DA" w:rsidP="00EE48DA">
      <w:pPr>
        <w:pStyle w:val="NoSpacing"/>
        <w:ind w:left="720"/>
        <w:rPr>
          <w:rFonts w:ascii="Arial" w:hAnsi="Arial"/>
          <w:i/>
          <w:color w:val="000000" w:themeColor="text1"/>
          <w:szCs w:val="24"/>
        </w:rPr>
      </w:pPr>
      <w:r w:rsidRPr="003C76BB">
        <w:rPr>
          <w:rFonts w:ascii="Arial" w:hAnsi="Arial"/>
          <w:color w:val="000000" w:themeColor="text1"/>
          <w:szCs w:val="24"/>
        </w:rPr>
        <w:t>Grei</w:t>
      </w:r>
      <w:r w:rsidR="00175B55">
        <w:rPr>
          <w:rFonts w:ascii="Arial" w:hAnsi="Arial"/>
          <w:color w:val="000000" w:themeColor="text1"/>
          <w:szCs w:val="24"/>
        </w:rPr>
        <w:t>sdorf, H. F. and O’Connor, B.C.</w:t>
      </w:r>
      <w:r w:rsidRPr="003C76BB">
        <w:rPr>
          <w:rFonts w:ascii="Arial" w:hAnsi="Arial"/>
          <w:color w:val="000000" w:themeColor="text1"/>
          <w:szCs w:val="24"/>
        </w:rPr>
        <w:t xml:space="preserve"> (2002). “What Do Users See?” </w:t>
      </w:r>
      <w:r w:rsidRPr="00175B55">
        <w:rPr>
          <w:rFonts w:ascii="Arial" w:hAnsi="Arial"/>
          <w:i/>
          <w:color w:val="000000" w:themeColor="text1"/>
          <w:szCs w:val="24"/>
        </w:rPr>
        <w:t xml:space="preserve">Proceedings of the </w:t>
      </w:r>
    </w:p>
    <w:p w:rsidR="00EE48DA" w:rsidRPr="003C76BB" w:rsidRDefault="00EE48DA" w:rsidP="00EE48DA">
      <w:pPr>
        <w:pStyle w:val="NoSpacing"/>
        <w:ind w:left="720" w:firstLine="720"/>
        <w:rPr>
          <w:rFonts w:ascii="Arial" w:hAnsi="Arial"/>
          <w:color w:val="000000" w:themeColor="text1"/>
          <w:szCs w:val="24"/>
        </w:rPr>
      </w:pPr>
      <w:r w:rsidRPr="00175B55">
        <w:rPr>
          <w:rFonts w:ascii="Arial" w:hAnsi="Arial"/>
          <w:i/>
          <w:color w:val="000000" w:themeColor="text1"/>
          <w:szCs w:val="24"/>
        </w:rPr>
        <w:t>65th ASIST Annual Meeting</w:t>
      </w:r>
      <w:r w:rsidRPr="003C76BB">
        <w:rPr>
          <w:rFonts w:ascii="Arial" w:hAnsi="Arial"/>
          <w:color w:val="000000" w:themeColor="text1"/>
          <w:szCs w:val="24"/>
        </w:rPr>
        <w:t xml:space="preserve">, </w:t>
      </w:r>
      <w:r w:rsidRPr="00175B55">
        <w:rPr>
          <w:rFonts w:ascii="Arial" w:hAnsi="Arial"/>
          <w:i/>
          <w:color w:val="000000" w:themeColor="text1"/>
          <w:szCs w:val="24"/>
        </w:rPr>
        <w:t>39</w:t>
      </w:r>
      <w:r w:rsidRPr="003C76BB">
        <w:rPr>
          <w:rFonts w:ascii="Arial" w:hAnsi="Arial"/>
          <w:color w:val="000000" w:themeColor="text1"/>
          <w:szCs w:val="24"/>
        </w:rPr>
        <w:t>, 383-390.</w:t>
      </w:r>
    </w:p>
    <w:p w:rsidR="00EE48DA" w:rsidRPr="003C76BB" w:rsidRDefault="00EE48DA" w:rsidP="00EE48DA">
      <w:pPr>
        <w:pStyle w:val="NoSpacing"/>
        <w:ind w:left="720"/>
        <w:rPr>
          <w:rFonts w:ascii="Arial" w:hAnsi="Arial"/>
          <w:color w:val="000000" w:themeColor="text1"/>
          <w:szCs w:val="24"/>
        </w:rPr>
      </w:pPr>
    </w:p>
    <w:p w:rsidR="00EE48DA" w:rsidRDefault="00EE48DA" w:rsidP="00EE48DA">
      <w:pPr>
        <w:pStyle w:val="NoSpacing"/>
        <w:ind w:left="720"/>
        <w:rPr>
          <w:rFonts w:ascii="Arial" w:hAnsi="Arial"/>
          <w:i/>
          <w:color w:val="000000"/>
          <w:szCs w:val="24"/>
        </w:rPr>
      </w:pPr>
      <w:r w:rsidRPr="003C76BB">
        <w:rPr>
          <w:rFonts w:ascii="Arial" w:hAnsi="Arial"/>
          <w:color w:val="000000" w:themeColor="text1"/>
          <w:szCs w:val="24"/>
        </w:rPr>
        <w:t>Greisdorf, H &amp;</w:t>
      </w:r>
      <w:r w:rsidRPr="00D86FDD">
        <w:rPr>
          <w:rFonts w:ascii="Arial" w:hAnsi="Arial"/>
          <w:color w:val="000000" w:themeColor="text1"/>
          <w:szCs w:val="24"/>
        </w:rPr>
        <w:t xml:space="preserve"> B. O’Connor</w:t>
      </w:r>
      <w:r w:rsidRPr="00D86FDD">
        <w:rPr>
          <w:rFonts w:ascii="Arial" w:hAnsi="Arial"/>
          <w:color w:val="000000"/>
          <w:szCs w:val="24"/>
        </w:rPr>
        <w:t>. (2008)</w:t>
      </w:r>
      <w:r w:rsidRPr="003C76BB">
        <w:rPr>
          <w:rFonts w:ascii="Arial" w:hAnsi="Arial"/>
          <w:color w:val="000000"/>
          <w:szCs w:val="24"/>
        </w:rPr>
        <w:t xml:space="preserve">. </w:t>
      </w:r>
      <w:r w:rsidRPr="00D86FDD">
        <w:rPr>
          <w:rFonts w:ascii="Arial" w:hAnsi="Arial"/>
          <w:i/>
          <w:color w:val="000000"/>
          <w:szCs w:val="24"/>
        </w:rPr>
        <w:t>Structures of image collections: From Chauvet-</w:t>
      </w:r>
    </w:p>
    <w:p w:rsidR="00EE48DA" w:rsidRPr="003C76BB" w:rsidRDefault="00EE48DA" w:rsidP="00EE48DA">
      <w:pPr>
        <w:pStyle w:val="NoSpacing"/>
        <w:ind w:left="720" w:firstLine="720"/>
        <w:rPr>
          <w:rFonts w:ascii="Arial" w:hAnsi="Arial"/>
          <w:color w:val="000000"/>
          <w:szCs w:val="24"/>
        </w:rPr>
      </w:pPr>
      <w:r w:rsidRPr="00D86FDD">
        <w:rPr>
          <w:rFonts w:ascii="Arial" w:hAnsi="Arial"/>
          <w:i/>
          <w:color w:val="000000"/>
          <w:szCs w:val="24"/>
        </w:rPr>
        <w:t>Pont-d’Arc to Flickr.</w:t>
      </w:r>
      <w:r w:rsidRPr="00D86FDD">
        <w:rPr>
          <w:rFonts w:ascii="Arial" w:hAnsi="Arial"/>
          <w:color w:val="000000"/>
          <w:szCs w:val="24"/>
        </w:rPr>
        <w:t xml:space="preserve"> Libraries Unlimited.</w:t>
      </w:r>
    </w:p>
    <w:p w:rsidR="00EE48DA" w:rsidRPr="003C76BB" w:rsidRDefault="00EE48DA" w:rsidP="00EE48DA">
      <w:pPr>
        <w:pStyle w:val="NoSpacing"/>
        <w:rPr>
          <w:rFonts w:ascii="Arial" w:hAnsi="Arial"/>
          <w:color w:val="000000" w:themeColor="text1"/>
          <w:szCs w:val="24"/>
        </w:rPr>
      </w:pPr>
    </w:p>
    <w:p w:rsidR="00EE48DA" w:rsidRDefault="00EE48DA" w:rsidP="00EE48DA">
      <w:pPr>
        <w:pStyle w:val="NoSpacing"/>
        <w:ind w:left="720"/>
        <w:rPr>
          <w:rFonts w:ascii="Arial" w:hAnsi="Arial"/>
          <w:color w:val="000000" w:themeColor="text1"/>
          <w:szCs w:val="24"/>
        </w:rPr>
      </w:pPr>
      <w:r w:rsidRPr="003C76BB">
        <w:rPr>
          <w:rFonts w:ascii="Arial" w:hAnsi="Arial"/>
          <w:color w:val="000000" w:themeColor="text1"/>
          <w:szCs w:val="24"/>
        </w:rPr>
        <w:t xml:space="preserve">Han, J., Choi, D., Chun, B. G., Kim, H. C., &amp; Choi, Y. (2014). Collecting, organizing, and </w:t>
      </w:r>
    </w:p>
    <w:p w:rsidR="00EE48DA" w:rsidRPr="003C76BB" w:rsidRDefault="00EE48DA" w:rsidP="00EE48DA">
      <w:pPr>
        <w:pStyle w:val="NoSpacing"/>
        <w:ind w:left="1440"/>
        <w:rPr>
          <w:rFonts w:ascii="Arial" w:hAnsi="Arial"/>
          <w:color w:val="008000"/>
          <w:szCs w:val="24"/>
        </w:rPr>
      </w:pPr>
      <w:r w:rsidRPr="003C76BB">
        <w:rPr>
          <w:rFonts w:ascii="Arial" w:hAnsi="Arial"/>
          <w:color w:val="000000" w:themeColor="text1"/>
          <w:szCs w:val="24"/>
        </w:rPr>
        <w:t xml:space="preserve">sharing pins in Pinterest: Interest-driven or social-driven? </w:t>
      </w:r>
      <w:r w:rsidRPr="00175B55">
        <w:rPr>
          <w:rFonts w:ascii="Arial" w:hAnsi="Arial"/>
          <w:i/>
          <w:color w:val="000000" w:themeColor="text1"/>
          <w:szCs w:val="24"/>
        </w:rPr>
        <w:t>Proceedings of SIGMETRICS '14: The 2014 ACM International Conference On Measurement And Modeling Of Computer Systems</w:t>
      </w:r>
      <w:r w:rsidR="00175B55">
        <w:rPr>
          <w:rFonts w:ascii="Arial" w:hAnsi="Arial"/>
          <w:i/>
          <w:color w:val="000000" w:themeColor="text1"/>
          <w:szCs w:val="24"/>
        </w:rPr>
        <w:t xml:space="preserve"> </w:t>
      </w:r>
      <w:r w:rsidR="00175B55" w:rsidRPr="00175B55">
        <w:rPr>
          <w:rFonts w:ascii="Arial" w:hAnsi="Arial"/>
          <w:color w:val="000000" w:themeColor="text1"/>
          <w:szCs w:val="24"/>
        </w:rPr>
        <w:t xml:space="preserve">(pp. </w:t>
      </w:r>
      <w:r w:rsidRPr="00175B55">
        <w:rPr>
          <w:rFonts w:ascii="Arial" w:hAnsi="Arial"/>
          <w:color w:val="000000" w:themeColor="text1"/>
          <w:szCs w:val="24"/>
        </w:rPr>
        <w:t>15-27</w:t>
      </w:r>
      <w:r w:rsidR="00175B55" w:rsidRPr="00175B55">
        <w:rPr>
          <w:rFonts w:ascii="Arial" w:hAnsi="Arial"/>
          <w:color w:val="000000" w:themeColor="text1"/>
          <w:szCs w:val="24"/>
        </w:rPr>
        <w:t>)</w:t>
      </w:r>
      <w:r w:rsidRPr="00175B55">
        <w:rPr>
          <w:rFonts w:ascii="Arial" w:hAnsi="Arial"/>
          <w:color w:val="000000" w:themeColor="text1"/>
          <w:szCs w:val="24"/>
        </w:rPr>
        <w:t>.</w:t>
      </w:r>
      <w:r w:rsidRPr="003C76BB">
        <w:rPr>
          <w:rFonts w:ascii="Arial" w:hAnsi="Arial"/>
          <w:color w:val="000000" w:themeColor="text1"/>
          <w:szCs w:val="24"/>
        </w:rPr>
        <w:t xml:space="preserve"> </w:t>
      </w:r>
      <w:r w:rsidR="00175B55">
        <w:rPr>
          <w:rFonts w:ascii="Arial" w:hAnsi="Arial"/>
          <w:color w:val="000000" w:themeColor="text1"/>
          <w:szCs w:val="24"/>
        </w:rPr>
        <w:t xml:space="preserve">Austin, TX: ACM. </w:t>
      </w:r>
      <w:r w:rsidRPr="003C76BB">
        <w:rPr>
          <w:rFonts w:ascii="Arial" w:hAnsi="Arial"/>
          <w:color w:val="000000" w:themeColor="text1"/>
          <w:szCs w:val="24"/>
        </w:rPr>
        <w:t>Retrieved from</w:t>
      </w:r>
      <w:r w:rsidRPr="003C76BB">
        <w:rPr>
          <w:rFonts w:ascii="Arial" w:hAnsi="Arial"/>
          <w:color w:val="008000"/>
          <w:szCs w:val="24"/>
        </w:rPr>
        <w:t xml:space="preserve"> </w:t>
      </w:r>
      <w:hyperlink r:id="rId86" w:history="1">
        <w:r w:rsidRPr="003C76BB">
          <w:rPr>
            <w:rStyle w:val="Hyperlink"/>
            <w:rFonts w:ascii="Arial" w:hAnsi="Arial"/>
            <w:szCs w:val="24"/>
          </w:rPr>
          <w:t>http://dx.doi.org/10.1145/2591971.2591996</w:t>
        </w:r>
      </w:hyperlink>
      <w:r w:rsidRPr="003C76BB">
        <w:rPr>
          <w:rFonts w:ascii="Arial" w:hAnsi="Arial"/>
          <w:color w:val="008000"/>
          <w:szCs w:val="24"/>
        </w:rPr>
        <w:br/>
        <w:t> </w:t>
      </w:r>
    </w:p>
    <w:p w:rsidR="00EE48DA" w:rsidRDefault="00EE48DA" w:rsidP="00EE48DA">
      <w:pPr>
        <w:pStyle w:val="NoSpacing"/>
        <w:ind w:left="720"/>
        <w:rPr>
          <w:rFonts w:ascii="Arial" w:hAnsi="Arial"/>
          <w:i/>
          <w:color w:val="000000" w:themeColor="text1"/>
          <w:szCs w:val="24"/>
        </w:rPr>
      </w:pPr>
      <w:r w:rsidRPr="00D86FDD">
        <w:rPr>
          <w:rFonts w:ascii="Arial" w:hAnsi="Arial"/>
          <w:color w:val="000000" w:themeColor="text1"/>
          <w:szCs w:val="24"/>
        </w:rPr>
        <w:t>Hanbury, A. (2008)</w:t>
      </w:r>
      <w:r w:rsidRPr="003C76BB">
        <w:rPr>
          <w:rFonts w:ascii="Arial" w:hAnsi="Arial"/>
          <w:color w:val="000000" w:themeColor="text1"/>
          <w:szCs w:val="24"/>
        </w:rPr>
        <w:t>.</w:t>
      </w:r>
      <w:r w:rsidRPr="00D86FDD">
        <w:rPr>
          <w:rFonts w:ascii="Arial" w:hAnsi="Arial"/>
          <w:color w:val="000000" w:themeColor="text1"/>
          <w:szCs w:val="24"/>
        </w:rPr>
        <w:t xml:space="preserve"> A survey of methods for image annotation. </w:t>
      </w:r>
      <w:r w:rsidRPr="00D86FDD">
        <w:rPr>
          <w:rFonts w:ascii="Arial" w:hAnsi="Arial"/>
          <w:i/>
          <w:color w:val="000000" w:themeColor="text1"/>
          <w:szCs w:val="24"/>
        </w:rPr>
        <w:t xml:space="preserve">Journal of Visual </w:t>
      </w:r>
    </w:p>
    <w:p w:rsidR="00EE48DA" w:rsidRPr="003C76BB" w:rsidRDefault="00EE48DA" w:rsidP="00EE48DA">
      <w:pPr>
        <w:pStyle w:val="NoSpacing"/>
        <w:ind w:left="720" w:firstLine="720"/>
        <w:rPr>
          <w:rFonts w:ascii="Arial" w:hAnsi="Arial"/>
          <w:color w:val="000000" w:themeColor="text1"/>
          <w:szCs w:val="24"/>
        </w:rPr>
      </w:pPr>
      <w:r w:rsidRPr="00D86FDD">
        <w:rPr>
          <w:rFonts w:ascii="Arial" w:hAnsi="Arial"/>
          <w:i/>
          <w:color w:val="000000" w:themeColor="text1"/>
          <w:szCs w:val="24"/>
        </w:rPr>
        <w:t>Languages and Computing</w:t>
      </w:r>
      <w:r w:rsidRPr="00D86FDD">
        <w:rPr>
          <w:rFonts w:ascii="Arial" w:hAnsi="Arial"/>
          <w:color w:val="000000" w:themeColor="text1"/>
          <w:szCs w:val="24"/>
        </w:rPr>
        <w:t xml:space="preserve">, </w:t>
      </w:r>
      <w:r w:rsidRPr="00175B55">
        <w:rPr>
          <w:rFonts w:ascii="Arial" w:hAnsi="Arial"/>
          <w:i/>
          <w:color w:val="000000" w:themeColor="text1"/>
          <w:szCs w:val="24"/>
        </w:rPr>
        <w:t>19</w:t>
      </w:r>
      <w:r w:rsidRPr="00D86FDD">
        <w:rPr>
          <w:rFonts w:ascii="Arial" w:hAnsi="Arial"/>
          <w:color w:val="000000" w:themeColor="text1"/>
          <w:szCs w:val="24"/>
        </w:rPr>
        <w:t>(5)</w:t>
      </w:r>
      <w:r w:rsidR="00175B55">
        <w:rPr>
          <w:rFonts w:ascii="Arial" w:hAnsi="Arial"/>
          <w:color w:val="000000" w:themeColor="text1"/>
          <w:szCs w:val="24"/>
        </w:rPr>
        <w:t>,</w:t>
      </w:r>
      <w:r w:rsidRPr="003C76BB">
        <w:rPr>
          <w:rFonts w:ascii="Arial" w:hAnsi="Arial"/>
          <w:color w:val="000000" w:themeColor="text1"/>
          <w:szCs w:val="24"/>
        </w:rPr>
        <w:t xml:space="preserve"> </w:t>
      </w:r>
      <w:r w:rsidRPr="00D86FDD">
        <w:rPr>
          <w:rFonts w:ascii="Arial" w:hAnsi="Arial"/>
          <w:color w:val="000000" w:themeColor="text1"/>
          <w:szCs w:val="24"/>
        </w:rPr>
        <w:t>617 – 627.</w:t>
      </w:r>
    </w:p>
    <w:p w:rsidR="00EE48DA" w:rsidRPr="003C76BB" w:rsidRDefault="00EE48DA" w:rsidP="00EE48DA">
      <w:pPr>
        <w:pStyle w:val="NoSpacing"/>
        <w:ind w:left="720"/>
        <w:rPr>
          <w:rFonts w:ascii="Arial" w:hAnsi="Arial"/>
          <w:color w:val="000000" w:themeColor="text1"/>
          <w:szCs w:val="24"/>
        </w:rPr>
      </w:pPr>
    </w:p>
    <w:p w:rsidR="00EE48DA" w:rsidRDefault="00EE48DA" w:rsidP="00EE48DA">
      <w:pPr>
        <w:pStyle w:val="NoSpacing"/>
        <w:ind w:left="720"/>
        <w:rPr>
          <w:rFonts w:ascii="Arial" w:hAnsi="Arial"/>
          <w:i/>
          <w:color w:val="000000" w:themeColor="text1"/>
          <w:szCs w:val="24"/>
        </w:rPr>
      </w:pPr>
      <w:r w:rsidRPr="00D86FDD">
        <w:rPr>
          <w:rFonts w:ascii="Arial" w:hAnsi="Arial"/>
          <w:color w:val="000000" w:themeColor="text1"/>
          <w:szCs w:val="24"/>
        </w:rPr>
        <w:t>Harpring, P. (2010)</w:t>
      </w:r>
      <w:r w:rsidRPr="003C76BB">
        <w:rPr>
          <w:rFonts w:ascii="Arial" w:hAnsi="Arial"/>
          <w:color w:val="000000" w:themeColor="text1"/>
          <w:szCs w:val="24"/>
        </w:rPr>
        <w:t>.</w:t>
      </w:r>
      <w:r w:rsidRPr="00D86FDD">
        <w:rPr>
          <w:rFonts w:ascii="Arial" w:hAnsi="Arial"/>
          <w:color w:val="000000" w:themeColor="text1"/>
          <w:szCs w:val="24"/>
        </w:rPr>
        <w:t xml:space="preserve"> </w:t>
      </w:r>
      <w:r w:rsidRPr="00D86FDD">
        <w:rPr>
          <w:rFonts w:ascii="Arial" w:hAnsi="Arial"/>
          <w:i/>
          <w:color w:val="000000" w:themeColor="text1"/>
          <w:szCs w:val="24"/>
        </w:rPr>
        <w:t>Introducti</w:t>
      </w:r>
      <w:r w:rsidRPr="003C76BB">
        <w:rPr>
          <w:rFonts w:ascii="Arial" w:hAnsi="Arial"/>
          <w:i/>
          <w:color w:val="000000" w:themeColor="text1"/>
          <w:szCs w:val="24"/>
        </w:rPr>
        <w:t>on to controlled vocabularies: T</w:t>
      </w:r>
      <w:r w:rsidRPr="00D86FDD">
        <w:rPr>
          <w:rFonts w:ascii="Arial" w:hAnsi="Arial"/>
          <w:i/>
          <w:color w:val="000000" w:themeColor="text1"/>
          <w:szCs w:val="24"/>
        </w:rPr>
        <w:t xml:space="preserve">erminology for art, </w:t>
      </w:r>
    </w:p>
    <w:p w:rsidR="00EE48DA" w:rsidRPr="003C76BB" w:rsidRDefault="00EE48DA" w:rsidP="00EE48DA">
      <w:pPr>
        <w:pStyle w:val="NoSpacing"/>
        <w:ind w:left="720" w:firstLine="720"/>
        <w:rPr>
          <w:rFonts w:ascii="Arial" w:hAnsi="Arial"/>
          <w:color w:val="000000" w:themeColor="text1"/>
          <w:szCs w:val="24"/>
        </w:rPr>
      </w:pPr>
      <w:r w:rsidRPr="00D86FDD">
        <w:rPr>
          <w:rFonts w:ascii="Arial" w:hAnsi="Arial"/>
          <w:i/>
          <w:color w:val="000000" w:themeColor="text1"/>
          <w:szCs w:val="24"/>
        </w:rPr>
        <w:t>architecture, and other cultural works</w:t>
      </w:r>
      <w:r w:rsidRPr="00D86FDD">
        <w:rPr>
          <w:rFonts w:ascii="Arial" w:hAnsi="Arial"/>
          <w:color w:val="000000" w:themeColor="text1"/>
          <w:szCs w:val="24"/>
        </w:rPr>
        <w:t>. Los Angeles:Getty Research Institute</w:t>
      </w:r>
      <w:r w:rsidRPr="003C76BB">
        <w:rPr>
          <w:rFonts w:ascii="Arial" w:hAnsi="Arial"/>
          <w:color w:val="000000" w:themeColor="text1"/>
          <w:szCs w:val="24"/>
        </w:rPr>
        <w:t>.</w:t>
      </w:r>
    </w:p>
    <w:p w:rsidR="00EE48DA" w:rsidRPr="003C76BB" w:rsidRDefault="00EE48DA" w:rsidP="00EE48DA">
      <w:pPr>
        <w:pStyle w:val="NoSpacing"/>
        <w:ind w:left="720"/>
        <w:rPr>
          <w:rFonts w:ascii="Arial" w:hAnsi="Arial"/>
          <w:color w:val="000000" w:themeColor="text1"/>
          <w:szCs w:val="24"/>
        </w:rPr>
      </w:pPr>
    </w:p>
    <w:p w:rsidR="00EE48DA" w:rsidRDefault="00EE48DA" w:rsidP="00EE48DA">
      <w:pPr>
        <w:pStyle w:val="NoSpacing"/>
        <w:ind w:left="720"/>
        <w:rPr>
          <w:rFonts w:ascii="Arial" w:hAnsi="Arial"/>
          <w:color w:val="000000" w:themeColor="text1"/>
          <w:szCs w:val="24"/>
        </w:rPr>
      </w:pPr>
      <w:r w:rsidRPr="00D86FDD">
        <w:rPr>
          <w:rFonts w:ascii="Arial" w:hAnsi="Arial"/>
          <w:color w:val="000000" w:themeColor="text1"/>
          <w:szCs w:val="24"/>
        </w:rPr>
        <w:t>Hastings, S. K.</w:t>
      </w:r>
      <w:r w:rsidRPr="003C76BB">
        <w:rPr>
          <w:rFonts w:ascii="Arial" w:hAnsi="Arial"/>
          <w:color w:val="000000" w:themeColor="text1"/>
          <w:szCs w:val="24"/>
        </w:rPr>
        <w:t xml:space="preserve"> </w:t>
      </w:r>
      <w:r w:rsidRPr="00D86FDD">
        <w:rPr>
          <w:rFonts w:ascii="Arial" w:hAnsi="Arial"/>
          <w:color w:val="000000" w:themeColor="text1"/>
          <w:szCs w:val="24"/>
        </w:rPr>
        <w:t>(1999)</w:t>
      </w:r>
      <w:r w:rsidRPr="003C76BB">
        <w:rPr>
          <w:rFonts w:ascii="Arial" w:hAnsi="Arial"/>
          <w:color w:val="000000" w:themeColor="text1"/>
          <w:szCs w:val="24"/>
        </w:rPr>
        <w:t>.</w:t>
      </w:r>
      <w:r w:rsidRPr="00D86FDD">
        <w:rPr>
          <w:rFonts w:ascii="Arial" w:hAnsi="Arial"/>
          <w:color w:val="000000" w:themeColor="text1"/>
          <w:szCs w:val="24"/>
        </w:rPr>
        <w:t xml:space="preserve"> Evaluation of image retrieval systems: Role of user feedback. </w:t>
      </w:r>
    </w:p>
    <w:p w:rsidR="00EE48DA" w:rsidRPr="003C76BB" w:rsidRDefault="00EE48DA" w:rsidP="00EE48DA">
      <w:pPr>
        <w:pStyle w:val="NoSpacing"/>
        <w:ind w:left="720" w:firstLine="720"/>
        <w:rPr>
          <w:rFonts w:ascii="Arial" w:hAnsi="Arial"/>
          <w:color w:val="000000" w:themeColor="text1"/>
          <w:szCs w:val="24"/>
        </w:rPr>
      </w:pPr>
      <w:r w:rsidRPr="00D86FDD">
        <w:rPr>
          <w:rFonts w:ascii="Arial" w:hAnsi="Arial"/>
          <w:i/>
          <w:color w:val="000000" w:themeColor="text1"/>
          <w:szCs w:val="24"/>
        </w:rPr>
        <w:t>Library Trends,</w:t>
      </w:r>
      <w:r w:rsidRPr="003C76BB">
        <w:rPr>
          <w:rFonts w:ascii="Arial" w:hAnsi="Arial"/>
          <w:color w:val="000000" w:themeColor="text1"/>
          <w:szCs w:val="24"/>
        </w:rPr>
        <w:t xml:space="preserve"> </w:t>
      </w:r>
      <w:r w:rsidRPr="00033154">
        <w:rPr>
          <w:rFonts w:ascii="Arial" w:hAnsi="Arial"/>
          <w:i/>
          <w:color w:val="000000" w:themeColor="text1"/>
          <w:szCs w:val="24"/>
        </w:rPr>
        <w:t>48</w:t>
      </w:r>
      <w:r w:rsidRPr="00D86FDD">
        <w:rPr>
          <w:rFonts w:ascii="Arial" w:hAnsi="Arial"/>
          <w:color w:val="000000" w:themeColor="text1"/>
          <w:szCs w:val="24"/>
        </w:rPr>
        <w:t>(2),</w:t>
      </w:r>
      <w:r w:rsidRPr="003C76BB">
        <w:rPr>
          <w:rFonts w:ascii="Arial" w:hAnsi="Arial"/>
          <w:color w:val="000000" w:themeColor="text1"/>
          <w:szCs w:val="24"/>
        </w:rPr>
        <w:t xml:space="preserve"> </w:t>
      </w:r>
      <w:r w:rsidRPr="00D86FDD">
        <w:rPr>
          <w:rFonts w:ascii="Arial" w:hAnsi="Arial"/>
          <w:color w:val="000000" w:themeColor="text1"/>
          <w:szCs w:val="24"/>
        </w:rPr>
        <w:t>438</w:t>
      </w:r>
      <w:r w:rsidRPr="003C76BB">
        <w:rPr>
          <w:rFonts w:ascii="Arial" w:hAnsi="Arial"/>
          <w:color w:val="000000" w:themeColor="text1"/>
          <w:szCs w:val="24"/>
        </w:rPr>
        <w:t>.</w:t>
      </w:r>
    </w:p>
    <w:p w:rsidR="00EE48DA" w:rsidRPr="003C76BB" w:rsidRDefault="00EE48DA" w:rsidP="00EE48DA">
      <w:pPr>
        <w:pStyle w:val="NoSpacing"/>
        <w:rPr>
          <w:rFonts w:ascii="Arial" w:hAnsi="Arial"/>
          <w:color w:val="000000" w:themeColor="text1"/>
          <w:szCs w:val="24"/>
        </w:rPr>
      </w:pPr>
    </w:p>
    <w:p w:rsidR="00EE48DA" w:rsidRDefault="00EE48DA" w:rsidP="00EE48DA">
      <w:pPr>
        <w:pStyle w:val="NoSpacing"/>
        <w:ind w:left="720"/>
        <w:rPr>
          <w:rFonts w:ascii="Arial" w:hAnsi="Arial"/>
          <w:color w:val="000000" w:themeColor="text1"/>
          <w:szCs w:val="24"/>
        </w:rPr>
      </w:pPr>
      <w:r w:rsidRPr="003C76BB">
        <w:rPr>
          <w:rFonts w:ascii="Arial" w:hAnsi="Arial"/>
          <w:color w:val="000000" w:themeColor="text1"/>
          <w:szCs w:val="24"/>
        </w:rPr>
        <w:t xml:space="preserve">Hibler, D., Leung, C.H.C. &amp; </w:t>
      </w:r>
      <w:r w:rsidRPr="00D86FDD">
        <w:rPr>
          <w:rFonts w:ascii="Arial" w:hAnsi="Arial"/>
          <w:color w:val="000000" w:themeColor="text1"/>
          <w:szCs w:val="24"/>
        </w:rPr>
        <w:t>Mwara, N. (1992)</w:t>
      </w:r>
      <w:r w:rsidRPr="003C76BB">
        <w:rPr>
          <w:rFonts w:ascii="Arial" w:hAnsi="Arial"/>
          <w:color w:val="000000" w:themeColor="text1"/>
          <w:szCs w:val="24"/>
        </w:rPr>
        <w:t>.</w:t>
      </w:r>
      <w:r w:rsidRPr="00D86FDD">
        <w:rPr>
          <w:rFonts w:ascii="Arial" w:hAnsi="Arial"/>
          <w:color w:val="000000" w:themeColor="text1"/>
          <w:szCs w:val="24"/>
        </w:rPr>
        <w:t xml:space="preserve"> Picture retrieval by content description.</w:t>
      </w:r>
      <w:r w:rsidRPr="003C76BB">
        <w:rPr>
          <w:rFonts w:ascii="Arial" w:hAnsi="Arial"/>
          <w:color w:val="000000" w:themeColor="text1"/>
          <w:szCs w:val="24"/>
        </w:rPr>
        <w:t xml:space="preserve"> </w:t>
      </w:r>
    </w:p>
    <w:p w:rsidR="00EE48DA" w:rsidRPr="003C76BB" w:rsidRDefault="00EE48DA" w:rsidP="00EE48DA">
      <w:pPr>
        <w:pStyle w:val="NoSpacing"/>
        <w:ind w:left="720" w:firstLine="720"/>
        <w:rPr>
          <w:rFonts w:ascii="Arial" w:hAnsi="Arial"/>
          <w:color w:val="000000" w:themeColor="text1"/>
          <w:szCs w:val="24"/>
        </w:rPr>
      </w:pPr>
      <w:r w:rsidRPr="00D86FDD">
        <w:rPr>
          <w:rFonts w:ascii="Arial" w:hAnsi="Arial"/>
          <w:i/>
          <w:color w:val="000000" w:themeColor="text1"/>
          <w:szCs w:val="24"/>
        </w:rPr>
        <w:t>Journal of Information Science, 18</w:t>
      </w:r>
      <w:r w:rsidRPr="00D86FDD">
        <w:rPr>
          <w:rFonts w:ascii="Arial" w:hAnsi="Arial"/>
          <w:color w:val="000000" w:themeColor="text1"/>
          <w:szCs w:val="24"/>
        </w:rPr>
        <w:t>(2), 111 – 119.</w:t>
      </w:r>
    </w:p>
    <w:p w:rsidR="00EE48DA" w:rsidRDefault="00EE48DA" w:rsidP="00EE48DA">
      <w:pPr>
        <w:pStyle w:val="NoSpacing"/>
        <w:rPr>
          <w:rFonts w:ascii="Arial" w:hAnsi="Arial"/>
          <w:color w:val="000000" w:themeColor="text1"/>
          <w:szCs w:val="24"/>
        </w:rPr>
      </w:pPr>
    </w:p>
    <w:p w:rsidR="00EE48DA" w:rsidRDefault="00EE48DA" w:rsidP="00EE48DA">
      <w:pPr>
        <w:pStyle w:val="NoSpacing"/>
        <w:ind w:left="720"/>
        <w:rPr>
          <w:rFonts w:ascii="Arial" w:hAnsi="Arial"/>
          <w:i/>
          <w:color w:val="000000" w:themeColor="text1"/>
          <w:szCs w:val="24"/>
        </w:rPr>
      </w:pPr>
      <w:r w:rsidRPr="00D86FDD">
        <w:rPr>
          <w:rFonts w:ascii="Arial" w:hAnsi="Arial"/>
          <w:color w:val="000000" w:themeColor="text1"/>
          <w:szCs w:val="24"/>
        </w:rPr>
        <w:t>Hocks</w:t>
      </w:r>
      <w:r w:rsidRPr="003C76BB">
        <w:rPr>
          <w:rFonts w:ascii="Arial" w:hAnsi="Arial"/>
          <w:color w:val="000000" w:themeColor="text1"/>
          <w:szCs w:val="24"/>
        </w:rPr>
        <w:t xml:space="preserve">, M.E. &amp; </w:t>
      </w:r>
      <w:r w:rsidRPr="00D86FDD">
        <w:rPr>
          <w:rFonts w:ascii="Arial" w:hAnsi="Arial"/>
          <w:color w:val="000000" w:themeColor="text1"/>
          <w:szCs w:val="24"/>
        </w:rPr>
        <w:t xml:space="preserve">Kendrick, </w:t>
      </w:r>
      <w:r w:rsidRPr="003C76BB">
        <w:rPr>
          <w:rFonts w:ascii="Arial" w:hAnsi="Arial"/>
          <w:color w:val="000000" w:themeColor="text1"/>
          <w:szCs w:val="24"/>
        </w:rPr>
        <w:t>M.</w:t>
      </w:r>
      <w:r w:rsidRPr="00D86FDD">
        <w:rPr>
          <w:rFonts w:ascii="Arial" w:hAnsi="Arial"/>
          <w:color w:val="000000" w:themeColor="text1"/>
          <w:szCs w:val="24"/>
        </w:rPr>
        <w:t xml:space="preserve"> R.</w:t>
      </w:r>
      <w:r w:rsidRPr="003C76BB">
        <w:rPr>
          <w:rFonts w:ascii="Arial" w:hAnsi="Arial"/>
          <w:color w:val="000000" w:themeColor="text1"/>
          <w:szCs w:val="24"/>
        </w:rPr>
        <w:t xml:space="preserve"> (2003). </w:t>
      </w:r>
      <w:r w:rsidRPr="00D86FDD">
        <w:rPr>
          <w:rFonts w:ascii="Arial" w:hAnsi="Arial"/>
          <w:i/>
          <w:color w:val="000000" w:themeColor="text1"/>
          <w:szCs w:val="24"/>
        </w:rPr>
        <w:t xml:space="preserve">Eloquent </w:t>
      </w:r>
      <w:r w:rsidRPr="003C76BB">
        <w:rPr>
          <w:rFonts w:ascii="Arial" w:hAnsi="Arial"/>
          <w:i/>
          <w:color w:val="000000" w:themeColor="text1"/>
          <w:szCs w:val="24"/>
        </w:rPr>
        <w:t>i</w:t>
      </w:r>
      <w:r w:rsidRPr="00D86FDD">
        <w:rPr>
          <w:rFonts w:ascii="Arial" w:hAnsi="Arial"/>
          <w:i/>
          <w:color w:val="000000" w:themeColor="text1"/>
          <w:szCs w:val="24"/>
        </w:rPr>
        <w:t xml:space="preserve">mages: Word and image in the age of </w:t>
      </w:r>
    </w:p>
    <w:p w:rsidR="00EE48DA" w:rsidRPr="003C76BB" w:rsidRDefault="00EE48DA" w:rsidP="00EE48DA">
      <w:pPr>
        <w:pStyle w:val="NoSpacing"/>
        <w:ind w:left="720" w:firstLine="720"/>
        <w:rPr>
          <w:rFonts w:ascii="Arial" w:hAnsi="Arial"/>
          <w:color w:val="000000" w:themeColor="text1"/>
          <w:szCs w:val="24"/>
        </w:rPr>
      </w:pPr>
      <w:r w:rsidRPr="00D86FDD">
        <w:rPr>
          <w:rFonts w:ascii="Arial" w:hAnsi="Arial"/>
          <w:i/>
          <w:color w:val="000000" w:themeColor="text1"/>
          <w:szCs w:val="24"/>
        </w:rPr>
        <w:t>new media.</w:t>
      </w:r>
      <w:r w:rsidRPr="003C76BB">
        <w:rPr>
          <w:rFonts w:ascii="Arial" w:hAnsi="Arial"/>
          <w:color w:val="000000" w:themeColor="text1"/>
          <w:szCs w:val="24"/>
        </w:rPr>
        <w:t xml:space="preserve"> </w:t>
      </w:r>
      <w:r w:rsidRPr="00D86FDD">
        <w:rPr>
          <w:rFonts w:ascii="Arial" w:hAnsi="Arial"/>
          <w:color w:val="000000" w:themeColor="text1"/>
          <w:szCs w:val="24"/>
        </w:rPr>
        <w:t>Cambridge, MA: MIT</w:t>
      </w:r>
      <w:r w:rsidRPr="003C76BB">
        <w:rPr>
          <w:rFonts w:ascii="Arial" w:hAnsi="Arial"/>
          <w:color w:val="000000" w:themeColor="text1"/>
          <w:szCs w:val="24"/>
        </w:rPr>
        <w:t>.</w:t>
      </w:r>
      <w:r w:rsidRPr="00D86FDD">
        <w:rPr>
          <w:rFonts w:ascii="Arial" w:hAnsi="Arial"/>
          <w:color w:val="000000" w:themeColor="text1"/>
          <w:szCs w:val="24"/>
        </w:rPr>
        <w:t xml:space="preserve"> </w:t>
      </w:r>
      <w:r w:rsidRPr="003C76BB">
        <w:rPr>
          <w:rFonts w:ascii="Arial" w:hAnsi="Arial"/>
          <w:color w:val="000000" w:themeColor="text1"/>
          <w:szCs w:val="24"/>
        </w:rPr>
        <w:t xml:space="preserve">Retrieved from </w:t>
      </w:r>
      <w:hyperlink r:id="rId87" w:history="1">
        <w:r w:rsidRPr="003C76BB">
          <w:rPr>
            <w:rStyle w:val="Hyperlink"/>
            <w:rFonts w:ascii="Arial" w:hAnsi="Arial"/>
            <w:szCs w:val="24"/>
          </w:rPr>
          <w:t>http://tinyurl.com/nt3dsse</w:t>
        </w:r>
      </w:hyperlink>
      <w:r w:rsidRPr="003C76BB">
        <w:rPr>
          <w:rFonts w:ascii="Arial" w:hAnsi="Arial"/>
          <w:color w:val="000000" w:themeColor="text1"/>
          <w:szCs w:val="24"/>
        </w:rPr>
        <w:t xml:space="preserve"> </w:t>
      </w:r>
    </w:p>
    <w:p w:rsidR="00EE48DA" w:rsidRPr="003C76BB" w:rsidRDefault="00EE48DA" w:rsidP="00EE48DA">
      <w:pPr>
        <w:pStyle w:val="NoSpacing"/>
        <w:ind w:left="720"/>
        <w:rPr>
          <w:rFonts w:ascii="Arial" w:hAnsi="Arial"/>
          <w:color w:val="000000"/>
          <w:szCs w:val="24"/>
        </w:rPr>
      </w:pPr>
    </w:p>
    <w:p w:rsidR="00EE48DA" w:rsidRDefault="00EE48DA" w:rsidP="00EE48DA">
      <w:pPr>
        <w:pStyle w:val="NoSpacing"/>
        <w:ind w:left="720"/>
        <w:rPr>
          <w:rFonts w:ascii="Arial" w:hAnsi="Arial"/>
          <w:i/>
          <w:color w:val="000000" w:themeColor="text1"/>
          <w:szCs w:val="24"/>
        </w:rPr>
      </w:pPr>
      <w:r w:rsidRPr="00D86FDD">
        <w:rPr>
          <w:rFonts w:ascii="Arial" w:hAnsi="Arial"/>
          <w:color w:val="000000" w:themeColor="text1"/>
          <w:szCs w:val="24"/>
        </w:rPr>
        <w:t xml:space="preserve">Hollink, L. et al. (2004). Classification of user image descriptions. </w:t>
      </w:r>
      <w:r w:rsidRPr="00D86FDD">
        <w:rPr>
          <w:rFonts w:ascii="Arial" w:hAnsi="Arial"/>
          <w:i/>
          <w:color w:val="000000" w:themeColor="text1"/>
          <w:szCs w:val="24"/>
        </w:rPr>
        <w:t xml:space="preserve">International Journal </w:t>
      </w:r>
    </w:p>
    <w:p w:rsidR="00EE48DA" w:rsidRPr="003C76BB" w:rsidRDefault="00EE48DA" w:rsidP="00EE48DA">
      <w:pPr>
        <w:pStyle w:val="NoSpacing"/>
        <w:ind w:left="720" w:firstLine="720"/>
        <w:rPr>
          <w:rFonts w:ascii="Arial" w:hAnsi="Arial"/>
          <w:color w:val="000000" w:themeColor="text1"/>
          <w:szCs w:val="24"/>
        </w:rPr>
      </w:pPr>
      <w:r w:rsidRPr="00D86FDD">
        <w:rPr>
          <w:rFonts w:ascii="Arial" w:hAnsi="Arial"/>
          <w:i/>
          <w:color w:val="000000" w:themeColor="text1"/>
          <w:szCs w:val="24"/>
        </w:rPr>
        <w:t>of Human-Computer Studies</w:t>
      </w:r>
      <w:r w:rsidR="00033154">
        <w:rPr>
          <w:rFonts w:ascii="Arial" w:hAnsi="Arial"/>
          <w:color w:val="000000" w:themeColor="text1"/>
          <w:szCs w:val="24"/>
        </w:rPr>
        <w:t xml:space="preserve">, </w:t>
      </w:r>
      <w:r w:rsidR="00033154" w:rsidRPr="00033154">
        <w:rPr>
          <w:rFonts w:ascii="Arial" w:hAnsi="Arial"/>
          <w:i/>
          <w:color w:val="000000" w:themeColor="text1"/>
          <w:szCs w:val="24"/>
        </w:rPr>
        <w:t>61</w:t>
      </w:r>
      <w:r w:rsidR="00033154">
        <w:rPr>
          <w:rFonts w:ascii="Arial" w:hAnsi="Arial"/>
          <w:color w:val="000000" w:themeColor="text1"/>
          <w:szCs w:val="24"/>
        </w:rPr>
        <w:t xml:space="preserve">(5), </w:t>
      </w:r>
      <w:r w:rsidR="00033154" w:rsidRPr="00033154">
        <w:rPr>
          <w:rFonts w:ascii="Arial" w:hAnsi="Arial"/>
          <w:color w:val="000000" w:themeColor="text1"/>
          <w:szCs w:val="24"/>
        </w:rPr>
        <w:t>601–626</w:t>
      </w:r>
      <w:r w:rsidR="00033154">
        <w:rPr>
          <w:rFonts w:ascii="Arial" w:hAnsi="Arial"/>
          <w:color w:val="000000" w:themeColor="text1"/>
          <w:szCs w:val="24"/>
        </w:rPr>
        <w:t>.</w:t>
      </w:r>
    </w:p>
    <w:p w:rsidR="00EE48DA" w:rsidRPr="003C76BB" w:rsidRDefault="00EE48DA" w:rsidP="00EE48DA">
      <w:pPr>
        <w:pStyle w:val="NoSpacing"/>
        <w:ind w:left="720"/>
        <w:rPr>
          <w:rFonts w:ascii="Arial" w:hAnsi="Arial"/>
          <w:color w:val="000000" w:themeColor="text1"/>
          <w:szCs w:val="24"/>
        </w:rPr>
      </w:pPr>
    </w:p>
    <w:p w:rsidR="00EE48DA" w:rsidRDefault="00EE48DA" w:rsidP="00EE48DA">
      <w:pPr>
        <w:pStyle w:val="NoSpacing"/>
        <w:ind w:left="720"/>
        <w:rPr>
          <w:rFonts w:ascii="Arial" w:hAnsi="Arial"/>
          <w:color w:val="000000" w:themeColor="text1"/>
          <w:szCs w:val="24"/>
        </w:rPr>
      </w:pPr>
      <w:r w:rsidRPr="003C76BB">
        <w:rPr>
          <w:rFonts w:ascii="Arial" w:hAnsi="Arial"/>
          <w:color w:val="000000" w:themeColor="text1"/>
          <w:szCs w:val="24"/>
        </w:rPr>
        <w:t xml:space="preserve">Horowitz, J. (2013). Pinterest now has 70 million users and is steadily gaining </w:t>
      </w:r>
    </w:p>
    <w:p w:rsidR="00EE48DA" w:rsidRPr="003C76BB" w:rsidRDefault="00EE48DA" w:rsidP="00EE48DA">
      <w:pPr>
        <w:pStyle w:val="NoSpacing"/>
        <w:ind w:left="1440"/>
        <w:rPr>
          <w:rFonts w:ascii="Arial" w:hAnsi="Arial"/>
          <w:color w:val="000000"/>
          <w:szCs w:val="24"/>
        </w:rPr>
      </w:pPr>
      <w:r w:rsidRPr="003C76BB">
        <w:rPr>
          <w:rFonts w:ascii="Arial" w:hAnsi="Arial"/>
          <w:color w:val="000000" w:themeColor="text1"/>
          <w:szCs w:val="24"/>
        </w:rPr>
        <w:t xml:space="preserve">momentum outside the US. </w:t>
      </w:r>
      <w:r w:rsidRPr="003C76BB">
        <w:rPr>
          <w:rFonts w:ascii="Arial" w:hAnsi="Arial"/>
          <w:i/>
          <w:color w:val="000000" w:themeColor="text1"/>
          <w:szCs w:val="24"/>
        </w:rPr>
        <w:t>The Next Web.</w:t>
      </w:r>
      <w:r w:rsidRPr="003C76BB">
        <w:rPr>
          <w:rFonts w:ascii="Arial" w:hAnsi="Arial"/>
          <w:color w:val="000000" w:themeColor="text1"/>
          <w:szCs w:val="24"/>
        </w:rPr>
        <w:t xml:space="preserve"> Retrieved from </w:t>
      </w:r>
      <w:hyperlink r:id="rId88" w:anchor="comments" w:history="1">
        <w:r w:rsidRPr="003C76BB">
          <w:rPr>
            <w:rStyle w:val="Hyperlink"/>
            <w:rFonts w:ascii="Arial" w:hAnsi="Arial"/>
            <w:szCs w:val="24"/>
          </w:rPr>
          <w:t>http://thenextweb.com/socialmedia/2013/07/10/semiocast-pinterest-now-has-70-million-users-and-is-steadily-gaining-momentum-outside-the-us/#comments</w:t>
        </w:r>
      </w:hyperlink>
    </w:p>
    <w:p w:rsidR="00EE48DA" w:rsidRPr="003C76BB" w:rsidRDefault="00EE48DA" w:rsidP="00EE48DA">
      <w:pPr>
        <w:pStyle w:val="NoSpacing"/>
        <w:rPr>
          <w:rFonts w:ascii="Arial" w:hAnsi="Arial"/>
          <w:color w:val="000000"/>
          <w:szCs w:val="24"/>
        </w:rPr>
      </w:pPr>
    </w:p>
    <w:p w:rsidR="00EE48DA" w:rsidRDefault="00EE48DA" w:rsidP="00EE48DA">
      <w:pPr>
        <w:pStyle w:val="NoSpacing"/>
        <w:ind w:left="720"/>
        <w:rPr>
          <w:rFonts w:ascii="Arial" w:hAnsi="Arial"/>
          <w:color w:val="000000" w:themeColor="text1"/>
          <w:szCs w:val="24"/>
        </w:rPr>
      </w:pPr>
      <w:r w:rsidRPr="003C76BB">
        <w:rPr>
          <w:rFonts w:ascii="Arial" w:hAnsi="Arial"/>
          <w:color w:val="000000" w:themeColor="text1"/>
          <w:szCs w:val="24"/>
        </w:rPr>
        <w:t>Jaimes, A. and Chang, S.</w:t>
      </w:r>
      <w:r w:rsidRPr="00D86FDD">
        <w:rPr>
          <w:rFonts w:ascii="Arial" w:hAnsi="Arial"/>
          <w:color w:val="000000" w:themeColor="text1"/>
          <w:szCs w:val="24"/>
        </w:rPr>
        <w:t xml:space="preserve">F. (2000). A conceptual framework for indexing visual </w:t>
      </w:r>
    </w:p>
    <w:p w:rsidR="00EE48DA" w:rsidRPr="003C76BB" w:rsidRDefault="00EE48DA" w:rsidP="00177FC1">
      <w:pPr>
        <w:pStyle w:val="NoSpacing"/>
        <w:ind w:left="1440"/>
        <w:rPr>
          <w:rFonts w:ascii="Arial" w:hAnsi="Arial"/>
          <w:color w:val="000000" w:themeColor="text1"/>
          <w:szCs w:val="24"/>
        </w:rPr>
      </w:pPr>
      <w:r w:rsidRPr="00D86FDD">
        <w:rPr>
          <w:rFonts w:ascii="Arial" w:hAnsi="Arial"/>
          <w:color w:val="000000" w:themeColor="text1"/>
          <w:szCs w:val="24"/>
        </w:rPr>
        <w:t>inf</w:t>
      </w:r>
      <w:r w:rsidRPr="003C76BB">
        <w:rPr>
          <w:rFonts w:ascii="Arial" w:hAnsi="Arial"/>
          <w:color w:val="000000" w:themeColor="text1"/>
          <w:szCs w:val="24"/>
        </w:rPr>
        <w:t xml:space="preserve">ormation at multiple levels. </w:t>
      </w:r>
      <w:r w:rsidRPr="00D86FDD">
        <w:rPr>
          <w:rFonts w:ascii="Arial" w:hAnsi="Arial"/>
          <w:i/>
          <w:color w:val="000000" w:themeColor="text1"/>
          <w:szCs w:val="24"/>
        </w:rPr>
        <w:t>IS&amp;T/SPIE Internet Imagin</w:t>
      </w:r>
      <w:r w:rsidR="00177FC1">
        <w:rPr>
          <w:rFonts w:ascii="Arial" w:hAnsi="Arial"/>
          <w:i/>
          <w:color w:val="000000" w:themeColor="text1"/>
          <w:szCs w:val="24"/>
        </w:rPr>
        <w:t xml:space="preserve">g, 3964. </w:t>
      </w:r>
      <w:r w:rsidR="00177FC1" w:rsidRPr="00177FC1">
        <w:rPr>
          <w:rFonts w:ascii="Arial" w:hAnsi="Arial"/>
          <w:color w:val="000000" w:themeColor="text1"/>
          <w:szCs w:val="24"/>
        </w:rPr>
        <w:t>Ret</w:t>
      </w:r>
      <w:r w:rsidR="008031D5">
        <w:rPr>
          <w:rFonts w:ascii="Arial" w:hAnsi="Arial"/>
          <w:color w:val="000000" w:themeColor="text1"/>
          <w:szCs w:val="24"/>
        </w:rPr>
        <w:t>rie</w:t>
      </w:r>
      <w:r w:rsidR="00177FC1" w:rsidRPr="00177FC1">
        <w:rPr>
          <w:rFonts w:ascii="Arial" w:hAnsi="Arial"/>
          <w:color w:val="000000" w:themeColor="text1"/>
          <w:szCs w:val="24"/>
        </w:rPr>
        <w:t xml:space="preserve">ved from </w:t>
      </w:r>
      <w:hyperlink r:id="rId89" w:history="1">
        <w:r w:rsidR="00177FC1" w:rsidRPr="008B0F1D">
          <w:rPr>
            <w:rStyle w:val="Hyperlink"/>
            <w:rFonts w:ascii="Arial" w:hAnsi="Arial"/>
            <w:szCs w:val="24"/>
          </w:rPr>
          <w:t>http://www.ee.columbia.edu/ln/dvmm/publications/00/ajaimes-spie00_internet.pdf</w:t>
        </w:r>
      </w:hyperlink>
      <w:r w:rsidR="00177FC1">
        <w:rPr>
          <w:rFonts w:ascii="Arial" w:hAnsi="Arial"/>
          <w:color w:val="000000" w:themeColor="text1"/>
          <w:szCs w:val="24"/>
        </w:rPr>
        <w:t xml:space="preserve"> </w:t>
      </w:r>
    </w:p>
    <w:p w:rsidR="00EE48DA" w:rsidRPr="003C76BB" w:rsidRDefault="00EE48DA" w:rsidP="00EE48DA">
      <w:pPr>
        <w:pStyle w:val="NoSpacing"/>
        <w:rPr>
          <w:rFonts w:ascii="Arial" w:hAnsi="Arial"/>
          <w:color w:val="000000" w:themeColor="text1"/>
          <w:szCs w:val="24"/>
        </w:rPr>
      </w:pPr>
    </w:p>
    <w:p w:rsidR="00EE48DA" w:rsidRDefault="00EE48DA" w:rsidP="00EE48DA">
      <w:pPr>
        <w:pStyle w:val="NoSpacing"/>
        <w:ind w:left="720"/>
        <w:rPr>
          <w:rFonts w:ascii="Arial" w:hAnsi="Arial"/>
          <w:color w:val="000000" w:themeColor="text1"/>
          <w:szCs w:val="24"/>
        </w:rPr>
      </w:pPr>
      <w:r w:rsidRPr="00D86FDD">
        <w:rPr>
          <w:rFonts w:ascii="Arial" w:hAnsi="Arial"/>
          <w:color w:val="000000" w:themeColor="text1"/>
          <w:szCs w:val="24"/>
        </w:rPr>
        <w:t xml:space="preserve">Kamath, K. Y., Popescu, </w:t>
      </w:r>
      <w:r w:rsidRPr="003C76BB">
        <w:rPr>
          <w:rFonts w:ascii="Arial" w:hAnsi="Arial"/>
          <w:color w:val="000000" w:themeColor="text1"/>
          <w:szCs w:val="24"/>
        </w:rPr>
        <w:t>A. M., &amp; Caverlee, J. (2013</w:t>
      </w:r>
      <w:r w:rsidRPr="00D86FDD">
        <w:rPr>
          <w:rFonts w:ascii="Arial" w:hAnsi="Arial"/>
          <w:color w:val="000000" w:themeColor="text1"/>
          <w:szCs w:val="24"/>
        </w:rPr>
        <w:t>).</w:t>
      </w:r>
      <w:r w:rsidRPr="003C76BB">
        <w:rPr>
          <w:rFonts w:ascii="Arial" w:hAnsi="Arial"/>
          <w:color w:val="000000" w:themeColor="text1"/>
          <w:szCs w:val="24"/>
        </w:rPr>
        <w:t xml:space="preserve"> Board coherence in Pinterest: </w:t>
      </w:r>
    </w:p>
    <w:p w:rsidR="00EE48DA" w:rsidRDefault="00EE48DA" w:rsidP="00EE48DA">
      <w:pPr>
        <w:pStyle w:val="NoSpacing"/>
        <w:ind w:left="1440"/>
        <w:rPr>
          <w:rFonts w:ascii="Arial" w:hAnsi="Arial"/>
          <w:color w:val="000000" w:themeColor="text1"/>
          <w:szCs w:val="24"/>
        </w:rPr>
      </w:pPr>
      <w:r w:rsidRPr="003C76BB">
        <w:rPr>
          <w:rFonts w:ascii="Arial" w:hAnsi="Arial"/>
          <w:color w:val="000000" w:themeColor="text1"/>
          <w:szCs w:val="24"/>
        </w:rPr>
        <w:t>N</w:t>
      </w:r>
      <w:r w:rsidRPr="00D86FDD">
        <w:rPr>
          <w:rFonts w:ascii="Arial" w:hAnsi="Arial"/>
          <w:color w:val="000000" w:themeColor="text1"/>
          <w:szCs w:val="24"/>
        </w:rPr>
        <w:t>on-visual</w:t>
      </w:r>
      <w:r w:rsidRPr="003C76BB">
        <w:rPr>
          <w:rFonts w:ascii="Arial" w:hAnsi="Arial"/>
          <w:color w:val="000000" w:themeColor="text1"/>
          <w:szCs w:val="24"/>
        </w:rPr>
        <w:t xml:space="preserve"> aspects of a visual site. </w:t>
      </w:r>
      <w:r w:rsidR="00C072F5">
        <w:rPr>
          <w:rFonts w:ascii="Arial" w:hAnsi="Arial"/>
          <w:color w:val="000000" w:themeColor="text1"/>
          <w:szCs w:val="24"/>
        </w:rPr>
        <w:t xml:space="preserve">In </w:t>
      </w:r>
      <w:r w:rsidRPr="00D86FDD">
        <w:rPr>
          <w:rFonts w:ascii="Arial" w:hAnsi="Arial"/>
          <w:i/>
          <w:color w:val="000000" w:themeColor="text1"/>
          <w:szCs w:val="24"/>
        </w:rPr>
        <w:t>Proceedings of the 22nd international conference on World Wide Web companion</w:t>
      </w:r>
      <w:r w:rsidRPr="00D86FDD">
        <w:rPr>
          <w:rFonts w:ascii="Arial" w:hAnsi="Arial"/>
          <w:color w:val="000000" w:themeColor="text1"/>
          <w:szCs w:val="24"/>
        </w:rPr>
        <w:t xml:space="preserve"> (</w:t>
      </w:r>
      <w:r w:rsidR="00C072F5">
        <w:rPr>
          <w:rFonts w:ascii="Arial" w:hAnsi="Arial"/>
          <w:color w:val="000000" w:themeColor="text1"/>
          <w:szCs w:val="24"/>
        </w:rPr>
        <w:t xml:space="preserve">pp. </w:t>
      </w:r>
      <w:r w:rsidRPr="00D86FDD">
        <w:rPr>
          <w:rFonts w:ascii="Arial" w:hAnsi="Arial"/>
          <w:color w:val="000000" w:themeColor="text1"/>
          <w:szCs w:val="24"/>
        </w:rPr>
        <w:t>49-50). International World Wide Web Conferences Steering Committee.</w:t>
      </w:r>
      <w:r w:rsidR="00C072F5">
        <w:rPr>
          <w:rFonts w:ascii="Arial" w:hAnsi="Arial"/>
          <w:color w:val="000000" w:themeColor="text1"/>
          <w:szCs w:val="24"/>
        </w:rPr>
        <w:t xml:space="preserve"> Retrieved from </w:t>
      </w:r>
      <w:hyperlink r:id="rId90" w:history="1">
        <w:r w:rsidR="00C072F5" w:rsidRPr="008B0F1D">
          <w:rPr>
            <w:rStyle w:val="Hyperlink"/>
            <w:rFonts w:ascii="Arial" w:hAnsi="Arial"/>
            <w:szCs w:val="24"/>
          </w:rPr>
          <w:t>http://faculty.cs.tamu.edu/caverlee/pubs/kamath13www-poster.pdf</w:t>
        </w:r>
      </w:hyperlink>
      <w:r w:rsidR="00C072F5">
        <w:rPr>
          <w:rFonts w:ascii="Arial" w:hAnsi="Arial"/>
          <w:color w:val="000000" w:themeColor="text1"/>
          <w:szCs w:val="24"/>
        </w:rPr>
        <w:t xml:space="preserve"> </w:t>
      </w:r>
    </w:p>
    <w:p w:rsidR="00C072F5" w:rsidRPr="003C76BB" w:rsidRDefault="00C072F5" w:rsidP="00EE48DA">
      <w:pPr>
        <w:pStyle w:val="NoSpacing"/>
        <w:ind w:left="1440"/>
        <w:rPr>
          <w:rFonts w:ascii="Arial" w:hAnsi="Arial"/>
          <w:color w:val="000000" w:themeColor="text1"/>
          <w:szCs w:val="24"/>
        </w:rPr>
      </w:pPr>
    </w:p>
    <w:p w:rsidR="00EE48DA" w:rsidRDefault="00EE48DA" w:rsidP="00EE48DA">
      <w:pPr>
        <w:pStyle w:val="NoSpacing"/>
        <w:ind w:left="720"/>
        <w:rPr>
          <w:rFonts w:ascii="Arial" w:hAnsi="Arial"/>
          <w:color w:val="000000" w:themeColor="text1"/>
          <w:szCs w:val="24"/>
        </w:rPr>
      </w:pPr>
      <w:r w:rsidRPr="00D86FDD">
        <w:rPr>
          <w:rFonts w:ascii="Arial" w:hAnsi="Arial"/>
          <w:color w:val="000000" w:themeColor="text1"/>
          <w:szCs w:val="24"/>
        </w:rPr>
        <w:t>Kaufman,</w:t>
      </w:r>
      <w:r w:rsidRPr="003C76BB">
        <w:rPr>
          <w:rFonts w:ascii="Arial" w:hAnsi="Arial"/>
          <w:color w:val="000000" w:themeColor="text1"/>
          <w:szCs w:val="24"/>
        </w:rPr>
        <w:t xml:space="preserve"> </w:t>
      </w:r>
      <w:r w:rsidRPr="00D86FDD">
        <w:rPr>
          <w:rFonts w:ascii="Arial" w:hAnsi="Arial"/>
          <w:color w:val="000000" w:themeColor="text1"/>
          <w:szCs w:val="24"/>
        </w:rPr>
        <w:t>J. E. (2009)</w:t>
      </w:r>
      <w:r w:rsidRPr="003C76BB">
        <w:rPr>
          <w:rFonts w:ascii="Arial" w:hAnsi="Arial"/>
          <w:color w:val="000000" w:themeColor="text1"/>
          <w:szCs w:val="24"/>
        </w:rPr>
        <w:t>. Troubles deepen for museums: L</w:t>
      </w:r>
      <w:r w:rsidRPr="00D86FDD">
        <w:rPr>
          <w:rFonts w:ascii="Arial" w:hAnsi="Arial"/>
          <w:color w:val="000000" w:themeColor="text1"/>
          <w:szCs w:val="24"/>
        </w:rPr>
        <w:t xml:space="preserve">ayoffs, budget cuts and </w:t>
      </w:r>
    </w:p>
    <w:p w:rsidR="00EE48DA" w:rsidRPr="003C76BB" w:rsidRDefault="00EE48DA" w:rsidP="00EE48DA">
      <w:pPr>
        <w:pStyle w:val="NoSpacing"/>
        <w:ind w:left="1440"/>
        <w:rPr>
          <w:rFonts w:ascii="Arial" w:hAnsi="Arial"/>
          <w:color w:val="000000"/>
          <w:szCs w:val="24"/>
        </w:rPr>
      </w:pPr>
      <w:r w:rsidRPr="00D86FDD">
        <w:rPr>
          <w:rFonts w:ascii="Arial" w:hAnsi="Arial"/>
          <w:color w:val="000000" w:themeColor="text1"/>
          <w:szCs w:val="24"/>
        </w:rPr>
        <w:t>cancelled shows</w:t>
      </w:r>
      <w:r w:rsidRPr="003C76BB">
        <w:rPr>
          <w:rFonts w:ascii="Arial" w:hAnsi="Arial"/>
          <w:color w:val="000000" w:themeColor="text1"/>
          <w:szCs w:val="24"/>
        </w:rPr>
        <w:t xml:space="preserve">. </w:t>
      </w:r>
      <w:r w:rsidRPr="00D86FDD">
        <w:rPr>
          <w:rFonts w:ascii="Arial" w:hAnsi="Arial"/>
          <w:i/>
          <w:color w:val="000000" w:themeColor="text1"/>
          <w:szCs w:val="24"/>
        </w:rPr>
        <w:t>The Art Newspaper</w:t>
      </w:r>
      <w:r w:rsidR="00C072F5">
        <w:rPr>
          <w:rFonts w:ascii="Arial" w:hAnsi="Arial"/>
          <w:color w:val="000000" w:themeColor="text1"/>
          <w:szCs w:val="24"/>
        </w:rPr>
        <w:t xml:space="preserve">, </w:t>
      </w:r>
      <w:r w:rsidRPr="00C072F5">
        <w:rPr>
          <w:rFonts w:ascii="Arial" w:hAnsi="Arial"/>
          <w:i/>
          <w:color w:val="000000" w:themeColor="text1"/>
          <w:szCs w:val="24"/>
        </w:rPr>
        <w:t>201</w:t>
      </w:r>
      <w:r w:rsidRPr="00D86FDD">
        <w:rPr>
          <w:rFonts w:ascii="Arial" w:hAnsi="Arial"/>
          <w:color w:val="000000" w:themeColor="text1"/>
          <w:szCs w:val="24"/>
        </w:rPr>
        <w:t>.</w:t>
      </w:r>
      <w:r w:rsidRPr="003C76BB">
        <w:rPr>
          <w:rFonts w:ascii="Arial" w:hAnsi="Arial"/>
          <w:color w:val="000000" w:themeColor="text1"/>
          <w:szCs w:val="24"/>
        </w:rPr>
        <w:t xml:space="preserve"> Retrieved from </w:t>
      </w:r>
      <w:hyperlink r:id="rId91" w:history="1">
        <w:r w:rsidRPr="00D86FDD">
          <w:rPr>
            <w:rStyle w:val="Hyperlink"/>
            <w:rFonts w:ascii="Arial" w:hAnsi="Arial"/>
            <w:szCs w:val="24"/>
          </w:rPr>
          <w:t>http://www.theartnewspaper.com/articles/Troubles-deepen-for-museums-layoffs-budget-cuts-and-cancelled-shows/17148</w:t>
        </w:r>
      </w:hyperlink>
    </w:p>
    <w:p w:rsidR="00EE48DA" w:rsidRPr="003C76BB" w:rsidRDefault="00EE48DA" w:rsidP="00EE48DA">
      <w:pPr>
        <w:pStyle w:val="NoSpacing"/>
        <w:rPr>
          <w:rFonts w:ascii="Arial" w:hAnsi="Arial"/>
          <w:color w:val="000000" w:themeColor="text1"/>
          <w:szCs w:val="24"/>
        </w:rPr>
      </w:pPr>
    </w:p>
    <w:p w:rsidR="00EE48DA" w:rsidRDefault="00EE48DA" w:rsidP="00EE48DA">
      <w:pPr>
        <w:pStyle w:val="NoSpacing"/>
        <w:ind w:left="720"/>
        <w:rPr>
          <w:rFonts w:ascii="Arial" w:hAnsi="Arial"/>
          <w:color w:val="000000" w:themeColor="text1"/>
          <w:szCs w:val="24"/>
        </w:rPr>
      </w:pPr>
      <w:r w:rsidRPr="003C76BB">
        <w:rPr>
          <w:rFonts w:ascii="Arial" w:hAnsi="Arial"/>
          <w:color w:val="000000" w:themeColor="text1"/>
          <w:szCs w:val="24"/>
        </w:rPr>
        <w:t xml:space="preserve">Kim, H., Breslin, J., Chao, H. &amp; Shu, L. (2013). Evolution of social networks based on </w:t>
      </w:r>
    </w:p>
    <w:p w:rsidR="00EE48DA" w:rsidRPr="003C76BB" w:rsidRDefault="00EE48DA" w:rsidP="00EE48DA">
      <w:pPr>
        <w:pStyle w:val="NoSpacing"/>
        <w:ind w:left="1440"/>
        <w:rPr>
          <w:rFonts w:ascii="Arial" w:hAnsi="Arial"/>
          <w:color w:val="000000" w:themeColor="text1"/>
          <w:szCs w:val="24"/>
        </w:rPr>
      </w:pPr>
      <w:r w:rsidRPr="003C76BB">
        <w:rPr>
          <w:rFonts w:ascii="Arial" w:hAnsi="Arial"/>
          <w:color w:val="000000" w:themeColor="text1"/>
          <w:szCs w:val="24"/>
        </w:rPr>
        <w:t xml:space="preserve">tagging practices. </w:t>
      </w:r>
      <w:r w:rsidRPr="003C76BB">
        <w:rPr>
          <w:rFonts w:ascii="Arial" w:hAnsi="Arial"/>
          <w:i/>
          <w:color w:val="000000" w:themeColor="text1"/>
          <w:szCs w:val="24"/>
        </w:rPr>
        <w:t>Services Computing, IEEE Transactions</w:t>
      </w:r>
      <w:r w:rsidR="00C072F5">
        <w:rPr>
          <w:rFonts w:ascii="Arial" w:hAnsi="Arial"/>
          <w:color w:val="000000" w:themeColor="text1"/>
          <w:szCs w:val="24"/>
        </w:rPr>
        <w:t xml:space="preserve">, </w:t>
      </w:r>
      <w:r w:rsidR="00C072F5" w:rsidRPr="00C072F5">
        <w:rPr>
          <w:rFonts w:ascii="Arial" w:hAnsi="Arial"/>
          <w:i/>
          <w:color w:val="000000" w:themeColor="text1"/>
          <w:szCs w:val="24"/>
        </w:rPr>
        <w:t>6</w:t>
      </w:r>
      <w:r w:rsidRPr="003C76BB">
        <w:rPr>
          <w:rFonts w:ascii="Arial" w:hAnsi="Arial"/>
          <w:color w:val="000000" w:themeColor="text1"/>
          <w:szCs w:val="24"/>
        </w:rPr>
        <w:t xml:space="preserve">(2), 252-261. Retrieved from </w:t>
      </w:r>
    </w:p>
    <w:p w:rsidR="00EE48DA" w:rsidRPr="003C76BB" w:rsidRDefault="00607613" w:rsidP="00EE48DA">
      <w:pPr>
        <w:pStyle w:val="NoSpacing"/>
        <w:ind w:left="1440"/>
        <w:rPr>
          <w:rFonts w:ascii="Arial" w:hAnsi="Arial"/>
          <w:color w:val="000000" w:themeColor="text1"/>
          <w:szCs w:val="24"/>
        </w:rPr>
      </w:pPr>
      <w:hyperlink r:id="rId92" w:history="1">
        <w:r w:rsidR="00EE48DA" w:rsidRPr="0003159B">
          <w:rPr>
            <w:rStyle w:val="Hyperlink"/>
            <w:rFonts w:ascii="Arial" w:hAnsi="Arial"/>
            <w:szCs w:val="24"/>
          </w:rPr>
          <w:t>http://libproxy.library.unt.edu:2247/stamp/stamp.jsp?tp=&amp;arnumber=6072202&amp;isnumber=6522397</w:t>
        </w:r>
      </w:hyperlink>
      <w:r w:rsidR="00EE48DA" w:rsidRPr="003C76BB">
        <w:rPr>
          <w:rFonts w:ascii="Arial" w:hAnsi="Arial"/>
          <w:color w:val="000000" w:themeColor="text1"/>
          <w:szCs w:val="24"/>
        </w:rPr>
        <w:t xml:space="preserve"> </w:t>
      </w:r>
    </w:p>
    <w:p w:rsidR="00EE48DA" w:rsidRPr="003C76BB" w:rsidRDefault="00EE48DA" w:rsidP="00EE48DA">
      <w:pPr>
        <w:pStyle w:val="NoSpacing"/>
        <w:rPr>
          <w:rFonts w:ascii="Arial" w:hAnsi="Arial"/>
          <w:color w:val="000000" w:themeColor="text1"/>
          <w:szCs w:val="24"/>
        </w:rPr>
      </w:pPr>
    </w:p>
    <w:p w:rsidR="00EE48DA" w:rsidRPr="003C76BB" w:rsidRDefault="00EE48DA" w:rsidP="00EE48DA">
      <w:pPr>
        <w:autoSpaceDE w:val="0"/>
        <w:autoSpaceDN w:val="0"/>
        <w:adjustRightInd w:val="0"/>
        <w:ind w:left="720"/>
        <w:rPr>
          <w:rFonts w:ascii="Arial" w:hAnsi="Arial"/>
          <w:i/>
          <w:color w:val="000000" w:themeColor="text1"/>
          <w:szCs w:val="24"/>
        </w:rPr>
      </w:pPr>
      <w:r w:rsidRPr="00D86FDD">
        <w:rPr>
          <w:rFonts w:ascii="Arial" w:hAnsi="Arial"/>
          <w:color w:val="000000" w:themeColor="text1"/>
          <w:szCs w:val="24"/>
        </w:rPr>
        <w:t>Krause, M.G. (1988)</w:t>
      </w:r>
      <w:r w:rsidRPr="003C76BB">
        <w:rPr>
          <w:rFonts w:ascii="Arial" w:hAnsi="Arial"/>
          <w:color w:val="000000" w:themeColor="text1"/>
          <w:szCs w:val="24"/>
        </w:rPr>
        <w:t xml:space="preserve">. </w:t>
      </w:r>
      <w:r w:rsidRPr="00D86FDD">
        <w:rPr>
          <w:rFonts w:ascii="Arial" w:hAnsi="Arial"/>
          <w:color w:val="000000" w:themeColor="text1"/>
          <w:szCs w:val="24"/>
        </w:rPr>
        <w:t xml:space="preserve">Intellectual problems of indexing picture collections. </w:t>
      </w:r>
      <w:r w:rsidRPr="00D86FDD">
        <w:rPr>
          <w:rFonts w:ascii="Arial" w:hAnsi="Arial"/>
          <w:i/>
          <w:color w:val="000000" w:themeColor="text1"/>
          <w:szCs w:val="24"/>
        </w:rPr>
        <w:t>Audiovisual</w:t>
      </w:r>
    </w:p>
    <w:p w:rsidR="00EE48DA" w:rsidRPr="003C76BB" w:rsidRDefault="00EE48DA" w:rsidP="00EE48DA">
      <w:pPr>
        <w:pStyle w:val="NoSpacing"/>
        <w:ind w:left="720" w:firstLine="720"/>
        <w:rPr>
          <w:rFonts w:ascii="Arial" w:hAnsi="Arial"/>
          <w:color w:val="000000" w:themeColor="text1"/>
          <w:szCs w:val="24"/>
        </w:rPr>
      </w:pPr>
      <w:r w:rsidRPr="00D86FDD">
        <w:rPr>
          <w:rFonts w:ascii="Arial" w:hAnsi="Arial"/>
          <w:i/>
          <w:color w:val="000000" w:themeColor="text1"/>
          <w:szCs w:val="24"/>
        </w:rPr>
        <w:t>Librarian</w:t>
      </w:r>
      <w:r w:rsidRPr="003C76BB">
        <w:rPr>
          <w:rFonts w:ascii="Arial" w:hAnsi="Arial"/>
          <w:color w:val="000000" w:themeColor="text1"/>
          <w:szCs w:val="24"/>
        </w:rPr>
        <w:t xml:space="preserve">, </w:t>
      </w:r>
      <w:r w:rsidRPr="00C072F5">
        <w:rPr>
          <w:rFonts w:ascii="Arial" w:hAnsi="Arial"/>
          <w:i/>
          <w:color w:val="000000" w:themeColor="text1"/>
          <w:szCs w:val="24"/>
        </w:rPr>
        <w:t>14</w:t>
      </w:r>
      <w:r w:rsidRPr="003C76BB">
        <w:rPr>
          <w:rFonts w:ascii="Arial" w:hAnsi="Arial"/>
          <w:color w:val="000000" w:themeColor="text1"/>
          <w:szCs w:val="24"/>
        </w:rPr>
        <w:t>(</w:t>
      </w:r>
      <w:r w:rsidRPr="00D86FDD">
        <w:rPr>
          <w:rFonts w:ascii="Arial" w:hAnsi="Arial"/>
          <w:color w:val="000000" w:themeColor="text1"/>
          <w:szCs w:val="24"/>
        </w:rPr>
        <w:t>2</w:t>
      </w:r>
      <w:r>
        <w:rPr>
          <w:rFonts w:ascii="Arial" w:hAnsi="Arial"/>
          <w:color w:val="000000" w:themeColor="text1"/>
          <w:szCs w:val="24"/>
        </w:rPr>
        <w:t>),</w:t>
      </w:r>
      <w:r w:rsidRPr="00D86FDD">
        <w:rPr>
          <w:rFonts w:ascii="Arial" w:hAnsi="Arial"/>
          <w:color w:val="000000" w:themeColor="text1"/>
          <w:szCs w:val="24"/>
        </w:rPr>
        <w:t xml:space="preserve"> 73-81.</w:t>
      </w:r>
    </w:p>
    <w:p w:rsidR="00EE48DA" w:rsidRPr="003C76BB" w:rsidRDefault="00EE48DA" w:rsidP="00EE48DA">
      <w:pPr>
        <w:pStyle w:val="NoSpacing"/>
        <w:ind w:left="720"/>
        <w:rPr>
          <w:rFonts w:ascii="Arial" w:hAnsi="Arial"/>
          <w:color w:val="000000" w:themeColor="text1"/>
          <w:szCs w:val="24"/>
        </w:rPr>
      </w:pPr>
    </w:p>
    <w:p w:rsidR="00EE48DA" w:rsidRDefault="00EE48DA" w:rsidP="00EE48DA">
      <w:pPr>
        <w:pStyle w:val="NoSpacing"/>
        <w:ind w:left="720"/>
        <w:rPr>
          <w:rFonts w:ascii="Arial" w:hAnsi="Arial"/>
          <w:color w:val="000000" w:themeColor="text1"/>
          <w:szCs w:val="24"/>
        </w:rPr>
      </w:pPr>
      <w:r w:rsidRPr="003C76BB">
        <w:rPr>
          <w:rFonts w:ascii="Arial" w:hAnsi="Arial"/>
          <w:color w:val="000000" w:themeColor="text1"/>
          <w:szCs w:val="24"/>
        </w:rPr>
        <w:t xml:space="preserve">Kuhlthau, C. C. (1991). Inside the search process: information seeking from the user’s </w:t>
      </w:r>
    </w:p>
    <w:p w:rsidR="00EE48DA" w:rsidRPr="003C76BB" w:rsidRDefault="00EE48DA" w:rsidP="00EE48DA">
      <w:pPr>
        <w:pStyle w:val="NoSpacing"/>
        <w:ind w:left="1440"/>
        <w:rPr>
          <w:rFonts w:ascii="Arial" w:hAnsi="Arial"/>
          <w:color w:val="000000" w:themeColor="text1"/>
          <w:szCs w:val="24"/>
        </w:rPr>
      </w:pPr>
      <w:r w:rsidRPr="003C76BB">
        <w:rPr>
          <w:rFonts w:ascii="Arial" w:hAnsi="Arial"/>
          <w:color w:val="000000" w:themeColor="text1"/>
          <w:szCs w:val="24"/>
        </w:rPr>
        <w:t xml:space="preserve">perspective. </w:t>
      </w:r>
      <w:r w:rsidRPr="003C76BB">
        <w:rPr>
          <w:rFonts w:ascii="Arial" w:hAnsi="Arial"/>
          <w:i/>
          <w:color w:val="000000" w:themeColor="text1"/>
          <w:szCs w:val="24"/>
        </w:rPr>
        <w:t>Journal of the American Society for Information Science</w:t>
      </w:r>
      <w:r w:rsidR="00C072F5">
        <w:rPr>
          <w:rFonts w:ascii="Arial" w:hAnsi="Arial"/>
          <w:i/>
          <w:color w:val="000000" w:themeColor="text1"/>
          <w:szCs w:val="24"/>
        </w:rPr>
        <w:t>,</w:t>
      </w:r>
      <w:r w:rsidRPr="003C76BB">
        <w:rPr>
          <w:rFonts w:ascii="Arial" w:hAnsi="Arial"/>
          <w:color w:val="000000" w:themeColor="text1"/>
          <w:szCs w:val="24"/>
        </w:rPr>
        <w:t xml:space="preserve"> </w:t>
      </w:r>
      <w:r w:rsidRPr="00C072F5">
        <w:rPr>
          <w:rFonts w:ascii="Arial" w:hAnsi="Arial"/>
          <w:i/>
          <w:color w:val="000000" w:themeColor="text1"/>
          <w:szCs w:val="24"/>
        </w:rPr>
        <w:t>42</w:t>
      </w:r>
      <w:r w:rsidRPr="003C76BB">
        <w:rPr>
          <w:rFonts w:ascii="Arial" w:hAnsi="Arial"/>
          <w:color w:val="000000" w:themeColor="text1"/>
          <w:szCs w:val="24"/>
        </w:rPr>
        <w:t>(5), 361-71</w:t>
      </w:r>
      <w:r>
        <w:rPr>
          <w:rFonts w:ascii="Arial" w:hAnsi="Arial"/>
          <w:color w:val="000000" w:themeColor="text1"/>
          <w:szCs w:val="24"/>
        </w:rPr>
        <w:t>.</w:t>
      </w:r>
    </w:p>
    <w:p w:rsidR="00EE48DA" w:rsidRPr="003C76BB" w:rsidRDefault="00EE48DA" w:rsidP="00EE48DA">
      <w:pPr>
        <w:pStyle w:val="NoSpacing"/>
        <w:ind w:left="720"/>
        <w:rPr>
          <w:rFonts w:ascii="Arial" w:hAnsi="Arial"/>
          <w:color w:val="000000" w:themeColor="text1"/>
          <w:szCs w:val="24"/>
        </w:rPr>
      </w:pPr>
    </w:p>
    <w:p w:rsidR="00EE48DA" w:rsidRDefault="00EE48DA" w:rsidP="00EE48DA">
      <w:pPr>
        <w:pStyle w:val="NoSpacing"/>
        <w:ind w:left="720"/>
        <w:rPr>
          <w:rFonts w:ascii="Arial" w:hAnsi="Arial"/>
          <w:color w:val="000000" w:themeColor="text1"/>
          <w:szCs w:val="24"/>
        </w:rPr>
      </w:pPr>
      <w:r w:rsidRPr="003C76BB">
        <w:rPr>
          <w:rFonts w:ascii="Arial" w:hAnsi="Arial"/>
          <w:color w:val="000000" w:themeColor="text1"/>
          <w:szCs w:val="24"/>
        </w:rPr>
        <w:t xml:space="preserve">Linder, R., Snodgrass, C., &amp; Kerne, A. (2014). Everyday ideation: All of my ideas are on </w:t>
      </w:r>
    </w:p>
    <w:p w:rsidR="00EE48DA" w:rsidRPr="003C76BB" w:rsidRDefault="00EE48DA" w:rsidP="00EE48DA">
      <w:pPr>
        <w:pStyle w:val="NoSpacing"/>
        <w:ind w:left="1440"/>
        <w:rPr>
          <w:rFonts w:ascii="Arial" w:hAnsi="Arial"/>
          <w:color w:val="000000" w:themeColor="text1"/>
          <w:szCs w:val="24"/>
        </w:rPr>
      </w:pPr>
      <w:r w:rsidRPr="003C76BB">
        <w:rPr>
          <w:rFonts w:ascii="Arial" w:hAnsi="Arial"/>
          <w:color w:val="000000" w:themeColor="text1"/>
          <w:szCs w:val="24"/>
        </w:rPr>
        <w:t xml:space="preserve">Pinterest. </w:t>
      </w:r>
      <w:r w:rsidRPr="00C072F5">
        <w:rPr>
          <w:rFonts w:ascii="Arial" w:hAnsi="Arial"/>
          <w:color w:val="000000" w:themeColor="text1"/>
          <w:szCs w:val="24"/>
        </w:rPr>
        <w:t>In</w:t>
      </w:r>
      <w:r w:rsidR="008031D5">
        <w:rPr>
          <w:rFonts w:ascii="Arial" w:hAnsi="Arial"/>
          <w:i/>
          <w:color w:val="000000" w:themeColor="text1"/>
          <w:szCs w:val="24"/>
        </w:rPr>
        <w:t xml:space="preserve"> Proceedings of the 32nd Annual ACM Conference on Human Factors i</w:t>
      </w:r>
      <w:r w:rsidRPr="003C76BB">
        <w:rPr>
          <w:rFonts w:ascii="Arial" w:hAnsi="Arial"/>
          <w:i/>
          <w:color w:val="000000" w:themeColor="text1"/>
          <w:szCs w:val="24"/>
        </w:rPr>
        <w:t>n Computing Systems</w:t>
      </w:r>
      <w:r w:rsidRPr="003C76BB">
        <w:rPr>
          <w:rFonts w:ascii="Arial" w:hAnsi="Arial"/>
          <w:color w:val="000000" w:themeColor="text1"/>
          <w:szCs w:val="24"/>
        </w:rPr>
        <w:t xml:space="preserve">. </w:t>
      </w:r>
      <w:r w:rsidR="00C072F5">
        <w:rPr>
          <w:rFonts w:ascii="Arial" w:hAnsi="Arial"/>
          <w:color w:val="000000" w:themeColor="text1"/>
          <w:szCs w:val="24"/>
        </w:rPr>
        <w:t xml:space="preserve">(pp. </w:t>
      </w:r>
      <w:r w:rsidRPr="003C76BB">
        <w:rPr>
          <w:rFonts w:ascii="Arial" w:hAnsi="Arial"/>
          <w:color w:val="000000" w:themeColor="text1"/>
          <w:szCs w:val="24"/>
        </w:rPr>
        <w:t>2411-2420</w:t>
      </w:r>
      <w:r w:rsidR="00C072F5">
        <w:rPr>
          <w:rFonts w:ascii="Arial" w:hAnsi="Arial"/>
          <w:color w:val="000000" w:themeColor="text1"/>
          <w:szCs w:val="24"/>
        </w:rPr>
        <w:t>)</w:t>
      </w:r>
      <w:r w:rsidRPr="003C76BB">
        <w:rPr>
          <w:rFonts w:ascii="Arial" w:hAnsi="Arial"/>
          <w:color w:val="000000" w:themeColor="text1"/>
          <w:szCs w:val="24"/>
        </w:rPr>
        <w:t xml:space="preserve">. </w:t>
      </w:r>
      <w:r w:rsidR="00C072F5">
        <w:rPr>
          <w:rFonts w:ascii="Arial" w:hAnsi="Arial"/>
          <w:color w:val="000000" w:themeColor="text1"/>
          <w:szCs w:val="24"/>
        </w:rPr>
        <w:t xml:space="preserve">Toronto, Canada: </w:t>
      </w:r>
      <w:r w:rsidRPr="003C76BB">
        <w:rPr>
          <w:rFonts w:ascii="Arial" w:hAnsi="Arial"/>
          <w:color w:val="000000" w:themeColor="text1"/>
          <w:szCs w:val="24"/>
        </w:rPr>
        <w:t>ACM.</w:t>
      </w:r>
    </w:p>
    <w:p w:rsidR="00EE48DA" w:rsidRPr="003C76BB" w:rsidRDefault="00EE48DA" w:rsidP="00EE48DA">
      <w:pPr>
        <w:pStyle w:val="NoSpacing"/>
        <w:rPr>
          <w:rFonts w:ascii="Arial" w:hAnsi="Arial"/>
          <w:color w:val="000000" w:themeColor="text1"/>
          <w:szCs w:val="24"/>
        </w:rPr>
      </w:pPr>
    </w:p>
    <w:p w:rsidR="00EE48DA" w:rsidRDefault="00EE48DA" w:rsidP="00EE48DA">
      <w:pPr>
        <w:pStyle w:val="NoSpacing"/>
        <w:ind w:left="720"/>
        <w:rPr>
          <w:rFonts w:ascii="Arial" w:hAnsi="Arial"/>
          <w:color w:val="000000" w:themeColor="text1"/>
          <w:szCs w:val="24"/>
        </w:rPr>
      </w:pPr>
      <w:r w:rsidRPr="003C76BB">
        <w:rPr>
          <w:rFonts w:ascii="Arial" w:hAnsi="Arial"/>
          <w:color w:val="000000" w:themeColor="text1"/>
          <w:szCs w:val="24"/>
        </w:rPr>
        <w:t xml:space="preserve">MacMillan, D. (2014). Pinterest valued at $5 billion. </w:t>
      </w:r>
      <w:r w:rsidRPr="003C76BB">
        <w:rPr>
          <w:rFonts w:ascii="Arial" w:hAnsi="Arial"/>
          <w:i/>
          <w:color w:val="000000" w:themeColor="text1"/>
          <w:szCs w:val="24"/>
        </w:rPr>
        <w:t>Wall Street Journal</w:t>
      </w:r>
      <w:r w:rsidRPr="003C76BB">
        <w:rPr>
          <w:rFonts w:ascii="Arial" w:hAnsi="Arial"/>
          <w:color w:val="000000" w:themeColor="text1"/>
          <w:szCs w:val="24"/>
        </w:rPr>
        <w:t xml:space="preserve">. Retrieved from </w:t>
      </w:r>
    </w:p>
    <w:p w:rsidR="00EE48DA" w:rsidRPr="003C76BB" w:rsidRDefault="00607613" w:rsidP="00EE48DA">
      <w:pPr>
        <w:pStyle w:val="NoSpacing"/>
        <w:ind w:left="720" w:firstLine="720"/>
        <w:rPr>
          <w:rFonts w:ascii="Arial" w:hAnsi="Arial"/>
          <w:color w:val="000000" w:themeColor="text1"/>
          <w:szCs w:val="24"/>
        </w:rPr>
      </w:pPr>
      <w:hyperlink r:id="rId93" w:history="1">
        <w:r w:rsidR="00EE48DA" w:rsidRPr="003C76BB">
          <w:rPr>
            <w:rStyle w:val="Hyperlink"/>
            <w:rFonts w:ascii="Arial" w:hAnsi="Arial"/>
            <w:szCs w:val="24"/>
          </w:rPr>
          <w:t>http://search.proquest.com/docview/1524809810?accountid=7113</w:t>
        </w:r>
      </w:hyperlink>
      <w:r w:rsidR="00EE48DA" w:rsidRPr="003C76BB">
        <w:rPr>
          <w:rFonts w:ascii="Arial" w:hAnsi="Arial"/>
          <w:color w:val="000000" w:themeColor="text1"/>
          <w:szCs w:val="24"/>
        </w:rPr>
        <w:t xml:space="preserve"> </w:t>
      </w:r>
    </w:p>
    <w:p w:rsidR="00EE48DA" w:rsidRPr="003C76BB" w:rsidRDefault="00EE48DA" w:rsidP="00EE48DA">
      <w:pPr>
        <w:pStyle w:val="NoSpacing"/>
        <w:rPr>
          <w:rFonts w:ascii="Arial" w:hAnsi="Arial"/>
          <w:color w:val="000000" w:themeColor="text1"/>
          <w:szCs w:val="24"/>
        </w:rPr>
      </w:pPr>
    </w:p>
    <w:p w:rsidR="00EE48DA" w:rsidRDefault="00EE48DA" w:rsidP="00EE48DA">
      <w:pPr>
        <w:pStyle w:val="NoSpacing"/>
        <w:ind w:left="720"/>
        <w:rPr>
          <w:rFonts w:ascii="Arial" w:hAnsi="Arial"/>
          <w:i/>
          <w:color w:val="000000" w:themeColor="text1"/>
          <w:szCs w:val="24"/>
        </w:rPr>
      </w:pPr>
      <w:r w:rsidRPr="00D86FDD">
        <w:rPr>
          <w:rFonts w:ascii="Arial" w:hAnsi="Arial"/>
          <w:color w:val="000000" w:themeColor="text1"/>
          <w:szCs w:val="24"/>
        </w:rPr>
        <w:t>McAllister,</w:t>
      </w:r>
      <w:r w:rsidRPr="003C76BB">
        <w:rPr>
          <w:rFonts w:ascii="Arial" w:hAnsi="Arial"/>
          <w:color w:val="000000" w:themeColor="text1"/>
          <w:szCs w:val="24"/>
        </w:rPr>
        <w:t xml:space="preserve"> </w:t>
      </w:r>
      <w:r w:rsidRPr="00D86FDD">
        <w:rPr>
          <w:rFonts w:ascii="Arial" w:hAnsi="Arial"/>
          <w:color w:val="000000" w:themeColor="text1"/>
          <w:szCs w:val="24"/>
        </w:rPr>
        <w:t>J. W. (2013)</w:t>
      </w:r>
      <w:r w:rsidRPr="003C76BB">
        <w:rPr>
          <w:rFonts w:ascii="Arial" w:hAnsi="Arial"/>
          <w:color w:val="000000" w:themeColor="text1"/>
          <w:szCs w:val="24"/>
        </w:rPr>
        <w:t xml:space="preserve">. </w:t>
      </w:r>
      <w:r w:rsidRPr="00D86FDD">
        <w:rPr>
          <w:rFonts w:ascii="Arial" w:hAnsi="Arial"/>
          <w:color w:val="000000" w:themeColor="text1"/>
          <w:szCs w:val="24"/>
        </w:rPr>
        <w:t xml:space="preserve">Reasoning with visual metaphors. </w:t>
      </w:r>
      <w:r w:rsidRPr="00D86FDD">
        <w:rPr>
          <w:rFonts w:ascii="Arial" w:hAnsi="Arial"/>
          <w:i/>
          <w:color w:val="000000" w:themeColor="text1"/>
          <w:szCs w:val="24"/>
        </w:rPr>
        <w:t xml:space="preserve">The Knowledge Engineering </w:t>
      </w:r>
    </w:p>
    <w:p w:rsidR="00EE48DA" w:rsidRPr="003C76BB" w:rsidRDefault="00EE48DA" w:rsidP="00EE48DA">
      <w:pPr>
        <w:pStyle w:val="NoSpacing"/>
        <w:ind w:left="720" w:firstLine="720"/>
        <w:rPr>
          <w:rFonts w:ascii="Arial" w:hAnsi="Arial"/>
          <w:color w:val="000000" w:themeColor="text1"/>
          <w:szCs w:val="24"/>
        </w:rPr>
      </w:pPr>
      <w:r w:rsidRPr="00D86FDD">
        <w:rPr>
          <w:rFonts w:ascii="Arial" w:hAnsi="Arial"/>
          <w:i/>
          <w:color w:val="000000" w:themeColor="text1"/>
          <w:szCs w:val="24"/>
        </w:rPr>
        <w:t>Review</w:t>
      </w:r>
      <w:r w:rsidR="008031D5">
        <w:rPr>
          <w:rFonts w:ascii="Arial" w:hAnsi="Arial"/>
          <w:color w:val="000000" w:themeColor="text1"/>
          <w:szCs w:val="24"/>
        </w:rPr>
        <w:t xml:space="preserve">, </w:t>
      </w:r>
      <w:r w:rsidR="008031D5" w:rsidRPr="008031D5">
        <w:rPr>
          <w:rFonts w:ascii="Arial" w:hAnsi="Arial"/>
          <w:i/>
          <w:color w:val="000000" w:themeColor="text1"/>
          <w:szCs w:val="24"/>
        </w:rPr>
        <w:t>28</w:t>
      </w:r>
      <w:r w:rsidR="008031D5">
        <w:rPr>
          <w:rFonts w:ascii="Arial" w:hAnsi="Arial"/>
          <w:color w:val="000000" w:themeColor="text1"/>
          <w:szCs w:val="24"/>
        </w:rPr>
        <w:t>(3),</w:t>
      </w:r>
      <w:r w:rsidRPr="00D86FDD">
        <w:rPr>
          <w:rFonts w:ascii="Arial" w:hAnsi="Arial"/>
          <w:color w:val="000000" w:themeColor="text1"/>
          <w:szCs w:val="24"/>
        </w:rPr>
        <w:t xml:space="preserve"> 367–379.</w:t>
      </w:r>
    </w:p>
    <w:p w:rsidR="00EE48DA" w:rsidRDefault="00EE48DA" w:rsidP="00EE48DA">
      <w:pPr>
        <w:pStyle w:val="NoSpacing"/>
        <w:rPr>
          <w:rFonts w:ascii="Arial" w:hAnsi="Arial"/>
          <w:color w:val="000000" w:themeColor="text1"/>
          <w:szCs w:val="24"/>
        </w:rPr>
      </w:pPr>
    </w:p>
    <w:p w:rsidR="00EE48DA" w:rsidRDefault="00EE48DA" w:rsidP="00EE48DA">
      <w:pPr>
        <w:pStyle w:val="NoSpacing"/>
        <w:ind w:left="720"/>
        <w:rPr>
          <w:rFonts w:ascii="Arial" w:hAnsi="Arial"/>
          <w:color w:val="000000" w:themeColor="text1"/>
          <w:szCs w:val="24"/>
        </w:rPr>
      </w:pPr>
      <w:r w:rsidRPr="003C76BB">
        <w:rPr>
          <w:rFonts w:ascii="Arial" w:hAnsi="Arial"/>
          <w:color w:val="000000" w:themeColor="text1"/>
          <w:szCs w:val="24"/>
        </w:rPr>
        <w:t xml:space="preserve">Madrigal, A. C. (2014). What is Pinterest? A database of intentions. </w:t>
      </w:r>
      <w:r w:rsidRPr="003C76BB">
        <w:rPr>
          <w:rFonts w:ascii="Arial" w:hAnsi="Arial"/>
          <w:i/>
          <w:color w:val="000000" w:themeColor="text1"/>
          <w:szCs w:val="24"/>
        </w:rPr>
        <w:t>The Atlantic.</w:t>
      </w:r>
      <w:r w:rsidRPr="003C76BB">
        <w:rPr>
          <w:rFonts w:ascii="Arial" w:hAnsi="Arial"/>
          <w:color w:val="000000" w:themeColor="text1"/>
          <w:szCs w:val="24"/>
        </w:rPr>
        <w:t xml:space="preserve"> </w:t>
      </w:r>
    </w:p>
    <w:p w:rsidR="00EE48DA" w:rsidRPr="003C76BB" w:rsidRDefault="00EE48DA" w:rsidP="00EE48DA">
      <w:pPr>
        <w:pStyle w:val="NoSpacing"/>
        <w:ind w:left="1440"/>
        <w:rPr>
          <w:rFonts w:ascii="Arial" w:hAnsi="Arial"/>
          <w:color w:val="000000" w:themeColor="text1"/>
          <w:szCs w:val="24"/>
        </w:rPr>
      </w:pPr>
      <w:r w:rsidRPr="003C76BB">
        <w:rPr>
          <w:rFonts w:ascii="Arial" w:hAnsi="Arial"/>
          <w:color w:val="000000" w:themeColor="text1"/>
          <w:szCs w:val="24"/>
        </w:rPr>
        <w:t xml:space="preserve">Retrieved from </w:t>
      </w:r>
      <w:hyperlink r:id="rId94" w:history="1">
        <w:r w:rsidRPr="001E06BE">
          <w:rPr>
            <w:rStyle w:val="Hyperlink"/>
            <w:rFonts w:ascii="Arial" w:hAnsi="Arial"/>
            <w:szCs w:val="24"/>
          </w:rPr>
          <w:t>http://www.theatlantic.com/technology/archive/2014/07/what-is-pinterest-a-database-of-intentions/375365/</w:t>
        </w:r>
      </w:hyperlink>
      <w:r w:rsidRPr="003C76BB">
        <w:rPr>
          <w:rFonts w:ascii="Arial" w:hAnsi="Arial"/>
          <w:color w:val="000000" w:themeColor="text1"/>
          <w:szCs w:val="24"/>
        </w:rPr>
        <w:t xml:space="preserve"> </w:t>
      </w:r>
    </w:p>
    <w:p w:rsidR="00EE48DA" w:rsidRPr="003C76BB" w:rsidRDefault="00EE48DA" w:rsidP="00EE48DA">
      <w:pPr>
        <w:pStyle w:val="NoSpacing"/>
        <w:rPr>
          <w:rFonts w:ascii="Arial" w:hAnsi="Arial"/>
          <w:color w:val="000000" w:themeColor="text1"/>
          <w:szCs w:val="24"/>
        </w:rPr>
      </w:pPr>
    </w:p>
    <w:p w:rsidR="00EE48DA" w:rsidRDefault="00EE48DA" w:rsidP="00EE48DA">
      <w:pPr>
        <w:pStyle w:val="NoSpacing"/>
        <w:ind w:left="720"/>
        <w:rPr>
          <w:rFonts w:ascii="Arial" w:hAnsi="Arial"/>
          <w:color w:val="000000" w:themeColor="text1"/>
          <w:szCs w:val="24"/>
        </w:rPr>
      </w:pPr>
      <w:r w:rsidRPr="003C76BB">
        <w:rPr>
          <w:rFonts w:ascii="Arial" w:hAnsi="Arial"/>
          <w:color w:val="000000" w:themeColor="text1"/>
          <w:szCs w:val="24"/>
        </w:rPr>
        <w:t xml:space="preserve">Mai, J. E. (2011). Folksonomies and the new order: Authority in the digital disorder. </w:t>
      </w:r>
    </w:p>
    <w:p w:rsidR="00EE48DA" w:rsidRPr="003C76BB" w:rsidRDefault="00EE48DA" w:rsidP="00EE48DA">
      <w:pPr>
        <w:pStyle w:val="NoSpacing"/>
        <w:ind w:left="720" w:firstLine="720"/>
        <w:rPr>
          <w:rFonts w:ascii="Arial" w:hAnsi="Arial"/>
          <w:color w:val="000000" w:themeColor="text1"/>
          <w:szCs w:val="24"/>
        </w:rPr>
      </w:pPr>
      <w:r w:rsidRPr="003C76BB">
        <w:rPr>
          <w:rFonts w:ascii="Arial" w:hAnsi="Arial"/>
          <w:i/>
          <w:color w:val="000000" w:themeColor="text1"/>
          <w:szCs w:val="24"/>
        </w:rPr>
        <w:t>Knowledge Organization, 38</w:t>
      </w:r>
      <w:r w:rsidRPr="003C76BB">
        <w:rPr>
          <w:rFonts w:ascii="Arial" w:hAnsi="Arial"/>
          <w:color w:val="000000" w:themeColor="text1"/>
          <w:szCs w:val="24"/>
        </w:rPr>
        <w:t>(2), 114-122.</w:t>
      </w:r>
    </w:p>
    <w:p w:rsidR="00EE48DA" w:rsidRPr="003C76BB" w:rsidRDefault="00EE48DA" w:rsidP="00EE48DA">
      <w:pPr>
        <w:pStyle w:val="NoSpacing"/>
        <w:rPr>
          <w:rFonts w:ascii="Arial" w:hAnsi="Arial"/>
          <w:color w:val="000000" w:themeColor="text1"/>
          <w:szCs w:val="24"/>
        </w:rPr>
      </w:pPr>
    </w:p>
    <w:p w:rsidR="00EE48DA" w:rsidRDefault="00EE48DA" w:rsidP="00EE48DA">
      <w:pPr>
        <w:pStyle w:val="NoSpacing"/>
        <w:ind w:left="720"/>
        <w:rPr>
          <w:rFonts w:ascii="Arial" w:hAnsi="Arial"/>
          <w:color w:val="000000" w:themeColor="text1"/>
          <w:szCs w:val="24"/>
        </w:rPr>
      </w:pPr>
      <w:r w:rsidRPr="00D86FDD">
        <w:rPr>
          <w:rFonts w:ascii="Arial" w:hAnsi="Arial"/>
          <w:color w:val="000000" w:themeColor="text1"/>
          <w:szCs w:val="24"/>
        </w:rPr>
        <w:t>Machirori, F</w:t>
      </w:r>
      <w:r w:rsidRPr="003C76BB">
        <w:rPr>
          <w:rFonts w:ascii="Arial" w:hAnsi="Arial"/>
          <w:color w:val="000000" w:themeColor="text1"/>
          <w:szCs w:val="24"/>
        </w:rPr>
        <w:t xml:space="preserve">. </w:t>
      </w:r>
      <w:r w:rsidRPr="00D86FDD">
        <w:rPr>
          <w:rFonts w:ascii="Arial" w:hAnsi="Arial"/>
          <w:color w:val="000000" w:themeColor="text1"/>
          <w:szCs w:val="24"/>
        </w:rPr>
        <w:t>(2013)</w:t>
      </w:r>
      <w:r w:rsidRPr="003C76BB">
        <w:rPr>
          <w:rFonts w:ascii="Arial" w:hAnsi="Arial"/>
          <w:color w:val="000000" w:themeColor="text1"/>
          <w:szCs w:val="24"/>
        </w:rPr>
        <w:t>.</w:t>
      </w:r>
      <w:r w:rsidRPr="00D86FDD">
        <w:rPr>
          <w:rFonts w:ascii="Arial" w:hAnsi="Arial"/>
          <w:color w:val="000000" w:themeColor="text1"/>
          <w:szCs w:val="24"/>
        </w:rPr>
        <w:t xml:space="preserve"> Technologies and </w:t>
      </w:r>
      <w:r w:rsidRPr="003C76BB">
        <w:rPr>
          <w:rFonts w:ascii="Arial" w:hAnsi="Arial"/>
          <w:color w:val="000000" w:themeColor="text1"/>
          <w:szCs w:val="24"/>
        </w:rPr>
        <w:t>p</w:t>
      </w:r>
      <w:r w:rsidRPr="00D86FDD">
        <w:rPr>
          <w:rFonts w:ascii="Arial" w:hAnsi="Arial"/>
          <w:color w:val="000000" w:themeColor="text1"/>
          <w:szCs w:val="24"/>
        </w:rPr>
        <w:t xml:space="preserve">ower: Dynamics in women’s public and private </w:t>
      </w:r>
    </w:p>
    <w:p w:rsidR="00EE48DA" w:rsidRPr="003C76BB" w:rsidRDefault="00EE48DA" w:rsidP="00EE48DA">
      <w:pPr>
        <w:pStyle w:val="NoSpacing"/>
        <w:ind w:left="1440"/>
        <w:rPr>
          <w:rFonts w:ascii="Arial" w:hAnsi="Arial"/>
          <w:color w:val="000000" w:themeColor="text1"/>
          <w:szCs w:val="24"/>
        </w:rPr>
      </w:pPr>
      <w:r w:rsidRPr="00D86FDD">
        <w:rPr>
          <w:rFonts w:ascii="Arial" w:hAnsi="Arial"/>
          <w:color w:val="000000" w:themeColor="text1"/>
          <w:szCs w:val="24"/>
        </w:rPr>
        <w:t>spheres.</w:t>
      </w:r>
      <w:r w:rsidRPr="003C76BB">
        <w:rPr>
          <w:rFonts w:ascii="Arial" w:hAnsi="Arial"/>
          <w:color w:val="000000" w:themeColor="text1"/>
          <w:szCs w:val="24"/>
        </w:rPr>
        <w:t xml:space="preserve"> </w:t>
      </w:r>
      <w:r w:rsidRPr="00D86FDD">
        <w:rPr>
          <w:rFonts w:ascii="Arial" w:hAnsi="Arial"/>
          <w:i/>
          <w:color w:val="000000" w:themeColor="text1"/>
          <w:szCs w:val="24"/>
        </w:rPr>
        <w:t>BUWA! A Journal on African Women's Experiences. Feminism and Culture</w:t>
      </w:r>
      <w:r w:rsidRPr="003C76BB">
        <w:rPr>
          <w:rFonts w:ascii="Arial" w:hAnsi="Arial"/>
          <w:i/>
          <w:color w:val="000000" w:themeColor="text1"/>
          <w:szCs w:val="24"/>
        </w:rPr>
        <w:t xml:space="preserve">, </w:t>
      </w:r>
      <w:r w:rsidRPr="00263D83">
        <w:rPr>
          <w:rFonts w:ascii="Arial" w:hAnsi="Arial"/>
          <w:i/>
          <w:color w:val="000000" w:themeColor="text1"/>
          <w:szCs w:val="24"/>
        </w:rPr>
        <w:t>2</w:t>
      </w:r>
      <w:r w:rsidRPr="00D86FDD">
        <w:rPr>
          <w:rFonts w:ascii="Arial" w:hAnsi="Arial"/>
          <w:color w:val="000000" w:themeColor="text1"/>
          <w:szCs w:val="24"/>
        </w:rPr>
        <w:t>,</w:t>
      </w:r>
      <w:r w:rsidRPr="003C76BB">
        <w:rPr>
          <w:rFonts w:ascii="Arial" w:hAnsi="Arial"/>
          <w:color w:val="000000" w:themeColor="text1"/>
          <w:szCs w:val="24"/>
        </w:rPr>
        <w:t xml:space="preserve"> </w:t>
      </w:r>
      <w:r w:rsidRPr="00D86FDD">
        <w:rPr>
          <w:rFonts w:ascii="Arial" w:hAnsi="Arial"/>
          <w:color w:val="000000" w:themeColor="text1"/>
          <w:szCs w:val="24"/>
        </w:rPr>
        <w:t>86-92.</w:t>
      </w:r>
    </w:p>
    <w:p w:rsidR="00EE48DA" w:rsidRPr="003C76BB" w:rsidRDefault="00EE48DA" w:rsidP="00EE48DA">
      <w:pPr>
        <w:pStyle w:val="NoSpacing"/>
        <w:rPr>
          <w:rFonts w:ascii="Arial" w:hAnsi="Arial"/>
          <w:color w:val="000000" w:themeColor="text1"/>
          <w:szCs w:val="24"/>
        </w:rPr>
      </w:pPr>
    </w:p>
    <w:p w:rsidR="00EE48DA" w:rsidRPr="003C76BB" w:rsidRDefault="00EE48DA" w:rsidP="00EE48DA">
      <w:pPr>
        <w:pStyle w:val="NoSpacing"/>
        <w:ind w:left="720"/>
        <w:rPr>
          <w:rFonts w:ascii="Arial" w:hAnsi="Arial"/>
          <w:color w:val="000000" w:themeColor="text1"/>
          <w:szCs w:val="24"/>
        </w:rPr>
      </w:pPr>
      <w:r w:rsidRPr="00D86FDD">
        <w:rPr>
          <w:rFonts w:ascii="Arial" w:hAnsi="Arial"/>
          <w:color w:val="000000" w:themeColor="text1"/>
          <w:szCs w:val="24"/>
        </w:rPr>
        <w:t>Markey, K. (1983)</w:t>
      </w:r>
      <w:r w:rsidRPr="003C76BB">
        <w:rPr>
          <w:rFonts w:ascii="Arial" w:hAnsi="Arial"/>
          <w:color w:val="000000" w:themeColor="text1"/>
          <w:szCs w:val="24"/>
        </w:rPr>
        <w:t xml:space="preserve">. </w:t>
      </w:r>
      <w:r w:rsidRPr="00D86FDD">
        <w:rPr>
          <w:rFonts w:ascii="Arial" w:hAnsi="Arial"/>
          <w:color w:val="000000" w:themeColor="text1"/>
          <w:szCs w:val="24"/>
        </w:rPr>
        <w:t>Computer-assisted construction of a thematic catalog of primary and</w:t>
      </w:r>
    </w:p>
    <w:p w:rsidR="00EE48DA" w:rsidRPr="003C76BB" w:rsidRDefault="00EE48DA" w:rsidP="00EE48DA">
      <w:pPr>
        <w:pStyle w:val="NoSpacing"/>
        <w:ind w:left="720" w:firstLine="720"/>
        <w:rPr>
          <w:rFonts w:ascii="Arial" w:hAnsi="Arial"/>
          <w:color w:val="000000" w:themeColor="text1"/>
          <w:szCs w:val="24"/>
        </w:rPr>
      </w:pPr>
      <w:r w:rsidRPr="00D86FDD">
        <w:rPr>
          <w:rFonts w:ascii="Arial" w:hAnsi="Arial"/>
          <w:color w:val="000000" w:themeColor="text1"/>
          <w:szCs w:val="24"/>
        </w:rPr>
        <w:t xml:space="preserve">secondary subject matter. </w:t>
      </w:r>
      <w:r w:rsidRPr="00D86FDD">
        <w:rPr>
          <w:rFonts w:ascii="Arial" w:hAnsi="Arial"/>
          <w:i/>
          <w:color w:val="000000" w:themeColor="text1"/>
          <w:szCs w:val="24"/>
        </w:rPr>
        <w:t>Visual Resources,</w:t>
      </w:r>
      <w:r w:rsidRPr="003C76BB">
        <w:rPr>
          <w:rFonts w:ascii="Arial" w:hAnsi="Arial"/>
          <w:color w:val="000000" w:themeColor="text1"/>
          <w:szCs w:val="24"/>
        </w:rPr>
        <w:t xml:space="preserve"> </w:t>
      </w:r>
      <w:r w:rsidRPr="00263D83">
        <w:rPr>
          <w:rFonts w:ascii="Arial" w:hAnsi="Arial"/>
          <w:i/>
          <w:color w:val="000000" w:themeColor="text1"/>
          <w:szCs w:val="24"/>
        </w:rPr>
        <w:t>3</w:t>
      </w:r>
      <w:r w:rsidRPr="00263D83">
        <w:rPr>
          <w:rFonts w:ascii="Arial" w:hAnsi="Arial"/>
          <w:color w:val="000000" w:themeColor="text1"/>
          <w:szCs w:val="24"/>
        </w:rPr>
        <w:t>,</w:t>
      </w:r>
      <w:r w:rsidRPr="003C76BB">
        <w:rPr>
          <w:rFonts w:ascii="Arial" w:hAnsi="Arial"/>
          <w:color w:val="000000" w:themeColor="text1"/>
          <w:szCs w:val="24"/>
        </w:rPr>
        <w:t xml:space="preserve"> </w:t>
      </w:r>
      <w:r w:rsidRPr="00D86FDD">
        <w:rPr>
          <w:rFonts w:ascii="Arial" w:hAnsi="Arial"/>
          <w:color w:val="000000" w:themeColor="text1"/>
          <w:szCs w:val="24"/>
        </w:rPr>
        <w:t>16-49</w:t>
      </w:r>
      <w:r w:rsidRPr="003C76BB">
        <w:rPr>
          <w:rFonts w:ascii="Arial" w:hAnsi="Arial"/>
          <w:color w:val="000000" w:themeColor="text1"/>
          <w:szCs w:val="24"/>
        </w:rPr>
        <w:t>.</w:t>
      </w:r>
    </w:p>
    <w:p w:rsidR="00EE48DA" w:rsidRDefault="00EE48DA" w:rsidP="00EE48DA">
      <w:pPr>
        <w:pStyle w:val="NoSpacing"/>
        <w:rPr>
          <w:rFonts w:ascii="Arial" w:hAnsi="Arial"/>
          <w:color w:val="000000" w:themeColor="text1"/>
          <w:szCs w:val="24"/>
        </w:rPr>
      </w:pPr>
    </w:p>
    <w:p w:rsidR="00263D83" w:rsidRPr="003C76BB" w:rsidRDefault="00263D83" w:rsidP="00EE48DA">
      <w:pPr>
        <w:pStyle w:val="NoSpacing"/>
        <w:rPr>
          <w:rFonts w:ascii="Arial" w:hAnsi="Arial"/>
          <w:color w:val="000000" w:themeColor="text1"/>
          <w:szCs w:val="24"/>
        </w:rPr>
      </w:pPr>
    </w:p>
    <w:p w:rsidR="00EE48DA" w:rsidRDefault="00EE48DA" w:rsidP="00EE48DA">
      <w:pPr>
        <w:pStyle w:val="NoSpacing"/>
        <w:ind w:left="720"/>
        <w:rPr>
          <w:rFonts w:ascii="Arial" w:hAnsi="Arial"/>
          <w:color w:val="000000" w:themeColor="text1"/>
          <w:szCs w:val="24"/>
        </w:rPr>
      </w:pPr>
      <w:r w:rsidRPr="003C76BB">
        <w:rPr>
          <w:rFonts w:ascii="Arial" w:hAnsi="Arial"/>
          <w:color w:val="000000" w:themeColor="text1"/>
          <w:szCs w:val="24"/>
        </w:rPr>
        <w:t xml:space="preserve">Mathes, A. (2004) Folksonomies: Cooperative classification and communication through </w:t>
      </w:r>
    </w:p>
    <w:p w:rsidR="00EE48DA" w:rsidRPr="003C76BB" w:rsidRDefault="00EE48DA" w:rsidP="00EE48DA">
      <w:pPr>
        <w:pStyle w:val="NoSpacing"/>
        <w:ind w:left="1440"/>
        <w:rPr>
          <w:rFonts w:ascii="Arial" w:hAnsi="Arial"/>
          <w:color w:val="000000" w:themeColor="text1"/>
          <w:szCs w:val="24"/>
        </w:rPr>
      </w:pPr>
      <w:r w:rsidRPr="003C76BB">
        <w:rPr>
          <w:rFonts w:ascii="Arial" w:hAnsi="Arial"/>
          <w:color w:val="000000" w:themeColor="text1"/>
          <w:szCs w:val="24"/>
        </w:rPr>
        <w:t xml:space="preserve">shared metadata. </w:t>
      </w:r>
      <w:r w:rsidR="00263D83">
        <w:rPr>
          <w:rFonts w:ascii="Arial" w:hAnsi="Arial"/>
          <w:i/>
          <w:color w:val="000000" w:themeColor="text1"/>
          <w:szCs w:val="24"/>
        </w:rPr>
        <w:t xml:space="preserve">Computer </w:t>
      </w:r>
      <w:r w:rsidRPr="003C76BB">
        <w:rPr>
          <w:rFonts w:ascii="Arial" w:hAnsi="Arial"/>
          <w:i/>
          <w:color w:val="000000" w:themeColor="text1"/>
          <w:szCs w:val="24"/>
        </w:rPr>
        <w:t>Mediated Communication, LIS5900CMC (Doctoral seminar),</w:t>
      </w:r>
      <w:r w:rsidRPr="003C76BB">
        <w:rPr>
          <w:rFonts w:ascii="Arial" w:hAnsi="Arial"/>
          <w:color w:val="000000" w:themeColor="text1"/>
          <w:szCs w:val="24"/>
        </w:rPr>
        <w:t xml:space="preserve"> Graduate School of Library and Information Science. University of Illinois Urbana–Champaign.</w:t>
      </w:r>
    </w:p>
    <w:p w:rsidR="00EE48DA" w:rsidRPr="003C76BB" w:rsidRDefault="00EE48DA" w:rsidP="00EE48DA">
      <w:pPr>
        <w:pStyle w:val="NoSpacing"/>
        <w:ind w:left="720"/>
        <w:rPr>
          <w:rFonts w:ascii="Arial" w:hAnsi="Arial"/>
          <w:color w:val="000000" w:themeColor="text1"/>
          <w:szCs w:val="24"/>
        </w:rPr>
      </w:pPr>
    </w:p>
    <w:p w:rsidR="00EE48DA" w:rsidRDefault="00EE48DA" w:rsidP="00EE48DA">
      <w:pPr>
        <w:pStyle w:val="NoSpacing"/>
        <w:ind w:left="720"/>
        <w:rPr>
          <w:rFonts w:ascii="Arial" w:hAnsi="Arial"/>
          <w:i/>
          <w:color w:val="000000" w:themeColor="text1"/>
          <w:szCs w:val="24"/>
        </w:rPr>
      </w:pPr>
      <w:r w:rsidRPr="003C76BB">
        <w:rPr>
          <w:rFonts w:ascii="Arial" w:hAnsi="Arial"/>
          <w:color w:val="000000" w:themeColor="text1"/>
          <w:szCs w:val="24"/>
        </w:rPr>
        <w:t xml:space="preserve">Mittal, S., Gupta, N., Dewan, P., &amp; Kumaraguru, P. (2013). </w:t>
      </w:r>
      <w:r w:rsidRPr="003C76BB">
        <w:rPr>
          <w:rFonts w:ascii="Arial" w:hAnsi="Arial"/>
          <w:i/>
          <w:color w:val="000000" w:themeColor="text1"/>
          <w:szCs w:val="24"/>
        </w:rPr>
        <w:t xml:space="preserve">Pinned it: A </w:t>
      </w:r>
      <w:r w:rsidR="00263D83" w:rsidRPr="003C76BB">
        <w:rPr>
          <w:rFonts w:ascii="Arial" w:hAnsi="Arial"/>
          <w:i/>
          <w:color w:val="000000" w:themeColor="text1"/>
          <w:szCs w:val="24"/>
        </w:rPr>
        <w:t xml:space="preserve">large scale </w:t>
      </w:r>
    </w:p>
    <w:p w:rsidR="00EE48DA" w:rsidRPr="003C76BB" w:rsidRDefault="00263D83" w:rsidP="00EE48DA">
      <w:pPr>
        <w:pStyle w:val="NoSpacing"/>
        <w:ind w:left="1440"/>
        <w:rPr>
          <w:rFonts w:ascii="Arial" w:hAnsi="Arial"/>
          <w:color w:val="000000" w:themeColor="text1"/>
          <w:szCs w:val="24"/>
        </w:rPr>
      </w:pPr>
      <w:r w:rsidRPr="003C76BB">
        <w:rPr>
          <w:rFonts w:ascii="Arial" w:hAnsi="Arial"/>
          <w:i/>
          <w:color w:val="000000" w:themeColor="text1"/>
          <w:szCs w:val="24"/>
        </w:rPr>
        <w:t xml:space="preserve">study of the </w:t>
      </w:r>
      <w:r>
        <w:rPr>
          <w:rFonts w:ascii="Arial" w:hAnsi="Arial"/>
          <w:i/>
          <w:color w:val="000000" w:themeColor="text1"/>
          <w:szCs w:val="24"/>
        </w:rPr>
        <w:t>Pinterest n</w:t>
      </w:r>
      <w:r w:rsidR="00EE48DA" w:rsidRPr="003C76BB">
        <w:rPr>
          <w:rFonts w:ascii="Arial" w:hAnsi="Arial"/>
          <w:i/>
          <w:color w:val="000000" w:themeColor="text1"/>
          <w:szCs w:val="24"/>
        </w:rPr>
        <w:t>etwork.</w:t>
      </w:r>
      <w:r w:rsidR="00EE48DA" w:rsidRPr="003C76BB">
        <w:rPr>
          <w:rFonts w:ascii="Arial" w:hAnsi="Arial"/>
          <w:color w:val="000000" w:themeColor="text1"/>
          <w:szCs w:val="24"/>
        </w:rPr>
        <w:t xml:space="preserve"> Indraprastha Institute of Information Technology, Delhi (IIIT-D). Retrieved from </w:t>
      </w:r>
      <w:hyperlink r:id="rId95" w:history="1">
        <w:r w:rsidR="00EE48DA" w:rsidRPr="003C76BB">
          <w:rPr>
            <w:rStyle w:val="Hyperlink"/>
            <w:rFonts w:ascii="Arial" w:hAnsi="Arial"/>
            <w:szCs w:val="24"/>
          </w:rPr>
          <w:t>http://precog.iiitd.edu.in/Publications_files/Pinterest-IKDD.pdf</w:t>
        </w:r>
      </w:hyperlink>
      <w:r w:rsidR="00EE48DA" w:rsidRPr="003C76BB">
        <w:rPr>
          <w:rFonts w:ascii="Arial" w:hAnsi="Arial"/>
          <w:color w:val="000000" w:themeColor="text1"/>
          <w:szCs w:val="24"/>
        </w:rPr>
        <w:t xml:space="preserve"> </w:t>
      </w:r>
    </w:p>
    <w:p w:rsidR="00EE48DA" w:rsidRPr="003C76BB" w:rsidRDefault="00EE48DA" w:rsidP="00EE48DA">
      <w:pPr>
        <w:pStyle w:val="NoSpacing"/>
        <w:ind w:left="720"/>
        <w:rPr>
          <w:rFonts w:ascii="Arial" w:hAnsi="Arial"/>
          <w:color w:val="000000" w:themeColor="text1"/>
          <w:szCs w:val="24"/>
        </w:rPr>
      </w:pPr>
    </w:p>
    <w:p w:rsidR="00EE48DA" w:rsidRDefault="00EE48DA" w:rsidP="00EE48DA">
      <w:pPr>
        <w:pStyle w:val="NoSpacing"/>
        <w:ind w:left="720"/>
        <w:rPr>
          <w:rFonts w:ascii="Arial" w:hAnsi="Arial"/>
          <w:color w:val="000000" w:themeColor="text1"/>
          <w:szCs w:val="24"/>
        </w:rPr>
      </w:pPr>
      <w:r w:rsidRPr="003C76BB">
        <w:rPr>
          <w:rFonts w:ascii="Arial" w:hAnsi="Arial"/>
          <w:color w:val="000000" w:themeColor="text1"/>
          <w:szCs w:val="24"/>
        </w:rPr>
        <w:t xml:space="preserve">Mittal, S., Gupta, N., Dewan, P., &amp; Kumaraguru, P. (2013). The pin-bang theory: </w:t>
      </w:r>
    </w:p>
    <w:p w:rsidR="00EE48DA" w:rsidRPr="003C76BB" w:rsidRDefault="00EE48DA" w:rsidP="00EE48DA">
      <w:pPr>
        <w:pStyle w:val="NoSpacing"/>
        <w:ind w:left="1440"/>
        <w:rPr>
          <w:rFonts w:ascii="Arial" w:hAnsi="Arial"/>
          <w:color w:val="000000" w:themeColor="text1"/>
          <w:szCs w:val="24"/>
        </w:rPr>
      </w:pPr>
      <w:r>
        <w:rPr>
          <w:rFonts w:ascii="Arial" w:hAnsi="Arial"/>
          <w:color w:val="000000" w:themeColor="text1"/>
          <w:szCs w:val="24"/>
        </w:rPr>
        <w:t>Discovering the P</w:t>
      </w:r>
      <w:r w:rsidRPr="003C76BB">
        <w:rPr>
          <w:rFonts w:ascii="Arial" w:hAnsi="Arial"/>
          <w:color w:val="000000" w:themeColor="text1"/>
          <w:szCs w:val="24"/>
        </w:rPr>
        <w:t xml:space="preserve">interest world. Retrieved from </w:t>
      </w:r>
      <w:hyperlink r:id="rId96" w:history="1">
        <w:r w:rsidRPr="0003159B">
          <w:rPr>
            <w:rStyle w:val="Hyperlink"/>
            <w:rFonts w:ascii="Arial" w:hAnsi="Arial"/>
            <w:szCs w:val="24"/>
          </w:rPr>
          <w:t>http://arxiv-web1.library.cornell.edu/pdf/1307.4952.pdf</w:t>
        </w:r>
      </w:hyperlink>
    </w:p>
    <w:p w:rsidR="00EE48DA" w:rsidRPr="003C76BB" w:rsidRDefault="00EE48DA" w:rsidP="00EE48DA">
      <w:pPr>
        <w:pStyle w:val="NoSpacing"/>
        <w:rPr>
          <w:rFonts w:ascii="Arial" w:hAnsi="Arial"/>
          <w:color w:val="000000" w:themeColor="text1"/>
          <w:szCs w:val="24"/>
        </w:rPr>
      </w:pPr>
    </w:p>
    <w:p w:rsidR="00EE48DA" w:rsidRDefault="00EE48DA" w:rsidP="00EE48DA">
      <w:pPr>
        <w:pStyle w:val="NoSpacing"/>
        <w:ind w:left="720"/>
        <w:rPr>
          <w:rFonts w:ascii="Arial" w:hAnsi="Arial"/>
          <w:color w:val="000000" w:themeColor="text1"/>
          <w:szCs w:val="24"/>
        </w:rPr>
      </w:pPr>
      <w:r w:rsidRPr="00D86FDD">
        <w:rPr>
          <w:rFonts w:ascii="Arial" w:hAnsi="Arial"/>
          <w:color w:val="000000" w:themeColor="text1"/>
          <w:szCs w:val="24"/>
        </w:rPr>
        <w:t>Mitchell, W. J. T.</w:t>
      </w:r>
      <w:r w:rsidRPr="003C76BB">
        <w:rPr>
          <w:rFonts w:ascii="Arial" w:hAnsi="Arial"/>
          <w:color w:val="000000" w:themeColor="text1"/>
          <w:szCs w:val="24"/>
        </w:rPr>
        <w:t xml:space="preserve"> </w:t>
      </w:r>
      <w:r w:rsidRPr="00D86FDD">
        <w:rPr>
          <w:rFonts w:ascii="Arial" w:hAnsi="Arial"/>
          <w:color w:val="000000" w:themeColor="text1"/>
          <w:szCs w:val="24"/>
        </w:rPr>
        <w:t>(1986)</w:t>
      </w:r>
      <w:r w:rsidRPr="003C76BB">
        <w:rPr>
          <w:rFonts w:ascii="Arial" w:hAnsi="Arial"/>
          <w:color w:val="000000" w:themeColor="text1"/>
          <w:szCs w:val="24"/>
        </w:rPr>
        <w:t xml:space="preserve">. </w:t>
      </w:r>
      <w:r w:rsidRPr="00D86FDD">
        <w:rPr>
          <w:rFonts w:ascii="Arial" w:hAnsi="Arial"/>
          <w:i/>
          <w:color w:val="000000" w:themeColor="text1"/>
          <w:szCs w:val="24"/>
        </w:rPr>
        <w:t>Iconology: Image, text, ideology.</w:t>
      </w:r>
      <w:r w:rsidRPr="00D86FDD">
        <w:rPr>
          <w:rFonts w:ascii="Arial" w:hAnsi="Arial"/>
          <w:color w:val="000000" w:themeColor="text1"/>
          <w:szCs w:val="24"/>
        </w:rPr>
        <w:t xml:space="preserve"> Chicago: University of </w:t>
      </w:r>
    </w:p>
    <w:p w:rsidR="00EE48DA" w:rsidRPr="003C76BB" w:rsidRDefault="00EE48DA" w:rsidP="00EE48DA">
      <w:pPr>
        <w:pStyle w:val="NoSpacing"/>
        <w:ind w:left="720" w:firstLine="720"/>
        <w:rPr>
          <w:rFonts w:ascii="Arial" w:hAnsi="Arial"/>
          <w:color w:val="000000" w:themeColor="text1"/>
          <w:szCs w:val="24"/>
        </w:rPr>
      </w:pPr>
      <w:r w:rsidRPr="00D86FDD">
        <w:rPr>
          <w:rFonts w:ascii="Arial" w:hAnsi="Arial"/>
          <w:color w:val="000000" w:themeColor="text1"/>
          <w:szCs w:val="24"/>
        </w:rPr>
        <w:t>Chicago Press.</w:t>
      </w:r>
    </w:p>
    <w:p w:rsidR="00EE48DA" w:rsidRPr="003C76BB" w:rsidRDefault="00EE48DA" w:rsidP="00EE48DA">
      <w:pPr>
        <w:pStyle w:val="NoSpacing"/>
        <w:ind w:left="720"/>
        <w:rPr>
          <w:rFonts w:ascii="Arial" w:hAnsi="Arial"/>
          <w:color w:val="000000" w:themeColor="text1"/>
          <w:szCs w:val="24"/>
        </w:rPr>
      </w:pPr>
    </w:p>
    <w:p w:rsidR="00EE48DA" w:rsidRDefault="00EE48DA" w:rsidP="00EE48DA">
      <w:pPr>
        <w:pStyle w:val="NoSpacing"/>
        <w:ind w:left="720"/>
        <w:rPr>
          <w:rFonts w:ascii="Arial" w:hAnsi="Arial"/>
          <w:color w:val="000000" w:themeColor="text1"/>
          <w:szCs w:val="24"/>
        </w:rPr>
      </w:pPr>
      <w:r w:rsidRPr="00D86FDD">
        <w:rPr>
          <w:rFonts w:ascii="Arial" w:hAnsi="Arial"/>
          <w:color w:val="000000" w:themeColor="text1"/>
          <w:szCs w:val="24"/>
        </w:rPr>
        <w:t>Mitchell, W. J. T.</w:t>
      </w:r>
      <w:r w:rsidRPr="003C76BB">
        <w:rPr>
          <w:rFonts w:ascii="Arial" w:hAnsi="Arial"/>
          <w:color w:val="000000" w:themeColor="text1"/>
          <w:szCs w:val="24"/>
        </w:rPr>
        <w:t xml:space="preserve"> </w:t>
      </w:r>
      <w:r w:rsidRPr="00D86FDD">
        <w:rPr>
          <w:rFonts w:ascii="Arial" w:hAnsi="Arial"/>
          <w:color w:val="000000" w:themeColor="text1"/>
          <w:szCs w:val="24"/>
        </w:rPr>
        <w:t>(1995).</w:t>
      </w:r>
      <w:r w:rsidRPr="003C76BB">
        <w:rPr>
          <w:rFonts w:ascii="Arial" w:hAnsi="Arial"/>
          <w:color w:val="000000" w:themeColor="text1"/>
          <w:szCs w:val="24"/>
        </w:rPr>
        <w:t xml:space="preserve"> </w:t>
      </w:r>
      <w:r w:rsidRPr="00D86FDD">
        <w:rPr>
          <w:rFonts w:ascii="Arial" w:hAnsi="Arial"/>
          <w:i/>
          <w:color w:val="000000" w:themeColor="text1"/>
          <w:szCs w:val="24"/>
        </w:rPr>
        <w:t>Picture theory: Essays on verbal and visual representation</w:t>
      </w:r>
      <w:r w:rsidRPr="00D86FDD">
        <w:rPr>
          <w:rFonts w:ascii="Arial" w:hAnsi="Arial"/>
          <w:color w:val="000000" w:themeColor="text1"/>
          <w:szCs w:val="24"/>
        </w:rPr>
        <w:t xml:space="preserve">. </w:t>
      </w:r>
    </w:p>
    <w:p w:rsidR="00EE48DA" w:rsidRPr="003C76BB" w:rsidRDefault="00EE48DA" w:rsidP="00EE48DA">
      <w:pPr>
        <w:pStyle w:val="NoSpacing"/>
        <w:ind w:left="720" w:firstLine="720"/>
        <w:rPr>
          <w:rFonts w:ascii="Arial" w:hAnsi="Arial"/>
          <w:color w:val="000000" w:themeColor="text1"/>
          <w:szCs w:val="24"/>
        </w:rPr>
      </w:pPr>
      <w:r w:rsidRPr="00D86FDD">
        <w:rPr>
          <w:rFonts w:ascii="Arial" w:hAnsi="Arial"/>
          <w:color w:val="000000" w:themeColor="text1"/>
          <w:szCs w:val="24"/>
        </w:rPr>
        <w:t>Chicago: University of Chicago Press.</w:t>
      </w:r>
    </w:p>
    <w:p w:rsidR="00EE48DA" w:rsidRPr="003C76BB" w:rsidRDefault="00EE48DA" w:rsidP="00EE48DA">
      <w:pPr>
        <w:pStyle w:val="NoSpacing"/>
        <w:rPr>
          <w:rFonts w:ascii="Arial" w:hAnsi="Arial"/>
          <w:color w:val="000000" w:themeColor="text1"/>
          <w:szCs w:val="24"/>
        </w:rPr>
      </w:pPr>
    </w:p>
    <w:p w:rsidR="00EE48DA" w:rsidRDefault="00EE48DA" w:rsidP="00EE48DA">
      <w:pPr>
        <w:pStyle w:val="NoSpacing"/>
        <w:ind w:left="720"/>
        <w:rPr>
          <w:rFonts w:ascii="Arial" w:hAnsi="Arial"/>
          <w:color w:val="000000" w:themeColor="text1"/>
          <w:szCs w:val="24"/>
        </w:rPr>
      </w:pPr>
      <w:r w:rsidRPr="003C76BB">
        <w:rPr>
          <w:rFonts w:ascii="Arial" w:hAnsi="Arial"/>
          <w:color w:val="000000" w:themeColor="text1"/>
          <w:szCs w:val="24"/>
        </w:rPr>
        <w:t xml:space="preserve">Moore, R. J . (2014). </w:t>
      </w:r>
      <w:r w:rsidRPr="00263D83">
        <w:rPr>
          <w:rFonts w:ascii="Arial" w:hAnsi="Arial"/>
          <w:i/>
          <w:color w:val="000000" w:themeColor="text1"/>
          <w:szCs w:val="24"/>
        </w:rPr>
        <w:t xml:space="preserve">Pinners be Pinnin’: How </w:t>
      </w:r>
      <w:r w:rsidR="00263D83" w:rsidRPr="00263D83">
        <w:rPr>
          <w:rFonts w:ascii="Arial" w:hAnsi="Arial"/>
          <w:i/>
          <w:color w:val="000000" w:themeColor="text1"/>
          <w:szCs w:val="24"/>
        </w:rPr>
        <w:t xml:space="preserve">to justify </w:t>
      </w:r>
      <w:r w:rsidRPr="00263D83">
        <w:rPr>
          <w:rFonts w:ascii="Arial" w:hAnsi="Arial"/>
          <w:i/>
          <w:color w:val="000000" w:themeColor="text1"/>
          <w:szCs w:val="24"/>
        </w:rPr>
        <w:t xml:space="preserve">Pinterest’s $3.8B </w:t>
      </w:r>
      <w:r w:rsidR="00263D83" w:rsidRPr="00263D83">
        <w:rPr>
          <w:rFonts w:ascii="Arial" w:hAnsi="Arial"/>
          <w:i/>
          <w:color w:val="000000" w:themeColor="text1"/>
          <w:szCs w:val="24"/>
        </w:rPr>
        <w:t>valuation.</w:t>
      </w:r>
      <w:r w:rsidR="00263D83" w:rsidRPr="003C76BB">
        <w:rPr>
          <w:rFonts w:ascii="Arial" w:hAnsi="Arial"/>
          <w:color w:val="000000" w:themeColor="text1"/>
          <w:szCs w:val="24"/>
        </w:rPr>
        <w:t xml:space="preserve"> </w:t>
      </w:r>
    </w:p>
    <w:p w:rsidR="00EE48DA" w:rsidRPr="003C76BB" w:rsidRDefault="00EE48DA" w:rsidP="00EE48DA">
      <w:pPr>
        <w:pStyle w:val="NoSpacing"/>
        <w:ind w:left="1440"/>
        <w:rPr>
          <w:rFonts w:ascii="Arial" w:hAnsi="Arial"/>
          <w:color w:val="FF0000"/>
          <w:szCs w:val="24"/>
        </w:rPr>
      </w:pPr>
      <w:r w:rsidRPr="003C76BB">
        <w:rPr>
          <w:rFonts w:ascii="Arial" w:hAnsi="Arial"/>
          <w:color w:val="000000" w:themeColor="text1"/>
          <w:szCs w:val="24"/>
        </w:rPr>
        <w:t>RJMetrics. Retrieved from</w:t>
      </w:r>
      <w:r w:rsidRPr="003C76BB">
        <w:rPr>
          <w:rFonts w:ascii="Arial" w:hAnsi="Arial"/>
          <w:color w:val="FF0000"/>
          <w:szCs w:val="24"/>
        </w:rPr>
        <w:t xml:space="preserve"> </w:t>
      </w:r>
      <w:hyperlink r:id="rId97" w:history="1">
        <w:r w:rsidRPr="0003159B">
          <w:rPr>
            <w:rStyle w:val="Hyperlink"/>
            <w:rFonts w:ascii="Arial" w:hAnsi="Arial"/>
            <w:szCs w:val="24"/>
          </w:rPr>
          <w:t>http://blog.rjmetrics.com/2014/05/07/pinners-be-pinnin-how-to-justify-pinterests-3-8b-valuation/</w:t>
        </w:r>
      </w:hyperlink>
      <w:r w:rsidRPr="003C76BB">
        <w:rPr>
          <w:rFonts w:ascii="Arial" w:hAnsi="Arial"/>
          <w:color w:val="FF0000"/>
          <w:szCs w:val="24"/>
        </w:rPr>
        <w:t xml:space="preserve"> </w:t>
      </w:r>
    </w:p>
    <w:p w:rsidR="00EE48DA" w:rsidRPr="003C76BB" w:rsidRDefault="00EE48DA" w:rsidP="00EE48DA">
      <w:pPr>
        <w:pStyle w:val="NoSpacing"/>
        <w:ind w:left="720"/>
        <w:rPr>
          <w:rFonts w:ascii="Arial" w:hAnsi="Arial"/>
          <w:color w:val="006600"/>
          <w:szCs w:val="24"/>
        </w:rPr>
      </w:pPr>
    </w:p>
    <w:p w:rsidR="00EE48DA" w:rsidRDefault="00EE48DA" w:rsidP="00EE48DA">
      <w:pPr>
        <w:pStyle w:val="NoSpacing"/>
        <w:ind w:left="720"/>
        <w:rPr>
          <w:rFonts w:ascii="Arial" w:hAnsi="Arial"/>
          <w:color w:val="000000" w:themeColor="text1"/>
          <w:szCs w:val="24"/>
        </w:rPr>
      </w:pPr>
      <w:r w:rsidRPr="003C76BB">
        <w:rPr>
          <w:rFonts w:ascii="Arial" w:hAnsi="Arial"/>
          <w:color w:val="000000" w:themeColor="text1"/>
          <w:szCs w:val="24"/>
        </w:rPr>
        <w:t xml:space="preserve">Moxey, K. (1986). Panofsky's concept of iconology and the problem of interpretation in </w:t>
      </w:r>
    </w:p>
    <w:p w:rsidR="00EE48DA" w:rsidRPr="003C76BB" w:rsidRDefault="00EE48DA" w:rsidP="00EE48DA">
      <w:pPr>
        <w:pStyle w:val="NoSpacing"/>
        <w:ind w:left="1440"/>
        <w:rPr>
          <w:rFonts w:ascii="Arial" w:hAnsi="Arial"/>
          <w:color w:val="000000"/>
          <w:szCs w:val="24"/>
        </w:rPr>
      </w:pPr>
      <w:r w:rsidRPr="003C76BB">
        <w:rPr>
          <w:rFonts w:ascii="Arial" w:hAnsi="Arial"/>
          <w:color w:val="000000" w:themeColor="text1"/>
          <w:szCs w:val="24"/>
        </w:rPr>
        <w:t xml:space="preserve">the history of art. </w:t>
      </w:r>
      <w:r w:rsidRPr="003C76BB">
        <w:rPr>
          <w:rFonts w:ascii="Arial" w:hAnsi="Arial"/>
          <w:i/>
          <w:color w:val="000000" w:themeColor="text1"/>
          <w:szCs w:val="24"/>
        </w:rPr>
        <w:t>New Literary History,</w:t>
      </w:r>
      <w:r w:rsidR="00263D83">
        <w:rPr>
          <w:rFonts w:ascii="Arial" w:hAnsi="Arial"/>
          <w:color w:val="000000" w:themeColor="text1"/>
          <w:szCs w:val="24"/>
        </w:rPr>
        <w:t xml:space="preserve"> </w:t>
      </w:r>
      <w:r w:rsidR="00263D83" w:rsidRPr="00263D83">
        <w:rPr>
          <w:rFonts w:ascii="Arial" w:hAnsi="Arial"/>
          <w:i/>
          <w:color w:val="000000" w:themeColor="text1"/>
          <w:szCs w:val="24"/>
        </w:rPr>
        <w:t>17</w:t>
      </w:r>
      <w:r w:rsidRPr="003C76BB">
        <w:rPr>
          <w:rFonts w:ascii="Arial" w:hAnsi="Arial"/>
          <w:color w:val="000000" w:themeColor="text1"/>
          <w:szCs w:val="24"/>
        </w:rPr>
        <w:t>(2)</w:t>
      </w:r>
      <w:r w:rsidR="00263D83">
        <w:rPr>
          <w:rFonts w:ascii="Arial" w:hAnsi="Arial"/>
          <w:color w:val="000000" w:themeColor="text1"/>
          <w:szCs w:val="24"/>
        </w:rPr>
        <w:t>,</w:t>
      </w:r>
      <w:r w:rsidRPr="003C76BB">
        <w:rPr>
          <w:rFonts w:ascii="Arial" w:hAnsi="Arial"/>
          <w:color w:val="000000" w:themeColor="text1"/>
          <w:szCs w:val="24"/>
        </w:rPr>
        <w:t xml:space="preserve"> 265-274. Retrieved from</w:t>
      </w:r>
      <w:r w:rsidRPr="003C76BB">
        <w:rPr>
          <w:rFonts w:ascii="Arial" w:hAnsi="Arial"/>
          <w:color w:val="006600"/>
          <w:szCs w:val="24"/>
        </w:rPr>
        <w:t xml:space="preserve"> </w:t>
      </w:r>
      <w:hyperlink r:id="rId98" w:history="1">
        <w:r w:rsidRPr="003C76BB">
          <w:rPr>
            <w:rStyle w:val="Hyperlink"/>
            <w:rFonts w:ascii="Arial" w:hAnsi="Arial"/>
            <w:szCs w:val="24"/>
          </w:rPr>
          <w:t>http://www.jstor.org/stable/468893</w:t>
        </w:r>
      </w:hyperlink>
      <w:r w:rsidRPr="003C76BB">
        <w:rPr>
          <w:rFonts w:ascii="Arial" w:hAnsi="Arial"/>
          <w:color w:val="000000"/>
          <w:szCs w:val="24"/>
        </w:rPr>
        <w:t xml:space="preserve"> </w:t>
      </w:r>
    </w:p>
    <w:p w:rsidR="00EE48DA" w:rsidRPr="003C76BB" w:rsidRDefault="00EE48DA" w:rsidP="00EE48DA">
      <w:pPr>
        <w:pStyle w:val="NoSpacing"/>
        <w:ind w:left="720"/>
        <w:rPr>
          <w:rFonts w:ascii="Arial" w:hAnsi="Arial"/>
          <w:color w:val="000000"/>
          <w:szCs w:val="24"/>
        </w:rPr>
      </w:pPr>
    </w:p>
    <w:p w:rsidR="00EE48DA" w:rsidRDefault="00EE48DA" w:rsidP="00EE48DA">
      <w:pPr>
        <w:pStyle w:val="NoSpacing"/>
        <w:ind w:left="720"/>
        <w:rPr>
          <w:rFonts w:ascii="Arial" w:hAnsi="Arial"/>
          <w:color w:val="000000"/>
          <w:szCs w:val="24"/>
        </w:rPr>
      </w:pPr>
      <w:r w:rsidRPr="003C76BB">
        <w:rPr>
          <w:rFonts w:ascii="Arial" w:hAnsi="Arial"/>
          <w:color w:val="000000"/>
          <w:szCs w:val="24"/>
        </w:rPr>
        <w:t xml:space="preserve">Neilson, J. (2011). </w:t>
      </w:r>
      <w:r w:rsidRPr="00263D83">
        <w:rPr>
          <w:rFonts w:ascii="Arial" w:hAnsi="Arial"/>
          <w:i/>
          <w:color w:val="000000"/>
          <w:szCs w:val="24"/>
        </w:rPr>
        <w:t>How long do users stay on web pages?</w:t>
      </w:r>
      <w:r w:rsidRPr="003C76BB">
        <w:rPr>
          <w:rFonts w:ascii="Arial" w:hAnsi="Arial"/>
          <w:color w:val="000000"/>
          <w:szCs w:val="24"/>
        </w:rPr>
        <w:t xml:space="preserve"> Retrieved from </w:t>
      </w:r>
    </w:p>
    <w:p w:rsidR="00EE48DA" w:rsidRPr="003C76BB" w:rsidRDefault="00607613" w:rsidP="00EE48DA">
      <w:pPr>
        <w:pStyle w:val="NoSpacing"/>
        <w:ind w:left="720" w:firstLine="720"/>
        <w:rPr>
          <w:rFonts w:ascii="Arial" w:hAnsi="Arial"/>
          <w:color w:val="000000"/>
          <w:szCs w:val="24"/>
        </w:rPr>
      </w:pPr>
      <w:hyperlink r:id="rId99" w:history="1">
        <w:r w:rsidR="00EE48DA" w:rsidRPr="003C76BB">
          <w:rPr>
            <w:rStyle w:val="Hyperlink"/>
            <w:rFonts w:ascii="Arial" w:hAnsi="Arial"/>
            <w:szCs w:val="24"/>
          </w:rPr>
          <w:t>http://www.nngroup.com/articles/how-long-do-users-stay-on-web-pages/</w:t>
        </w:r>
      </w:hyperlink>
      <w:r w:rsidR="00EE48DA" w:rsidRPr="003C76BB">
        <w:rPr>
          <w:rFonts w:ascii="Arial" w:hAnsi="Arial"/>
          <w:color w:val="000000"/>
          <w:szCs w:val="24"/>
        </w:rPr>
        <w:t xml:space="preserve"> </w:t>
      </w:r>
    </w:p>
    <w:p w:rsidR="00EE48DA" w:rsidRPr="003C76BB" w:rsidRDefault="00EE48DA" w:rsidP="00EE48DA">
      <w:pPr>
        <w:pStyle w:val="NoSpacing"/>
        <w:ind w:left="720"/>
        <w:rPr>
          <w:rFonts w:ascii="Arial" w:hAnsi="Arial"/>
          <w:color w:val="000000" w:themeColor="text1"/>
          <w:szCs w:val="24"/>
        </w:rPr>
      </w:pPr>
    </w:p>
    <w:p w:rsidR="00EE48DA" w:rsidRDefault="00EE48DA" w:rsidP="00EE48DA">
      <w:pPr>
        <w:pStyle w:val="NoSpacing"/>
        <w:ind w:left="720"/>
        <w:rPr>
          <w:rFonts w:ascii="Arial" w:hAnsi="Arial"/>
          <w:color w:val="000000" w:themeColor="text1"/>
          <w:szCs w:val="24"/>
        </w:rPr>
      </w:pPr>
      <w:r w:rsidRPr="003C76BB">
        <w:rPr>
          <w:rFonts w:ascii="Arial" w:hAnsi="Arial"/>
          <w:color w:val="000000" w:themeColor="text1"/>
          <w:szCs w:val="24"/>
        </w:rPr>
        <w:t xml:space="preserve">O'Connor, B. C. (1992). </w:t>
      </w:r>
      <w:r>
        <w:rPr>
          <w:rFonts w:ascii="Arial" w:hAnsi="Arial"/>
          <w:color w:val="000000" w:themeColor="text1"/>
          <w:szCs w:val="24"/>
        </w:rPr>
        <w:t>P</w:t>
      </w:r>
      <w:r w:rsidRPr="003C76BB">
        <w:rPr>
          <w:rFonts w:ascii="Arial" w:hAnsi="Arial"/>
          <w:color w:val="000000" w:themeColor="text1"/>
          <w:szCs w:val="24"/>
        </w:rPr>
        <w:t xml:space="preserve">reservation and repacking of lantern slides within a desktop </w:t>
      </w:r>
    </w:p>
    <w:p w:rsidR="00EE48DA" w:rsidRDefault="00EE48DA" w:rsidP="00EE48DA">
      <w:pPr>
        <w:pStyle w:val="NoSpacing"/>
        <w:ind w:left="1440"/>
        <w:rPr>
          <w:rFonts w:ascii="Arial" w:hAnsi="Arial"/>
          <w:color w:val="000000" w:themeColor="text1"/>
          <w:szCs w:val="24"/>
        </w:rPr>
      </w:pPr>
      <w:r w:rsidRPr="003C76BB">
        <w:rPr>
          <w:rFonts w:ascii="Arial" w:hAnsi="Arial"/>
          <w:color w:val="000000" w:themeColor="text1"/>
          <w:szCs w:val="24"/>
        </w:rPr>
        <w:t xml:space="preserve">digital imaging environment. </w:t>
      </w:r>
      <w:r w:rsidRPr="003C76BB">
        <w:rPr>
          <w:rFonts w:ascii="Arial" w:hAnsi="Arial"/>
          <w:i/>
          <w:color w:val="000000" w:themeColor="text1"/>
          <w:szCs w:val="24"/>
        </w:rPr>
        <w:t>Microcomputers For Information Management,</w:t>
      </w:r>
      <w:r w:rsidRPr="003C76BB">
        <w:rPr>
          <w:rFonts w:ascii="Arial" w:hAnsi="Arial"/>
          <w:color w:val="000000" w:themeColor="text1"/>
          <w:szCs w:val="24"/>
        </w:rPr>
        <w:t xml:space="preserve"> </w:t>
      </w:r>
      <w:r w:rsidRPr="00263D83">
        <w:rPr>
          <w:rFonts w:ascii="Arial" w:hAnsi="Arial"/>
          <w:i/>
          <w:color w:val="000000" w:themeColor="text1"/>
          <w:szCs w:val="24"/>
        </w:rPr>
        <w:t>9</w:t>
      </w:r>
      <w:r w:rsidRPr="003C76BB">
        <w:rPr>
          <w:rFonts w:ascii="Arial" w:hAnsi="Arial"/>
          <w:color w:val="000000" w:themeColor="text1"/>
          <w:szCs w:val="24"/>
        </w:rPr>
        <w:t>(4), 209-24.</w:t>
      </w:r>
    </w:p>
    <w:p w:rsidR="00263D83" w:rsidRDefault="00263D83" w:rsidP="00EE48DA">
      <w:pPr>
        <w:pStyle w:val="NoSpacing"/>
        <w:ind w:left="1440"/>
        <w:rPr>
          <w:rFonts w:ascii="Arial" w:hAnsi="Arial"/>
          <w:color w:val="000000" w:themeColor="text1"/>
          <w:szCs w:val="24"/>
        </w:rPr>
      </w:pPr>
    </w:p>
    <w:p w:rsidR="00EE48DA" w:rsidRDefault="00EE48DA" w:rsidP="00EE48DA">
      <w:pPr>
        <w:pStyle w:val="NoSpacing"/>
        <w:ind w:firstLine="720"/>
        <w:rPr>
          <w:rFonts w:ascii="Arial" w:hAnsi="Arial"/>
          <w:color w:val="000000" w:themeColor="text1"/>
          <w:szCs w:val="24"/>
        </w:rPr>
      </w:pPr>
      <w:r w:rsidRPr="003C76BB">
        <w:rPr>
          <w:rFonts w:ascii="Arial" w:hAnsi="Arial"/>
          <w:color w:val="000000" w:themeColor="text1"/>
          <w:szCs w:val="24"/>
        </w:rPr>
        <w:t>O’C</w:t>
      </w:r>
      <w:r>
        <w:rPr>
          <w:rFonts w:ascii="Arial" w:hAnsi="Arial"/>
          <w:color w:val="000000" w:themeColor="text1"/>
          <w:szCs w:val="24"/>
        </w:rPr>
        <w:t>onnor, B. C. (1993). Browsing: A</w:t>
      </w:r>
      <w:r w:rsidRPr="003C76BB">
        <w:rPr>
          <w:rFonts w:ascii="Arial" w:hAnsi="Arial"/>
          <w:color w:val="000000" w:themeColor="text1"/>
          <w:szCs w:val="24"/>
        </w:rPr>
        <w:t xml:space="preserve"> framework for seeking functional information. </w:t>
      </w:r>
    </w:p>
    <w:p w:rsidR="00EE48DA" w:rsidRDefault="00EE48DA" w:rsidP="00EE48DA">
      <w:pPr>
        <w:pStyle w:val="NoSpacing"/>
        <w:ind w:left="720" w:firstLine="720"/>
        <w:rPr>
          <w:rFonts w:ascii="Arial" w:hAnsi="Arial"/>
          <w:color w:val="000000" w:themeColor="text1"/>
          <w:szCs w:val="24"/>
        </w:rPr>
      </w:pPr>
      <w:r w:rsidRPr="003C76BB">
        <w:rPr>
          <w:rFonts w:ascii="Arial" w:hAnsi="Arial"/>
          <w:i/>
          <w:color w:val="000000" w:themeColor="text1"/>
          <w:szCs w:val="24"/>
        </w:rPr>
        <w:t>Science</w:t>
      </w:r>
      <w:r>
        <w:rPr>
          <w:rFonts w:ascii="Arial" w:hAnsi="Arial"/>
          <w:i/>
          <w:color w:val="000000" w:themeColor="text1"/>
          <w:szCs w:val="24"/>
        </w:rPr>
        <w:t xml:space="preserve"> </w:t>
      </w:r>
      <w:r w:rsidRPr="003C76BB">
        <w:rPr>
          <w:rFonts w:ascii="Arial" w:hAnsi="Arial"/>
          <w:i/>
          <w:color w:val="000000" w:themeColor="text1"/>
          <w:szCs w:val="24"/>
        </w:rPr>
        <w:t>Communication</w:t>
      </w:r>
      <w:r w:rsidR="00263D83">
        <w:rPr>
          <w:rFonts w:ascii="Arial" w:hAnsi="Arial"/>
          <w:i/>
          <w:color w:val="000000" w:themeColor="text1"/>
          <w:szCs w:val="24"/>
        </w:rPr>
        <w:t>,</w:t>
      </w:r>
      <w:r w:rsidR="00263D83">
        <w:rPr>
          <w:rFonts w:ascii="Arial" w:hAnsi="Arial"/>
          <w:color w:val="000000" w:themeColor="text1"/>
          <w:szCs w:val="24"/>
        </w:rPr>
        <w:t xml:space="preserve"> </w:t>
      </w:r>
      <w:r w:rsidR="00263D83" w:rsidRPr="00263D83">
        <w:rPr>
          <w:rFonts w:ascii="Arial" w:hAnsi="Arial"/>
          <w:i/>
          <w:color w:val="000000" w:themeColor="text1"/>
          <w:szCs w:val="24"/>
        </w:rPr>
        <w:t>15</w:t>
      </w:r>
      <w:r w:rsidR="00263D83">
        <w:rPr>
          <w:rFonts w:ascii="Arial" w:hAnsi="Arial"/>
          <w:color w:val="000000" w:themeColor="text1"/>
          <w:szCs w:val="24"/>
        </w:rPr>
        <w:t>(2)</w:t>
      </w:r>
      <w:r w:rsidRPr="003C76BB">
        <w:rPr>
          <w:rFonts w:ascii="Arial" w:hAnsi="Arial"/>
          <w:color w:val="000000" w:themeColor="text1"/>
          <w:szCs w:val="24"/>
        </w:rPr>
        <w:t>, 211-32.</w:t>
      </w:r>
    </w:p>
    <w:p w:rsidR="00EE48DA" w:rsidRDefault="00EE48DA" w:rsidP="00EE48DA">
      <w:pPr>
        <w:pStyle w:val="NoSpacing"/>
        <w:ind w:left="720"/>
        <w:rPr>
          <w:rFonts w:ascii="Arial" w:hAnsi="Arial"/>
          <w:color w:val="000000" w:themeColor="text1"/>
          <w:szCs w:val="24"/>
        </w:rPr>
      </w:pPr>
    </w:p>
    <w:p w:rsidR="00EE48DA" w:rsidRDefault="00EE48DA" w:rsidP="00EE48DA">
      <w:pPr>
        <w:pStyle w:val="NoSpacing"/>
        <w:ind w:left="720"/>
        <w:rPr>
          <w:rFonts w:ascii="Arial" w:hAnsi="Arial"/>
        </w:rPr>
      </w:pPr>
      <w:r>
        <w:rPr>
          <w:rFonts w:ascii="Arial" w:hAnsi="Arial"/>
        </w:rPr>
        <w:t xml:space="preserve">O’Connor, B. C. (2014). </w:t>
      </w:r>
      <w:r w:rsidRPr="00263D83">
        <w:rPr>
          <w:rFonts w:ascii="Arial" w:hAnsi="Arial"/>
          <w:i/>
        </w:rPr>
        <w:t>Selfies and public knowledge.</w:t>
      </w:r>
      <w:r>
        <w:rPr>
          <w:rFonts w:ascii="Arial" w:hAnsi="Arial"/>
        </w:rPr>
        <w:t xml:space="preserve"> </w:t>
      </w:r>
      <w:r w:rsidRPr="002922BA">
        <w:rPr>
          <w:rFonts w:ascii="Arial" w:hAnsi="Arial"/>
        </w:rPr>
        <w:t xml:space="preserve">Founders Lecture in Proceedings </w:t>
      </w:r>
    </w:p>
    <w:p w:rsidR="00EE48DA" w:rsidRPr="003C76BB" w:rsidRDefault="00EE48DA" w:rsidP="00EE48DA">
      <w:pPr>
        <w:pStyle w:val="NoSpacing"/>
        <w:ind w:left="720" w:firstLine="720"/>
        <w:rPr>
          <w:rFonts w:ascii="Arial" w:hAnsi="Arial"/>
          <w:color w:val="000000" w:themeColor="text1"/>
          <w:szCs w:val="24"/>
        </w:rPr>
      </w:pPr>
      <w:r w:rsidRPr="002922BA">
        <w:rPr>
          <w:rFonts w:ascii="Arial" w:hAnsi="Arial"/>
        </w:rPr>
        <w:t>of DOCAM 2014</w:t>
      </w:r>
      <w:r>
        <w:rPr>
          <w:rFonts w:ascii="Arial" w:hAnsi="Arial"/>
        </w:rPr>
        <w:t xml:space="preserve">. </w:t>
      </w:r>
      <w:r w:rsidR="00263D83">
        <w:rPr>
          <w:rFonts w:ascii="Arial" w:hAnsi="Arial"/>
        </w:rPr>
        <w:t xml:space="preserve">Kent, OH: </w:t>
      </w:r>
      <w:r>
        <w:rPr>
          <w:rFonts w:ascii="Arial" w:hAnsi="Arial"/>
        </w:rPr>
        <w:t>DOCAM 2014.</w:t>
      </w:r>
    </w:p>
    <w:p w:rsidR="00EE48DA" w:rsidRPr="003C76BB" w:rsidRDefault="00EE48DA" w:rsidP="00EE48DA">
      <w:pPr>
        <w:pStyle w:val="NoSpacing"/>
        <w:ind w:left="720"/>
        <w:rPr>
          <w:rFonts w:ascii="Arial" w:hAnsi="Arial"/>
          <w:color w:val="000000"/>
          <w:szCs w:val="24"/>
        </w:rPr>
      </w:pPr>
    </w:p>
    <w:p w:rsidR="00EE48DA" w:rsidRDefault="00EE48DA" w:rsidP="00EE48DA">
      <w:pPr>
        <w:pStyle w:val="NoSpacing"/>
        <w:ind w:left="720"/>
        <w:rPr>
          <w:rFonts w:ascii="Arial" w:hAnsi="Arial"/>
          <w:i/>
          <w:color w:val="000000"/>
          <w:szCs w:val="24"/>
        </w:rPr>
      </w:pPr>
      <w:r w:rsidRPr="003C76BB">
        <w:rPr>
          <w:rFonts w:ascii="Arial" w:hAnsi="Arial"/>
          <w:color w:val="000000"/>
          <w:szCs w:val="24"/>
        </w:rPr>
        <w:t xml:space="preserve">O’Connor, B. C., Anderson, R. L. &amp; Kearns, J. L. (2008). </w:t>
      </w:r>
      <w:r w:rsidRPr="003C76BB">
        <w:rPr>
          <w:rFonts w:ascii="Arial" w:hAnsi="Arial"/>
          <w:i/>
          <w:color w:val="000000"/>
          <w:szCs w:val="24"/>
        </w:rPr>
        <w:t xml:space="preserve">Doing things with information: </w:t>
      </w:r>
    </w:p>
    <w:p w:rsidR="00EE48DA" w:rsidRPr="003C76BB" w:rsidRDefault="00EE48DA" w:rsidP="00EE48DA">
      <w:pPr>
        <w:pStyle w:val="NoSpacing"/>
        <w:ind w:left="720" w:firstLine="720"/>
        <w:rPr>
          <w:rFonts w:ascii="Arial" w:hAnsi="Arial"/>
          <w:color w:val="000000"/>
          <w:szCs w:val="24"/>
        </w:rPr>
      </w:pPr>
      <w:r w:rsidRPr="003C76BB">
        <w:rPr>
          <w:rFonts w:ascii="Arial" w:hAnsi="Arial"/>
          <w:i/>
          <w:color w:val="000000"/>
          <w:szCs w:val="24"/>
        </w:rPr>
        <w:t>Beyond indexing and abstracting</w:t>
      </w:r>
      <w:r w:rsidRPr="003C76BB">
        <w:rPr>
          <w:rFonts w:ascii="Arial" w:hAnsi="Arial"/>
          <w:color w:val="000000"/>
          <w:szCs w:val="24"/>
        </w:rPr>
        <w:t>. Westport, CT: Libraries Unlimited.</w:t>
      </w:r>
    </w:p>
    <w:p w:rsidR="00EE48DA" w:rsidRPr="003C76BB" w:rsidRDefault="00EE48DA" w:rsidP="00EE48DA">
      <w:pPr>
        <w:pStyle w:val="NoSpacing"/>
        <w:ind w:left="720"/>
        <w:rPr>
          <w:rFonts w:ascii="Arial" w:hAnsi="Arial"/>
          <w:color w:val="000000"/>
          <w:szCs w:val="24"/>
        </w:rPr>
      </w:pPr>
      <w:r w:rsidRPr="003C76BB">
        <w:rPr>
          <w:rFonts w:ascii="Arial" w:hAnsi="Arial"/>
          <w:color w:val="000000"/>
          <w:szCs w:val="24"/>
        </w:rPr>
        <w:t xml:space="preserve"> </w:t>
      </w:r>
    </w:p>
    <w:p w:rsidR="00EE48DA" w:rsidRDefault="00EE48DA" w:rsidP="00EE48DA">
      <w:pPr>
        <w:pStyle w:val="NoSpacing"/>
        <w:ind w:left="720"/>
        <w:rPr>
          <w:rFonts w:ascii="Arial" w:hAnsi="Arial"/>
          <w:i/>
          <w:color w:val="000000"/>
          <w:szCs w:val="24"/>
        </w:rPr>
      </w:pPr>
      <w:r w:rsidRPr="003C76BB">
        <w:rPr>
          <w:rFonts w:ascii="Arial" w:hAnsi="Arial"/>
          <w:color w:val="000000"/>
          <w:szCs w:val="24"/>
        </w:rPr>
        <w:t xml:space="preserve">O’Connor, B. C. &amp; Copeland, J. H. (2003). </w:t>
      </w:r>
      <w:r w:rsidRPr="003C76BB">
        <w:rPr>
          <w:rFonts w:ascii="Arial" w:hAnsi="Arial"/>
          <w:i/>
          <w:color w:val="000000"/>
          <w:szCs w:val="24"/>
        </w:rPr>
        <w:t xml:space="preserve">Hunting and gathering on the information </w:t>
      </w:r>
    </w:p>
    <w:p w:rsidR="00EE48DA" w:rsidRPr="003C76BB" w:rsidRDefault="00EE48DA" w:rsidP="00EE48DA">
      <w:pPr>
        <w:pStyle w:val="NoSpacing"/>
        <w:ind w:left="720" w:firstLine="720"/>
        <w:rPr>
          <w:rFonts w:ascii="Arial" w:hAnsi="Arial"/>
          <w:color w:val="000000"/>
          <w:szCs w:val="24"/>
        </w:rPr>
      </w:pPr>
      <w:r w:rsidRPr="003C76BB">
        <w:rPr>
          <w:rFonts w:ascii="Arial" w:hAnsi="Arial"/>
          <w:i/>
          <w:color w:val="000000"/>
          <w:szCs w:val="24"/>
        </w:rPr>
        <w:t>savanna: Human information seeking behavior</w:t>
      </w:r>
      <w:r w:rsidRPr="003C76BB">
        <w:rPr>
          <w:rFonts w:ascii="Arial" w:hAnsi="Arial"/>
          <w:color w:val="000000"/>
          <w:szCs w:val="24"/>
        </w:rPr>
        <w:t>. Lanham, MD : Scarecrow Press.</w:t>
      </w:r>
    </w:p>
    <w:p w:rsidR="00EE48DA" w:rsidRPr="003C76BB" w:rsidRDefault="00EE48DA" w:rsidP="00EE48DA">
      <w:pPr>
        <w:pStyle w:val="NoSpacing"/>
        <w:rPr>
          <w:rFonts w:ascii="Arial" w:hAnsi="Arial"/>
          <w:color w:val="000000"/>
          <w:szCs w:val="24"/>
        </w:rPr>
      </w:pPr>
    </w:p>
    <w:p w:rsidR="00EE48DA" w:rsidRDefault="00EE48DA" w:rsidP="00EE48DA">
      <w:pPr>
        <w:pStyle w:val="NoSpacing"/>
        <w:ind w:left="720"/>
        <w:rPr>
          <w:rFonts w:ascii="Arial" w:hAnsi="Arial"/>
          <w:color w:val="000000"/>
          <w:szCs w:val="24"/>
        </w:rPr>
      </w:pPr>
      <w:r w:rsidRPr="003C76BB">
        <w:rPr>
          <w:rFonts w:ascii="Arial" w:hAnsi="Arial"/>
          <w:color w:val="000000"/>
          <w:szCs w:val="24"/>
        </w:rPr>
        <w:t xml:space="preserve">O'Connor, B. C., &amp; </w:t>
      </w:r>
      <w:r w:rsidRPr="00D86FDD">
        <w:rPr>
          <w:rFonts w:ascii="Arial" w:hAnsi="Arial"/>
          <w:color w:val="000000"/>
          <w:szCs w:val="24"/>
        </w:rPr>
        <w:t>O'Connor</w:t>
      </w:r>
      <w:r w:rsidRPr="003C76BB">
        <w:rPr>
          <w:rFonts w:ascii="Arial" w:hAnsi="Arial"/>
          <w:color w:val="000000"/>
          <w:szCs w:val="24"/>
        </w:rPr>
        <w:t xml:space="preserve">, M. K. </w:t>
      </w:r>
      <w:r w:rsidRPr="00D86FDD">
        <w:rPr>
          <w:rFonts w:ascii="Arial" w:hAnsi="Arial"/>
          <w:color w:val="000000"/>
          <w:szCs w:val="24"/>
        </w:rPr>
        <w:t>(1999).</w:t>
      </w:r>
      <w:r w:rsidRPr="003C76BB">
        <w:rPr>
          <w:rFonts w:ascii="Arial" w:hAnsi="Arial"/>
          <w:color w:val="000000"/>
          <w:szCs w:val="24"/>
        </w:rPr>
        <w:t xml:space="preserve"> </w:t>
      </w:r>
      <w:r w:rsidRPr="00D86FDD">
        <w:rPr>
          <w:rFonts w:ascii="Arial" w:hAnsi="Arial"/>
          <w:color w:val="000000"/>
          <w:szCs w:val="24"/>
        </w:rPr>
        <w:t>Categorie</w:t>
      </w:r>
      <w:r w:rsidR="004A43B8">
        <w:rPr>
          <w:rFonts w:ascii="Arial" w:hAnsi="Arial"/>
          <w:color w:val="000000"/>
          <w:szCs w:val="24"/>
        </w:rPr>
        <w:t>s, photographs and</w:t>
      </w:r>
      <w:r w:rsidRPr="00D86FDD">
        <w:rPr>
          <w:rFonts w:ascii="Arial" w:hAnsi="Arial"/>
          <w:color w:val="000000"/>
          <w:szCs w:val="24"/>
        </w:rPr>
        <w:t xml:space="preserve"> predicaments: </w:t>
      </w:r>
    </w:p>
    <w:p w:rsidR="00EE48DA" w:rsidRPr="003C76BB" w:rsidRDefault="00EE48DA" w:rsidP="00EE48DA">
      <w:pPr>
        <w:pStyle w:val="NoSpacing"/>
        <w:ind w:left="1440"/>
        <w:rPr>
          <w:rFonts w:ascii="Arial" w:hAnsi="Arial"/>
          <w:color w:val="000000"/>
          <w:szCs w:val="24"/>
        </w:rPr>
      </w:pPr>
      <w:r w:rsidRPr="00D86FDD">
        <w:rPr>
          <w:rFonts w:ascii="Arial" w:hAnsi="Arial"/>
          <w:color w:val="000000"/>
          <w:szCs w:val="24"/>
        </w:rPr>
        <w:t xml:space="preserve">Exploratory research on representing pictures for access. </w:t>
      </w:r>
      <w:r w:rsidRPr="00D86FDD">
        <w:rPr>
          <w:rFonts w:ascii="Arial" w:hAnsi="Arial"/>
          <w:i/>
          <w:color w:val="000000"/>
          <w:szCs w:val="24"/>
        </w:rPr>
        <w:t>Bulletin of the American Society for Information. Scienc</w:t>
      </w:r>
      <w:r w:rsidR="00263D83">
        <w:rPr>
          <w:rFonts w:ascii="Arial" w:hAnsi="Arial"/>
          <w:i/>
          <w:color w:val="000000"/>
          <w:szCs w:val="24"/>
        </w:rPr>
        <w:t>e,</w:t>
      </w:r>
      <w:r w:rsidRPr="003C76BB">
        <w:rPr>
          <w:rFonts w:ascii="Arial" w:hAnsi="Arial"/>
          <w:color w:val="000000"/>
          <w:szCs w:val="24"/>
        </w:rPr>
        <w:t xml:space="preserve"> </w:t>
      </w:r>
      <w:r w:rsidRPr="00263D83">
        <w:rPr>
          <w:rFonts w:ascii="Arial" w:hAnsi="Arial"/>
          <w:i/>
          <w:color w:val="000000"/>
          <w:szCs w:val="24"/>
        </w:rPr>
        <w:t>25</w:t>
      </w:r>
      <w:r w:rsidRPr="003C76BB">
        <w:rPr>
          <w:rFonts w:ascii="Arial" w:hAnsi="Arial"/>
          <w:color w:val="000000"/>
          <w:szCs w:val="24"/>
        </w:rPr>
        <w:t>(6)</w:t>
      </w:r>
      <w:r w:rsidR="00263D83">
        <w:rPr>
          <w:rFonts w:ascii="Arial" w:hAnsi="Arial"/>
          <w:color w:val="000000"/>
          <w:szCs w:val="24"/>
        </w:rPr>
        <w:t xml:space="preserve">, </w:t>
      </w:r>
      <w:r w:rsidRPr="00D86FDD">
        <w:rPr>
          <w:rFonts w:ascii="Arial" w:hAnsi="Arial"/>
          <w:color w:val="000000"/>
          <w:szCs w:val="24"/>
        </w:rPr>
        <w:t>17-20.</w:t>
      </w:r>
    </w:p>
    <w:p w:rsidR="00EE48DA" w:rsidRPr="003C76BB" w:rsidRDefault="00EE48DA" w:rsidP="00EE48DA">
      <w:pPr>
        <w:pStyle w:val="NoSpacing"/>
        <w:ind w:left="720"/>
        <w:rPr>
          <w:rFonts w:ascii="Arial" w:hAnsi="Arial"/>
          <w:color w:val="000000"/>
          <w:szCs w:val="24"/>
        </w:rPr>
      </w:pPr>
    </w:p>
    <w:p w:rsidR="00EE48DA" w:rsidRDefault="00EE48DA" w:rsidP="00EE48DA">
      <w:pPr>
        <w:pStyle w:val="NoSpacing"/>
        <w:ind w:left="720"/>
        <w:rPr>
          <w:rFonts w:ascii="Arial" w:hAnsi="Arial"/>
          <w:color w:val="000000"/>
          <w:szCs w:val="24"/>
        </w:rPr>
      </w:pPr>
      <w:r w:rsidRPr="00D86FDD">
        <w:rPr>
          <w:rFonts w:ascii="Arial" w:hAnsi="Arial"/>
          <w:color w:val="000000"/>
          <w:szCs w:val="24"/>
        </w:rPr>
        <w:t xml:space="preserve">O'Connor, B.C., O'Connor, M.K., &amp; Abbas, J.M. (1999) User reactions as access </w:t>
      </w:r>
    </w:p>
    <w:p w:rsidR="00EE48DA" w:rsidRDefault="00EE48DA" w:rsidP="00EE48DA">
      <w:pPr>
        <w:pStyle w:val="NoSpacing"/>
        <w:ind w:left="1440"/>
        <w:rPr>
          <w:rFonts w:ascii="Arial" w:hAnsi="Arial"/>
          <w:color w:val="000000"/>
          <w:szCs w:val="24"/>
        </w:rPr>
      </w:pPr>
      <w:r w:rsidRPr="00D86FDD">
        <w:rPr>
          <w:rFonts w:ascii="Arial" w:hAnsi="Arial"/>
          <w:color w:val="000000"/>
          <w:szCs w:val="24"/>
        </w:rPr>
        <w:t>mechanism: An exploration based on captions for images</w:t>
      </w:r>
      <w:r w:rsidRPr="00D86FDD">
        <w:rPr>
          <w:rFonts w:ascii="Arial" w:hAnsi="Arial"/>
          <w:i/>
          <w:color w:val="000000"/>
          <w:szCs w:val="24"/>
        </w:rPr>
        <w:t>. Journal of the American Society for Information Science and Technology</w:t>
      </w:r>
      <w:r w:rsidRPr="00D86FDD">
        <w:rPr>
          <w:rFonts w:ascii="Arial" w:hAnsi="Arial"/>
          <w:color w:val="000000"/>
          <w:szCs w:val="24"/>
        </w:rPr>
        <w:t xml:space="preserve">, </w:t>
      </w:r>
      <w:r w:rsidRPr="00263D83">
        <w:rPr>
          <w:rFonts w:ascii="Arial" w:hAnsi="Arial"/>
          <w:i/>
          <w:color w:val="000000"/>
          <w:szCs w:val="24"/>
        </w:rPr>
        <w:t>50</w:t>
      </w:r>
      <w:r w:rsidRPr="00D86FDD">
        <w:rPr>
          <w:rFonts w:ascii="Arial" w:hAnsi="Arial"/>
          <w:color w:val="000000"/>
          <w:szCs w:val="24"/>
        </w:rPr>
        <w:t>(8), 681-697.</w:t>
      </w:r>
    </w:p>
    <w:p w:rsidR="00263D83" w:rsidRDefault="00263D83" w:rsidP="00EE48DA">
      <w:pPr>
        <w:pStyle w:val="NoSpacing"/>
        <w:ind w:left="1440"/>
        <w:rPr>
          <w:rFonts w:ascii="Arial" w:hAnsi="Arial"/>
          <w:color w:val="000000"/>
          <w:szCs w:val="24"/>
        </w:rPr>
      </w:pPr>
    </w:p>
    <w:p w:rsidR="00EE48DA" w:rsidRDefault="00EE48DA" w:rsidP="00EE48DA">
      <w:pPr>
        <w:pStyle w:val="NoSpacing"/>
        <w:ind w:firstLine="720"/>
        <w:rPr>
          <w:rFonts w:ascii="Arial" w:hAnsi="Arial"/>
          <w:i/>
          <w:color w:val="000000" w:themeColor="text1"/>
          <w:szCs w:val="24"/>
        </w:rPr>
      </w:pPr>
      <w:r w:rsidRPr="003C76BB">
        <w:rPr>
          <w:rFonts w:ascii="Arial" w:hAnsi="Arial"/>
          <w:color w:val="000000" w:themeColor="text1"/>
          <w:szCs w:val="24"/>
        </w:rPr>
        <w:t xml:space="preserve">O’Connor, B. C. &amp; Wyatt, R. B. (2004). </w:t>
      </w:r>
      <w:r w:rsidR="00263D83">
        <w:rPr>
          <w:rFonts w:ascii="Arial" w:hAnsi="Arial"/>
          <w:i/>
          <w:color w:val="000000" w:themeColor="text1"/>
          <w:szCs w:val="24"/>
        </w:rPr>
        <w:t>Photo p</w:t>
      </w:r>
      <w:r w:rsidRPr="003C76BB">
        <w:rPr>
          <w:rFonts w:ascii="Arial" w:hAnsi="Arial"/>
          <w:i/>
          <w:color w:val="000000" w:themeColor="text1"/>
          <w:szCs w:val="24"/>
        </w:rPr>
        <w:t>rovocations: Thinking in</w:t>
      </w:r>
      <w:r w:rsidR="00263D83">
        <w:rPr>
          <w:rFonts w:ascii="Arial" w:hAnsi="Arial"/>
          <w:i/>
          <w:color w:val="000000" w:themeColor="text1"/>
          <w:szCs w:val="24"/>
        </w:rPr>
        <w:t>,</w:t>
      </w:r>
      <w:r w:rsidRPr="003C76BB">
        <w:rPr>
          <w:rFonts w:ascii="Arial" w:hAnsi="Arial"/>
          <w:i/>
          <w:color w:val="000000" w:themeColor="text1"/>
          <w:szCs w:val="24"/>
        </w:rPr>
        <w:t xml:space="preserve"> with</w:t>
      </w:r>
      <w:r w:rsidR="00263D83">
        <w:rPr>
          <w:rFonts w:ascii="Arial" w:hAnsi="Arial"/>
          <w:i/>
          <w:color w:val="000000" w:themeColor="text1"/>
          <w:szCs w:val="24"/>
        </w:rPr>
        <w:t>,</w:t>
      </w:r>
      <w:r w:rsidRPr="003C76BB">
        <w:rPr>
          <w:rFonts w:ascii="Arial" w:hAnsi="Arial"/>
          <w:i/>
          <w:color w:val="000000" w:themeColor="text1"/>
          <w:szCs w:val="24"/>
        </w:rPr>
        <w:t xml:space="preserve"> and about </w:t>
      </w:r>
    </w:p>
    <w:p w:rsidR="00EE48DA" w:rsidRPr="003C76BB" w:rsidRDefault="00263D83" w:rsidP="00EE48DA">
      <w:pPr>
        <w:pStyle w:val="NoSpacing"/>
        <w:ind w:left="720" w:firstLine="720"/>
        <w:rPr>
          <w:rFonts w:ascii="Arial" w:hAnsi="Arial"/>
          <w:color w:val="000000" w:themeColor="text1"/>
          <w:szCs w:val="24"/>
        </w:rPr>
      </w:pPr>
      <w:r>
        <w:rPr>
          <w:rFonts w:ascii="Arial" w:hAnsi="Arial"/>
          <w:i/>
          <w:color w:val="000000" w:themeColor="text1"/>
          <w:szCs w:val="24"/>
        </w:rPr>
        <w:t>p</w:t>
      </w:r>
      <w:r w:rsidR="00EE48DA" w:rsidRPr="003C76BB">
        <w:rPr>
          <w:rFonts w:ascii="Arial" w:hAnsi="Arial"/>
          <w:i/>
          <w:color w:val="000000" w:themeColor="text1"/>
          <w:szCs w:val="24"/>
        </w:rPr>
        <w:t>ictures</w:t>
      </w:r>
      <w:r w:rsidR="00EE48DA" w:rsidRPr="003C76BB">
        <w:rPr>
          <w:rFonts w:ascii="Arial" w:hAnsi="Arial"/>
          <w:color w:val="000000" w:themeColor="text1"/>
          <w:szCs w:val="24"/>
        </w:rPr>
        <w:t>. Lanham, MD: Scarecrow Press.</w:t>
      </w:r>
    </w:p>
    <w:p w:rsidR="00EE48DA" w:rsidRPr="003C76BB" w:rsidRDefault="00EE48DA" w:rsidP="00EE48DA">
      <w:pPr>
        <w:pStyle w:val="NoSpacing"/>
        <w:ind w:left="720"/>
        <w:rPr>
          <w:rFonts w:ascii="Arial" w:hAnsi="Arial"/>
          <w:color w:val="000000" w:themeColor="text1"/>
          <w:szCs w:val="24"/>
        </w:rPr>
      </w:pPr>
    </w:p>
    <w:p w:rsidR="00EE48DA" w:rsidRDefault="00EE48DA" w:rsidP="00EE48DA">
      <w:pPr>
        <w:pStyle w:val="NoSpacing"/>
        <w:ind w:left="720"/>
        <w:rPr>
          <w:rFonts w:ascii="Arial" w:hAnsi="Arial"/>
          <w:i/>
          <w:color w:val="000000" w:themeColor="text1"/>
          <w:szCs w:val="24"/>
        </w:rPr>
      </w:pPr>
      <w:r w:rsidRPr="003C76BB">
        <w:rPr>
          <w:rFonts w:ascii="Arial" w:hAnsi="Arial"/>
          <w:color w:val="000000" w:themeColor="text1"/>
          <w:szCs w:val="24"/>
        </w:rPr>
        <w:t xml:space="preserve">Olson, H. A. (2002). </w:t>
      </w:r>
      <w:r w:rsidRPr="003C76BB">
        <w:rPr>
          <w:rFonts w:ascii="Arial" w:hAnsi="Arial"/>
          <w:i/>
          <w:color w:val="000000" w:themeColor="text1"/>
          <w:szCs w:val="24"/>
        </w:rPr>
        <w:t xml:space="preserve">The power to name: locating the limits of subject representation in </w:t>
      </w:r>
    </w:p>
    <w:p w:rsidR="00EE48DA" w:rsidRPr="003C76BB" w:rsidRDefault="00EE48DA" w:rsidP="00EE48DA">
      <w:pPr>
        <w:pStyle w:val="NoSpacing"/>
        <w:ind w:left="720" w:firstLine="720"/>
        <w:rPr>
          <w:rFonts w:ascii="Arial" w:hAnsi="Arial"/>
          <w:color w:val="000000" w:themeColor="text1"/>
          <w:szCs w:val="24"/>
        </w:rPr>
      </w:pPr>
      <w:r w:rsidRPr="003C76BB">
        <w:rPr>
          <w:rFonts w:ascii="Arial" w:hAnsi="Arial"/>
          <w:i/>
          <w:color w:val="000000" w:themeColor="text1"/>
          <w:szCs w:val="24"/>
        </w:rPr>
        <w:t>libraries</w:t>
      </w:r>
      <w:r w:rsidRPr="003C76BB">
        <w:rPr>
          <w:rFonts w:ascii="Arial" w:hAnsi="Arial"/>
          <w:color w:val="000000" w:themeColor="text1"/>
          <w:szCs w:val="24"/>
        </w:rPr>
        <w:t>. Boston: Kluwer.</w:t>
      </w:r>
    </w:p>
    <w:p w:rsidR="00EE48DA" w:rsidRPr="003C76BB" w:rsidRDefault="00EE48DA" w:rsidP="00EE48DA">
      <w:pPr>
        <w:pStyle w:val="NoSpacing"/>
        <w:ind w:left="720"/>
        <w:rPr>
          <w:rFonts w:ascii="Arial" w:hAnsi="Arial"/>
          <w:color w:val="000000" w:themeColor="text1"/>
          <w:szCs w:val="24"/>
        </w:rPr>
      </w:pPr>
    </w:p>
    <w:p w:rsidR="00EE48DA" w:rsidRPr="003C76BB" w:rsidRDefault="00EE48DA" w:rsidP="00EE48DA">
      <w:pPr>
        <w:pStyle w:val="NoSpacing"/>
        <w:ind w:left="720"/>
        <w:rPr>
          <w:rFonts w:ascii="Arial" w:hAnsi="Arial"/>
          <w:color w:val="000000" w:themeColor="text1"/>
          <w:szCs w:val="24"/>
        </w:rPr>
      </w:pPr>
      <w:r w:rsidRPr="003C76BB">
        <w:rPr>
          <w:rFonts w:ascii="Arial" w:hAnsi="Arial"/>
          <w:color w:val="000000" w:themeColor="text1"/>
          <w:szCs w:val="24"/>
        </w:rPr>
        <w:t>Ottoni, R., Pesce, J.P., Las Casa, D., Franciscani Jr., G. Meira Jr., W., Kumarguru, P.,</w:t>
      </w:r>
    </w:p>
    <w:p w:rsidR="00EE48DA" w:rsidRPr="003C76BB" w:rsidRDefault="00EE48DA" w:rsidP="00EE48DA">
      <w:pPr>
        <w:pStyle w:val="NoSpacing"/>
        <w:ind w:left="1440"/>
        <w:rPr>
          <w:rFonts w:ascii="Arial" w:hAnsi="Arial"/>
          <w:color w:val="000000" w:themeColor="text1"/>
          <w:szCs w:val="24"/>
        </w:rPr>
      </w:pPr>
      <w:r>
        <w:rPr>
          <w:rFonts w:ascii="Arial" w:hAnsi="Arial"/>
          <w:color w:val="000000" w:themeColor="text1"/>
          <w:szCs w:val="24"/>
        </w:rPr>
        <w:t xml:space="preserve">&amp; Almeida, V. (2011). </w:t>
      </w:r>
      <w:r w:rsidRPr="00263D83">
        <w:rPr>
          <w:rFonts w:ascii="Arial" w:hAnsi="Arial"/>
          <w:i/>
          <w:color w:val="000000" w:themeColor="text1"/>
          <w:szCs w:val="24"/>
        </w:rPr>
        <w:t>Ladies first: Analyzin</w:t>
      </w:r>
      <w:r w:rsidR="004A43B8">
        <w:rPr>
          <w:rFonts w:ascii="Arial" w:hAnsi="Arial"/>
          <w:i/>
          <w:color w:val="000000" w:themeColor="text1"/>
          <w:szCs w:val="24"/>
        </w:rPr>
        <w:t>g gender roles and</w:t>
      </w:r>
      <w:r w:rsidRPr="00263D83">
        <w:rPr>
          <w:rFonts w:ascii="Arial" w:hAnsi="Arial"/>
          <w:i/>
          <w:color w:val="000000" w:themeColor="text1"/>
          <w:szCs w:val="24"/>
        </w:rPr>
        <w:t xml:space="preserve"> behaviors in Pinterest.</w:t>
      </w:r>
      <w:r>
        <w:rPr>
          <w:rFonts w:ascii="Arial" w:hAnsi="Arial"/>
          <w:color w:val="000000" w:themeColor="text1"/>
          <w:szCs w:val="24"/>
        </w:rPr>
        <w:t xml:space="preserve"> </w:t>
      </w:r>
      <w:r w:rsidRPr="003C76BB">
        <w:rPr>
          <w:rFonts w:ascii="Arial" w:hAnsi="Arial"/>
          <w:color w:val="000000" w:themeColor="text1"/>
          <w:szCs w:val="24"/>
        </w:rPr>
        <w:t>Association for the Advancem</w:t>
      </w:r>
      <w:r>
        <w:rPr>
          <w:rFonts w:ascii="Arial" w:hAnsi="Arial"/>
          <w:color w:val="000000" w:themeColor="text1"/>
          <w:szCs w:val="24"/>
        </w:rPr>
        <w:t>ent of Artificial Intelligence.</w:t>
      </w:r>
      <w:r w:rsidRPr="003C76BB">
        <w:rPr>
          <w:rFonts w:ascii="Arial" w:hAnsi="Arial"/>
          <w:color w:val="000000" w:themeColor="text1"/>
          <w:szCs w:val="24"/>
        </w:rPr>
        <w:t xml:space="preserve"> Retrieved from </w:t>
      </w:r>
      <w:hyperlink r:id="rId100" w:history="1">
        <w:r w:rsidRPr="003C76BB">
          <w:rPr>
            <w:rStyle w:val="Hyperlink"/>
            <w:rFonts w:ascii="Arial" w:hAnsi="Arial"/>
            <w:szCs w:val="24"/>
          </w:rPr>
          <w:t>http://homepages.dcc.ufmg.br/~jpesce/wp-content/plugins/papercite/pdf/icwsm13_pinterest.pdf</w:t>
        </w:r>
      </w:hyperlink>
      <w:r w:rsidRPr="003C76BB">
        <w:rPr>
          <w:rFonts w:ascii="Arial" w:hAnsi="Arial"/>
          <w:color w:val="000000" w:themeColor="text1"/>
          <w:szCs w:val="24"/>
        </w:rPr>
        <w:t xml:space="preserve"> </w:t>
      </w:r>
    </w:p>
    <w:p w:rsidR="00EE48DA" w:rsidRPr="003C76BB" w:rsidRDefault="00EE48DA" w:rsidP="00EE48DA">
      <w:pPr>
        <w:pStyle w:val="NoSpacing"/>
        <w:ind w:left="720"/>
        <w:rPr>
          <w:rFonts w:ascii="Arial" w:hAnsi="Arial"/>
          <w:color w:val="000000" w:themeColor="text1"/>
          <w:szCs w:val="24"/>
        </w:rPr>
      </w:pPr>
    </w:p>
    <w:p w:rsidR="00EE48DA" w:rsidRDefault="00EE48DA" w:rsidP="00EE48DA">
      <w:pPr>
        <w:pStyle w:val="NoSpacing"/>
        <w:ind w:left="720"/>
        <w:rPr>
          <w:rFonts w:ascii="Arial" w:hAnsi="Arial"/>
          <w:color w:val="000000" w:themeColor="text1"/>
          <w:szCs w:val="24"/>
        </w:rPr>
      </w:pPr>
      <w:r w:rsidRPr="00D86FDD">
        <w:rPr>
          <w:rFonts w:ascii="Arial" w:hAnsi="Arial"/>
          <w:color w:val="000000" w:themeColor="text1"/>
          <w:szCs w:val="24"/>
        </w:rPr>
        <w:t>Oyarce, S. (2012)</w:t>
      </w:r>
      <w:r w:rsidRPr="003C76BB">
        <w:rPr>
          <w:rFonts w:ascii="Arial" w:hAnsi="Arial"/>
          <w:color w:val="000000" w:themeColor="text1"/>
          <w:szCs w:val="24"/>
        </w:rPr>
        <w:t xml:space="preserve">. </w:t>
      </w:r>
      <w:r w:rsidRPr="00D86FDD">
        <w:rPr>
          <w:rFonts w:ascii="Arial" w:hAnsi="Arial"/>
          <w:i/>
          <w:color w:val="000000" w:themeColor="text1"/>
          <w:szCs w:val="24"/>
        </w:rPr>
        <w:t>In pursuit of image: How we think about photographs we seek</w:t>
      </w:r>
      <w:r>
        <w:rPr>
          <w:rFonts w:ascii="Arial" w:hAnsi="Arial"/>
          <w:color w:val="000000" w:themeColor="text1"/>
          <w:szCs w:val="24"/>
        </w:rPr>
        <w:t xml:space="preserve">. </w:t>
      </w:r>
    </w:p>
    <w:p w:rsidR="00EE48DA" w:rsidRPr="003C76BB" w:rsidRDefault="00EE48DA" w:rsidP="00EE48DA">
      <w:pPr>
        <w:pStyle w:val="NoSpacing"/>
        <w:ind w:left="720" w:firstLine="720"/>
        <w:rPr>
          <w:rFonts w:ascii="Arial" w:hAnsi="Arial"/>
          <w:color w:val="000000" w:themeColor="text1"/>
          <w:szCs w:val="24"/>
        </w:rPr>
      </w:pPr>
      <w:r w:rsidRPr="003C76BB">
        <w:rPr>
          <w:rFonts w:ascii="Arial" w:hAnsi="Arial"/>
          <w:color w:val="000000" w:themeColor="text1"/>
          <w:szCs w:val="24"/>
        </w:rPr>
        <w:t>(Unpublished doctoral dissertation). University of North Texas: Denton.</w:t>
      </w:r>
    </w:p>
    <w:p w:rsidR="00EE48DA" w:rsidRPr="003C76BB" w:rsidRDefault="00EE48DA" w:rsidP="00EE48DA">
      <w:pPr>
        <w:pStyle w:val="NoSpacing"/>
        <w:ind w:left="720"/>
        <w:rPr>
          <w:rFonts w:ascii="Arial" w:hAnsi="Arial"/>
          <w:color w:val="000000" w:themeColor="text1"/>
          <w:szCs w:val="24"/>
        </w:rPr>
      </w:pPr>
      <w:r>
        <w:rPr>
          <w:rFonts w:ascii="Arial" w:hAnsi="Arial"/>
          <w:color w:val="000000" w:themeColor="text1"/>
          <w:szCs w:val="24"/>
        </w:rPr>
        <w:tab/>
      </w:r>
    </w:p>
    <w:p w:rsidR="00EE48DA" w:rsidRDefault="00EE48DA" w:rsidP="00EE48DA">
      <w:pPr>
        <w:pStyle w:val="NoSpacing"/>
        <w:ind w:left="720"/>
        <w:rPr>
          <w:rFonts w:ascii="Arial" w:hAnsi="Arial"/>
          <w:i/>
          <w:color w:val="000000" w:themeColor="text1"/>
          <w:szCs w:val="24"/>
        </w:rPr>
      </w:pPr>
      <w:r w:rsidRPr="003C76BB">
        <w:rPr>
          <w:rFonts w:ascii="Arial" w:hAnsi="Arial"/>
          <w:color w:val="000000" w:themeColor="text1"/>
          <w:szCs w:val="24"/>
        </w:rPr>
        <w:t>Panofsky, E</w:t>
      </w:r>
      <w:r w:rsidRPr="00D86FDD">
        <w:rPr>
          <w:rFonts w:ascii="Arial" w:hAnsi="Arial"/>
          <w:color w:val="000000" w:themeColor="text1"/>
          <w:szCs w:val="24"/>
        </w:rPr>
        <w:t>. (1939)</w:t>
      </w:r>
      <w:r w:rsidRPr="003C76BB">
        <w:rPr>
          <w:rFonts w:ascii="Arial" w:hAnsi="Arial"/>
          <w:color w:val="000000" w:themeColor="text1"/>
          <w:szCs w:val="24"/>
        </w:rPr>
        <w:t xml:space="preserve">. </w:t>
      </w:r>
      <w:r w:rsidRPr="00D86FDD">
        <w:rPr>
          <w:rFonts w:ascii="Arial" w:hAnsi="Arial"/>
          <w:i/>
          <w:color w:val="000000" w:themeColor="text1"/>
          <w:szCs w:val="24"/>
        </w:rPr>
        <w:t xml:space="preserve">Studies in iconology: Humanistic themes in the art of the </w:t>
      </w:r>
    </w:p>
    <w:p w:rsidR="00EE48DA" w:rsidRPr="003C76BB" w:rsidRDefault="00EE48DA" w:rsidP="00EE48DA">
      <w:pPr>
        <w:pStyle w:val="NoSpacing"/>
        <w:ind w:left="720" w:firstLine="720"/>
        <w:rPr>
          <w:rFonts w:ascii="Arial" w:hAnsi="Arial"/>
          <w:color w:val="000000" w:themeColor="text1"/>
          <w:szCs w:val="24"/>
        </w:rPr>
      </w:pPr>
      <w:r>
        <w:rPr>
          <w:rFonts w:ascii="Arial" w:hAnsi="Arial"/>
          <w:i/>
          <w:color w:val="000000" w:themeColor="text1"/>
          <w:szCs w:val="24"/>
        </w:rPr>
        <w:t>R</w:t>
      </w:r>
      <w:r w:rsidRPr="00D86FDD">
        <w:rPr>
          <w:rFonts w:ascii="Arial" w:hAnsi="Arial"/>
          <w:i/>
          <w:color w:val="000000" w:themeColor="text1"/>
          <w:szCs w:val="24"/>
        </w:rPr>
        <w:t>enaissance.</w:t>
      </w:r>
      <w:r w:rsidRPr="00D86FDD">
        <w:rPr>
          <w:rFonts w:ascii="Arial" w:hAnsi="Arial"/>
          <w:color w:val="000000" w:themeColor="text1"/>
          <w:szCs w:val="24"/>
        </w:rPr>
        <w:t xml:space="preserve"> New York: Harper &amp; Row.</w:t>
      </w:r>
    </w:p>
    <w:p w:rsidR="00EE48DA" w:rsidRPr="003C76BB" w:rsidRDefault="00EE48DA" w:rsidP="00EE48DA">
      <w:pPr>
        <w:pStyle w:val="NoSpacing"/>
        <w:ind w:left="720"/>
        <w:rPr>
          <w:rFonts w:ascii="Arial" w:hAnsi="Arial"/>
          <w:color w:val="000000" w:themeColor="text1"/>
          <w:szCs w:val="24"/>
        </w:rPr>
      </w:pPr>
    </w:p>
    <w:p w:rsidR="00EE48DA" w:rsidRPr="003C76BB" w:rsidRDefault="00EE48DA" w:rsidP="00EE48DA">
      <w:pPr>
        <w:pStyle w:val="NoSpacing"/>
        <w:ind w:left="720"/>
        <w:rPr>
          <w:rFonts w:ascii="Arial" w:hAnsi="Arial"/>
          <w:color w:val="000000" w:themeColor="text1"/>
          <w:szCs w:val="24"/>
        </w:rPr>
      </w:pPr>
      <w:r w:rsidRPr="003C76BB">
        <w:rPr>
          <w:rFonts w:ascii="Arial" w:hAnsi="Arial"/>
          <w:color w:val="000000" w:themeColor="text1"/>
          <w:szCs w:val="24"/>
        </w:rPr>
        <w:t>Panofsky, E</w:t>
      </w:r>
      <w:r w:rsidRPr="00D86FDD">
        <w:rPr>
          <w:rFonts w:ascii="Arial" w:hAnsi="Arial"/>
          <w:color w:val="000000" w:themeColor="text1"/>
          <w:szCs w:val="24"/>
        </w:rPr>
        <w:t>. (1972)</w:t>
      </w:r>
      <w:r w:rsidRPr="003C76BB">
        <w:rPr>
          <w:rFonts w:ascii="Arial" w:hAnsi="Arial"/>
          <w:color w:val="000000" w:themeColor="text1"/>
          <w:szCs w:val="24"/>
        </w:rPr>
        <w:t xml:space="preserve">. </w:t>
      </w:r>
      <w:r w:rsidRPr="00D86FDD">
        <w:rPr>
          <w:rFonts w:ascii="Arial" w:hAnsi="Arial"/>
          <w:i/>
          <w:color w:val="000000" w:themeColor="text1"/>
          <w:szCs w:val="24"/>
        </w:rPr>
        <w:t>Meaning in the visual arts.</w:t>
      </w:r>
      <w:r w:rsidRPr="00D86FDD">
        <w:rPr>
          <w:rFonts w:ascii="Arial" w:hAnsi="Arial"/>
          <w:color w:val="000000" w:themeColor="text1"/>
          <w:szCs w:val="24"/>
        </w:rPr>
        <w:t xml:space="preserve"> New York: Harper &amp; Row.</w:t>
      </w:r>
    </w:p>
    <w:p w:rsidR="00EE48DA" w:rsidRPr="003C76BB" w:rsidRDefault="00EE48DA" w:rsidP="00EE48DA">
      <w:pPr>
        <w:pStyle w:val="NoSpacing"/>
        <w:ind w:left="720"/>
        <w:rPr>
          <w:rFonts w:ascii="Arial" w:hAnsi="Arial"/>
          <w:color w:val="000000"/>
          <w:szCs w:val="24"/>
        </w:rPr>
      </w:pPr>
    </w:p>
    <w:p w:rsidR="00EE48DA" w:rsidRDefault="00EE48DA" w:rsidP="00EE48DA">
      <w:pPr>
        <w:pStyle w:val="NoSpacing"/>
        <w:ind w:left="720"/>
        <w:rPr>
          <w:rFonts w:ascii="Arial" w:hAnsi="Arial"/>
          <w:color w:val="000000"/>
          <w:szCs w:val="24"/>
        </w:rPr>
      </w:pPr>
      <w:r w:rsidRPr="00D86FDD">
        <w:rPr>
          <w:rFonts w:ascii="Arial" w:hAnsi="Arial"/>
          <w:szCs w:val="24"/>
        </w:rPr>
        <w:t>Palis, C.</w:t>
      </w:r>
      <w:r w:rsidRPr="003C76BB">
        <w:rPr>
          <w:rFonts w:ascii="Arial" w:hAnsi="Arial"/>
          <w:szCs w:val="24"/>
        </w:rPr>
        <w:t xml:space="preserve"> </w:t>
      </w:r>
      <w:r w:rsidRPr="00D86FDD">
        <w:rPr>
          <w:rFonts w:ascii="Arial" w:hAnsi="Arial"/>
          <w:szCs w:val="24"/>
        </w:rPr>
        <w:t>(2012</w:t>
      </w:r>
      <w:r w:rsidRPr="00D86FDD">
        <w:rPr>
          <w:rFonts w:ascii="Arial" w:hAnsi="Arial"/>
          <w:color w:val="000000"/>
          <w:szCs w:val="24"/>
        </w:rPr>
        <w:t xml:space="preserve">). Pinterest </w:t>
      </w:r>
      <w:r w:rsidRPr="003C76BB">
        <w:rPr>
          <w:rFonts w:ascii="Arial" w:hAnsi="Arial"/>
          <w:color w:val="000000"/>
          <w:szCs w:val="24"/>
        </w:rPr>
        <w:t>traffic growth soars to new heights</w:t>
      </w:r>
      <w:r w:rsidRPr="00D86FDD">
        <w:rPr>
          <w:rFonts w:ascii="Arial" w:hAnsi="Arial"/>
          <w:color w:val="000000"/>
          <w:szCs w:val="24"/>
        </w:rPr>
        <w:t>.</w:t>
      </w:r>
      <w:r w:rsidRPr="003C76BB">
        <w:rPr>
          <w:rFonts w:ascii="Arial" w:hAnsi="Arial"/>
          <w:color w:val="000000"/>
          <w:szCs w:val="24"/>
        </w:rPr>
        <w:t xml:space="preserve"> </w:t>
      </w:r>
      <w:r w:rsidRPr="00D86FDD">
        <w:rPr>
          <w:rFonts w:ascii="Arial" w:hAnsi="Arial"/>
          <w:i/>
          <w:color w:val="000000"/>
          <w:szCs w:val="24"/>
        </w:rPr>
        <w:t>Huffington Post</w:t>
      </w:r>
      <w:r w:rsidRPr="00D86FDD">
        <w:rPr>
          <w:rFonts w:ascii="Arial" w:hAnsi="Arial"/>
          <w:color w:val="000000"/>
          <w:szCs w:val="24"/>
        </w:rPr>
        <w:t xml:space="preserve">. </w:t>
      </w:r>
    </w:p>
    <w:p w:rsidR="00EE48DA" w:rsidRPr="003C76BB" w:rsidRDefault="00EE48DA" w:rsidP="00EE48DA">
      <w:pPr>
        <w:pStyle w:val="NoSpacing"/>
        <w:ind w:left="1440"/>
        <w:rPr>
          <w:rFonts w:ascii="Arial" w:hAnsi="Arial"/>
          <w:szCs w:val="24"/>
        </w:rPr>
      </w:pPr>
      <w:r w:rsidRPr="003C76BB">
        <w:rPr>
          <w:rFonts w:ascii="Arial" w:hAnsi="Arial"/>
          <w:color w:val="000000"/>
          <w:szCs w:val="24"/>
        </w:rPr>
        <w:t xml:space="preserve">Retrieved from </w:t>
      </w:r>
      <w:hyperlink r:id="rId101" w:history="1">
        <w:r w:rsidRPr="001E06BE">
          <w:rPr>
            <w:rStyle w:val="Hyperlink"/>
            <w:rFonts w:ascii="Arial" w:hAnsi="Arial"/>
            <w:szCs w:val="24"/>
          </w:rPr>
          <w:t>http://www.huffingtonpost.com/2012/04/06/pinterest-traffic-growth_n_1408088.html</w:t>
        </w:r>
      </w:hyperlink>
    </w:p>
    <w:p w:rsidR="00EE48DA" w:rsidRPr="003C76BB" w:rsidRDefault="00EE48DA" w:rsidP="00EE48DA">
      <w:pPr>
        <w:pStyle w:val="NoSpacing"/>
        <w:ind w:left="720"/>
        <w:rPr>
          <w:rFonts w:ascii="Arial" w:hAnsi="Arial"/>
          <w:szCs w:val="24"/>
        </w:rPr>
      </w:pPr>
    </w:p>
    <w:p w:rsidR="00EE48DA" w:rsidRDefault="00EE48DA" w:rsidP="00EE48DA">
      <w:pPr>
        <w:pStyle w:val="NoSpacing"/>
        <w:ind w:left="720"/>
        <w:rPr>
          <w:rFonts w:ascii="Arial" w:hAnsi="Arial"/>
          <w:szCs w:val="24"/>
        </w:rPr>
      </w:pPr>
      <w:r w:rsidRPr="003C76BB">
        <w:rPr>
          <w:rFonts w:ascii="Arial" w:hAnsi="Arial"/>
          <w:szCs w:val="24"/>
        </w:rPr>
        <w:t xml:space="preserve">Pew Reports (2013). </w:t>
      </w:r>
      <w:r w:rsidRPr="00263D83">
        <w:rPr>
          <w:rFonts w:ascii="Arial" w:hAnsi="Arial"/>
          <w:i/>
          <w:szCs w:val="24"/>
        </w:rPr>
        <w:t>The demographics of social media users: 2012.</w:t>
      </w:r>
      <w:r w:rsidRPr="003C76BB">
        <w:rPr>
          <w:rFonts w:ascii="Arial" w:hAnsi="Arial"/>
          <w:szCs w:val="24"/>
        </w:rPr>
        <w:t xml:space="preserve"> </w:t>
      </w:r>
    </w:p>
    <w:p w:rsidR="00EE48DA" w:rsidRPr="003C76BB" w:rsidRDefault="00607613" w:rsidP="00EE48DA">
      <w:pPr>
        <w:pStyle w:val="NoSpacing"/>
        <w:ind w:left="720" w:firstLine="720"/>
        <w:rPr>
          <w:rFonts w:ascii="Arial" w:hAnsi="Arial"/>
          <w:szCs w:val="24"/>
        </w:rPr>
      </w:pPr>
      <w:hyperlink r:id="rId102" w:history="1">
        <w:r w:rsidR="00EE48DA" w:rsidRPr="003C76BB">
          <w:rPr>
            <w:rStyle w:val="Hyperlink"/>
            <w:rFonts w:ascii="Arial" w:hAnsi="Arial"/>
            <w:szCs w:val="24"/>
          </w:rPr>
          <w:t>http://pewinternet.org/Reports/2013/Social-media-users.aspx</w:t>
        </w:r>
      </w:hyperlink>
      <w:r w:rsidR="00EE48DA" w:rsidRPr="003C76BB">
        <w:rPr>
          <w:rFonts w:ascii="Arial" w:hAnsi="Arial"/>
          <w:szCs w:val="24"/>
        </w:rPr>
        <w:t xml:space="preserve"> </w:t>
      </w:r>
    </w:p>
    <w:p w:rsidR="00EE48DA" w:rsidRDefault="00EE48DA" w:rsidP="00EE48DA">
      <w:pPr>
        <w:pStyle w:val="NoSpacing"/>
        <w:rPr>
          <w:rFonts w:ascii="Arial" w:hAnsi="Arial"/>
          <w:szCs w:val="24"/>
        </w:rPr>
      </w:pPr>
    </w:p>
    <w:p w:rsidR="00EE48DA" w:rsidRDefault="00EE48DA" w:rsidP="00EE48DA">
      <w:pPr>
        <w:pStyle w:val="NoSpacing"/>
        <w:ind w:left="720"/>
        <w:rPr>
          <w:rFonts w:ascii="Arial" w:hAnsi="Arial"/>
          <w:color w:val="000000" w:themeColor="text1"/>
          <w:szCs w:val="24"/>
        </w:rPr>
      </w:pPr>
      <w:r w:rsidRPr="003C76BB">
        <w:rPr>
          <w:rFonts w:ascii="Arial" w:hAnsi="Arial"/>
          <w:szCs w:val="24"/>
        </w:rPr>
        <w:t>Quintarelli, E. (</w:t>
      </w:r>
      <w:r w:rsidRPr="003C76BB">
        <w:rPr>
          <w:rFonts w:ascii="Arial" w:hAnsi="Arial"/>
          <w:color w:val="000000" w:themeColor="text1"/>
          <w:szCs w:val="24"/>
        </w:rPr>
        <w:t xml:space="preserve">2005). </w:t>
      </w:r>
      <w:r w:rsidRPr="00263D83">
        <w:rPr>
          <w:rFonts w:ascii="Arial" w:hAnsi="Arial"/>
          <w:i/>
          <w:color w:val="000000" w:themeColor="text1"/>
          <w:szCs w:val="24"/>
        </w:rPr>
        <w:t>Folksonomies: Power to the people.</w:t>
      </w:r>
      <w:r w:rsidRPr="003C76BB">
        <w:rPr>
          <w:rFonts w:ascii="Arial" w:hAnsi="Arial"/>
          <w:color w:val="000000" w:themeColor="text1"/>
          <w:szCs w:val="24"/>
        </w:rPr>
        <w:t xml:space="preserve"> Paper presented at the ISKO </w:t>
      </w:r>
    </w:p>
    <w:p w:rsidR="00EE48DA" w:rsidRPr="003C76BB" w:rsidRDefault="00263D83" w:rsidP="00EE48DA">
      <w:pPr>
        <w:pStyle w:val="NoSpacing"/>
        <w:ind w:left="1440"/>
        <w:rPr>
          <w:rFonts w:ascii="Arial" w:hAnsi="Arial"/>
          <w:color w:val="000000"/>
          <w:szCs w:val="24"/>
        </w:rPr>
      </w:pPr>
      <w:r>
        <w:rPr>
          <w:rFonts w:ascii="Arial" w:hAnsi="Arial"/>
          <w:color w:val="000000" w:themeColor="text1"/>
          <w:szCs w:val="24"/>
        </w:rPr>
        <w:t xml:space="preserve">Italy-UniMIB, </w:t>
      </w:r>
      <w:r w:rsidR="00EE48DA" w:rsidRPr="003C76BB">
        <w:rPr>
          <w:rFonts w:ascii="Arial" w:hAnsi="Arial"/>
          <w:color w:val="000000" w:themeColor="text1"/>
          <w:szCs w:val="24"/>
        </w:rPr>
        <w:t xml:space="preserve">Milan, </w:t>
      </w:r>
      <w:r>
        <w:rPr>
          <w:rFonts w:ascii="Arial" w:hAnsi="Arial"/>
          <w:color w:val="000000" w:themeColor="text1"/>
          <w:szCs w:val="24"/>
        </w:rPr>
        <w:t xml:space="preserve">Italy: </w:t>
      </w:r>
      <w:r w:rsidR="00EE48DA" w:rsidRPr="003C76BB">
        <w:rPr>
          <w:rFonts w:ascii="Arial" w:hAnsi="Arial"/>
          <w:color w:val="000000" w:themeColor="text1"/>
          <w:szCs w:val="24"/>
        </w:rPr>
        <w:t xml:space="preserve">June 24, 2005. Retrieved from </w:t>
      </w:r>
      <w:hyperlink r:id="rId103" w:history="1">
        <w:r w:rsidR="00EE48DA" w:rsidRPr="003C76BB">
          <w:rPr>
            <w:rStyle w:val="Hyperlink"/>
            <w:rFonts w:ascii="Arial" w:hAnsi="Arial"/>
            <w:szCs w:val="24"/>
          </w:rPr>
          <w:t>http://www.iskoi.org/doc/folksonomies.htm</w:t>
        </w:r>
      </w:hyperlink>
      <w:r w:rsidR="00EE48DA" w:rsidRPr="003C76BB">
        <w:rPr>
          <w:rFonts w:ascii="Arial" w:hAnsi="Arial"/>
          <w:color w:val="000000"/>
          <w:szCs w:val="24"/>
        </w:rPr>
        <w:t xml:space="preserve"> </w:t>
      </w:r>
    </w:p>
    <w:p w:rsidR="00EE48DA" w:rsidRPr="003C76BB" w:rsidRDefault="00EE48DA" w:rsidP="00EE48DA">
      <w:pPr>
        <w:pStyle w:val="NoSpacing"/>
        <w:ind w:left="720"/>
        <w:rPr>
          <w:rFonts w:ascii="Arial" w:hAnsi="Arial"/>
          <w:color w:val="000000"/>
          <w:szCs w:val="24"/>
        </w:rPr>
      </w:pPr>
    </w:p>
    <w:p w:rsidR="00EE48DA" w:rsidRDefault="00EE48DA" w:rsidP="00263D83">
      <w:pPr>
        <w:pStyle w:val="NoSpacing"/>
        <w:ind w:left="720"/>
        <w:rPr>
          <w:rFonts w:ascii="Arial" w:hAnsi="Arial"/>
          <w:szCs w:val="24"/>
        </w:rPr>
      </w:pPr>
      <w:r w:rsidRPr="00D86FDD">
        <w:rPr>
          <w:rFonts w:ascii="Arial" w:hAnsi="Arial"/>
          <w:szCs w:val="24"/>
        </w:rPr>
        <w:t>Reed, S. K. (1972)</w:t>
      </w:r>
      <w:r w:rsidRPr="003C76BB">
        <w:rPr>
          <w:rFonts w:ascii="Arial" w:hAnsi="Arial"/>
          <w:szCs w:val="24"/>
        </w:rPr>
        <w:t xml:space="preserve">. </w:t>
      </w:r>
      <w:r w:rsidRPr="00D86FDD">
        <w:rPr>
          <w:rFonts w:ascii="Arial" w:hAnsi="Arial"/>
          <w:szCs w:val="24"/>
        </w:rPr>
        <w:t xml:space="preserve">Pattern recognition and categorization. </w:t>
      </w:r>
      <w:r w:rsidRPr="00D86FDD">
        <w:rPr>
          <w:rFonts w:ascii="Arial" w:hAnsi="Arial"/>
          <w:i/>
          <w:szCs w:val="24"/>
        </w:rPr>
        <w:t>Cognitive Psychology</w:t>
      </w:r>
      <w:r w:rsidR="00263D83">
        <w:rPr>
          <w:rFonts w:ascii="Arial" w:hAnsi="Arial"/>
          <w:szCs w:val="24"/>
        </w:rPr>
        <w:t xml:space="preserve">, </w:t>
      </w:r>
      <w:r w:rsidR="00263D83" w:rsidRPr="00263D83">
        <w:rPr>
          <w:rFonts w:ascii="Arial" w:hAnsi="Arial"/>
          <w:i/>
          <w:szCs w:val="24"/>
        </w:rPr>
        <w:t>3</w:t>
      </w:r>
      <w:r w:rsidR="00263D83">
        <w:rPr>
          <w:rFonts w:ascii="Arial" w:hAnsi="Arial"/>
          <w:szCs w:val="24"/>
        </w:rPr>
        <w:t xml:space="preserve">, </w:t>
      </w:r>
      <w:r w:rsidRPr="00D86FDD">
        <w:rPr>
          <w:rFonts w:ascii="Arial" w:hAnsi="Arial"/>
          <w:szCs w:val="24"/>
        </w:rPr>
        <w:t>382</w:t>
      </w:r>
      <w:r w:rsidR="00263D83">
        <w:rPr>
          <w:rFonts w:ascii="Arial" w:hAnsi="Arial"/>
          <w:szCs w:val="24"/>
        </w:rPr>
        <w:t>-</w:t>
      </w:r>
      <w:r w:rsidRPr="00D86FDD">
        <w:rPr>
          <w:rFonts w:ascii="Arial" w:hAnsi="Arial"/>
          <w:szCs w:val="24"/>
        </w:rPr>
        <w:t>407.</w:t>
      </w:r>
    </w:p>
    <w:p w:rsidR="00EE48DA" w:rsidRDefault="00EE48DA" w:rsidP="00EE48DA">
      <w:pPr>
        <w:pStyle w:val="NoSpacing"/>
        <w:ind w:left="720"/>
        <w:rPr>
          <w:rFonts w:ascii="Arial" w:hAnsi="Arial"/>
          <w:szCs w:val="24"/>
        </w:rPr>
      </w:pPr>
    </w:p>
    <w:p w:rsidR="00EE48DA" w:rsidRDefault="00EE48DA" w:rsidP="00EE48DA">
      <w:pPr>
        <w:pStyle w:val="NoSpacing"/>
        <w:ind w:left="720"/>
        <w:rPr>
          <w:rFonts w:ascii="Arial" w:hAnsi="Arial"/>
          <w:szCs w:val="24"/>
        </w:rPr>
      </w:pPr>
      <w:r w:rsidRPr="00D86FDD">
        <w:rPr>
          <w:rFonts w:ascii="Arial" w:hAnsi="Arial"/>
          <w:szCs w:val="24"/>
        </w:rPr>
        <w:t xml:space="preserve">RKD (Rijksbureau voor Kunsthistorische Documentation) aka Netherlands Institute of </w:t>
      </w:r>
    </w:p>
    <w:p w:rsidR="00EE48DA" w:rsidRPr="00BD06E4" w:rsidRDefault="00EE48DA" w:rsidP="00EE48DA">
      <w:pPr>
        <w:pStyle w:val="NoSpacing"/>
        <w:ind w:left="1440"/>
        <w:rPr>
          <w:rFonts w:ascii="Arial" w:hAnsi="Arial"/>
          <w:szCs w:val="24"/>
        </w:rPr>
      </w:pPr>
      <w:r w:rsidRPr="00D86FDD">
        <w:rPr>
          <w:rFonts w:ascii="Arial" w:hAnsi="Arial"/>
          <w:szCs w:val="24"/>
        </w:rPr>
        <w:t>Art History. (2009</w:t>
      </w:r>
      <w:r w:rsidRPr="00D86FDD">
        <w:rPr>
          <w:rFonts w:ascii="Arial" w:hAnsi="Arial"/>
          <w:color w:val="000000"/>
          <w:szCs w:val="24"/>
        </w:rPr>
        <w:t>)</w:t>
      </w:r>
      <w:r w:rsidRPr="003C76BB">
        <w:rPr>
          <w:rFonts w:ascii="Arial" w:hAnsi="Arial"/>
          <w:color w:val="000000"/>
          <w:szCs w:val="24"/>
        </w:rPr>
        <w:t xml:space="preserve">. </w:t>
      </w:r>
      <w:r w:rsidRPr="00D86FDD">
        <w:rPr>
          <w:rFonts w:ascii="Arial" w:hAnsi="Arial"/>
          <w:color w:val="000000"/>
          <w:szCs w:val="24"/>
        </w:rPr>
        <w:t xml:space="preserve">Launch of new Iconclass website and browser. </w:t>
      </w:r>
      <w:r w:rsidRPr="00D86FDD">
        <w:rPr>
          <w:rFonts w:ascii="Arial" w:hAnsi="Arial"/>
          <w:i/>
          <w:color w:val="000000"/>
          <w:szCs w:val="24"/>
        </w:rPr>
        <w:t>Iconclass News</w:t>
      </w:r>
      <w:r w:rsidRPr="00D86FDD">
        <w:rPr>
          <w:rFonts w:ascii="Arial" w:hAnsi="Arial"/>
          <w:color w:val="000000"/>
          <w:szCs w:val="24"/>
        </w:rPr>
        <w:t>, 10 Novemb</w:t>
      </w:r>
      <w:r w:rsidRPr="003C76BB">
        <w:rPr>
          <w:rFonts w:ascii="Arial" w:hAnsi="Arial"/>
          <w:color w:val="000000"/>
          <w:szCs w:val="24"/>
        </w:rPr>
        <w:t xml:space="preserve">er 2009. Retrieved from </w:t>
      </w:r>
      <w:hyperlink r:id="rId104" w:history="1">
        <w:r w:rsidRPr="003C76BB">
          <w:rPr>
            <w:rStyle w:val="Hyperlink"/>
            <w:rFonts w:ascii="Arial" w:hAnsi="Arial"/>
            <w:szCs w:val="24"/>
          </w:rPr>
          <w:t>http://www.iconclass.nl/iconclass-news</w:t>
        </w:r>
      </w:hyperlink>
      <w:r w:rsidRPr="003C76BB">
        <w:rPr>
          <w:rFonts w:ascii="Arial" w:hAnsi="Arial"/>
          <w:color w:val="000000"/>
          <w:szCs w:val="24"/>
        </w:rPr>
        <w:t xml:space="preserve"> .</w:t>
      </w:r>
    </w:p>
    <w:p w:rsidR="00EE48DA" w:rsidRPr="003C76BB" w:rsidRDefault="00EE48DA" w:rsidP="00EE48DA">
      <w:pPr>
        <w:autoSpaceDE w:val="0"/>
        <w:autoSpaceDN w:val="0"/>
        <w:adjustRightInd w:val="0"/>
        <w:rPr>
          <w:rFonts w:ascii="Arial" w:hAnsi="Arial"/>
          <w:szCs w:val="24"/>
          <w:lang w:bidi="ar-SA"/>
        </w:rPr>
      </w:pPr>
    </w:p>
    <w:p w:rsidR="00EE48DA" w:rsidRDefault="00EE48DA" w:rsidP="00EE48DA">
      <w:pPr>
        <w:autoSpaceDE w:val="0"/>
        <w:autoSpaceDN w:val="0"/>
        <w:adjustRightInd w:val="0"/>
        <w:ind w:left="720"/>
        <w:rPr>
          <w:rFonts w:ascii="Arial" w:hAnsi="Arial"/>
          <w:i/>
          <w:color w:val="000000"/>
          <w:szCs w:val="24"/>
        </w:rPr>
      </w:pPr>
      <w:r w:rsidRPr="00D86FDD">
        <w:rPr>
          <w:rFonts w:ascii="Arial" w:hAnsi="Arial"/>
          <w:szCs w:val="24"/>
        </w:rPr>
        <w:t>Rorissa,</w:t>
      </w:r>
      <w:r w:rsidRPr="003C76BB">
        <w:rPr>
          <w:rFonts w:ascii="Arial" w:hAnsi="Arial"/>
          <w:szCs w:val="24"/>
        </w:rPr>
        <w:t xml:space="preserve"> A</w:t>
      </w:r>
      <w:r w:rsidRPr="00D86FDD">
        <w:rPr>
          <w:rFonts w:ascii="Arial" w:hAnsi="Arial"/>
          <w:szCs w:val="24"/>
        </w:rPr>
        <w:t>. (2005</w:t>
      </w:r>
      <w:r w:rsidRPr="00D86FDD">
        <w:rPr>
          <w:rFonts w:ascii="Arial" w:hAnsi="Arial"/>
          <w:color w:val="000000"/>
          <w:szCs w:val="24"/>
        </w:rPr>
        <w:t xml:space="preserve">). </w:t>
      </w:r>
      <w:r w:rsidRPr="00D86FDD">
        <w:rPr>
          <w:rFonts w:ascii="Arial" w:hAnsi="Arial"/>
          <w:i/>
          <w:color w:val="000000"/>
          <w:szCs w:val="24"/>
        </w:rPr>
        <w:t xml:space="preserve">Perceived features and similarity of images: An investigation into </w:t>
      </w:r>
    </w:p>
    <w:p w:rsidR="00EE48DA" w:rsidRPr="003C76BB" w:rsidRDefault="00EE48DA" w:rsidP="00EE48DA">
      <w:pPr>
        <w:autoSpaceDE w:val="0"/>
        <w:autoSpaceDN w:val="0"/>
        <w:adjustRightInd w:val="0"/>
        <w:ind w:left="1440"/>
        <w:rPr>
          <w:rFonts w:ascii="Arial" w:hAnsi="Arial"/>
          <w:szCs w:val="24"/>
        </w:rPr>
      </w:pPr>
      <w:r w:rsidRPr="00D86FDD">
        <w:rPr>
          <w:rFonts w:ascii="Arial" w:hAnsi="Arial"/>
          <w:i/>
          <w:color w:val="000000"/>
          <w:szCs w:val="24"/>
        </w:rPr>
        <w:t>their relationships and a test of Tversky's contrast model</w:t>
      </w:r>
      <w:r w:rsidRPr="00D86FDD">
        <w:rPr>
          <w:rFonts w:ascii="Arial" w:hAnsi="Arial"/>
          <w:color w:val="000000"/>
          <w:szCs w:val="24"/>
        </w:rPr>
        <w:t>.</w:t>
      </w:r>
      <w:r w:rsidRPr="003C76BB">
        <w:rPr>
          <w:rFonts w:ascii="Arial" w:hAnsi="Arial"/>
          <w:color w:val="000000"/>
          <w:szCs w:val="24"/>
        </w:rPr>
        <w:t xml:space="preserve"> </w:t>
      </w:r>
      <w:r w:rsidRPr="00D86FDD">
        <w:rPr>
          <w:rFonts w:ascii="Arial" w:hAnsi="Arial"/>
          <w:color w:val="000000"/>
          <w:szCs w:val="24"/>
        </w:rPr>
        <w:t>Denton, Texas. UNT Digital Library.</w:t>
      </w:r>
      <w:r w:rsidRPr="003C76BB">
        <w:rPr>
          <w:rFonts w:ascii="Arial" w:hAnsi="Arial"/>
          <w:color w:val="000000"/>
          <w:szCs w:val="24"/>
        </w:rPr>
        <w:t xml:space="preserve"> Retrieved from </w:t>
      </w:r>
      <w:hyperlink r:id="rId105" w:history="1">
        <w:r w:rsidRPr="003C76BB">
          <w:rPr>
            <w:rStyle w:val="Hyperlink"/>
            <w:rFonts w:ascii="Arial" w:hAnsi="Arial"/>
            <w:szCs w:val="24"/>
          </w:rPr>
          <w:t>http://digital.library.unt.edu/ark:/67531/metadc4749/</w:t>
        </w:r>
      </w:hyperlink>
      <w:r w:rsidRPr="003C76BB">
        <w:rPr>
          <w:rFonts w:ascii="Arial" w:hAnsi="Arial"/>
          <w:color w:val="000000"/>
          <w:szCs w:val="24"/>
        </w:rPr>
        <w:t xml:space="preserve"> .</w:t>
      </w:r>
    </w:p>
    <w:p w:rsidR="00EE48DA" w:rsidRPr="003C76BB" w:rsidRDefault="00EE48DA" w:rsidP="00EE48DA">
      <w:pPr>
        <w:pStyle w:val="NoSpacing"/>
        <w:ind w:left="720"/>
        <w:rPr>
          <w:rFonts w:ascii="Arial" w:hAnsi="Arial"/>
          <w:color w:val="000000"/>
          <w:szCs w:val="24"/>
        </w:rPr>
      </w:pPr>
    </w:p>
    <w:p w:rsidR="00EE48DA" w:rsidRDefault="00EE48DA" w:rsidP="00EE48DA">
      <w:pPr>
        <w:pStyle w:val="NoSpacing"/>
        <w:ind w:left="720"/>
        <w:rPr>
          <w:rFonts w:ascii="Arial" w:hAnsi="Arial"/>
          <w:szCs w:val="24"/>
        </w:rPr>
      </w:pPr>
      <w:r w:rsidRPr="00D86FDD">
        <w:rPr>
          <w:rFonts w:ascii="Arial" w:hAnsi="Arial"/>
          <w:szCs w:val="24"/>
        </w:rPr>
        <w:t xml:space="preserve">Rorissa, A.,&amp; Iyer, H. (2008). Theories of cognition and image categorization: What </w:t>
      </w:r>
    </w:p>
    <w:p w:rsidR="00EE48DA" w:rsidRPr="003C76BB" w:rsidRDefault="00EE48DA" w:rsidP="00EE48DA">
      <w:pPr>
        <w:pStyle w:val="NoSpacing"/>
        <w:ind w:left="1440"/>
        <w:rPr>
          <w:rFonts w:ascii="Arial" w:hAnsi="Arial"/>
          <w:color w:val="000000"/>
          <w:szCs w:val="24"/>
        </w:rPr>
      </w:pPr>
      <w:r w:rsidRPr="00D86FDD">
        <w:rPr>
          <w:rFonts w:ascii="Arial" w:hAnsi="Arial"/>
          <w:szCs w:val="24"/>
        </w:rPr>
        <w:t>category labels reveal about</w:t>
      </w:r>
      <w:r w:rsidRPr="00D86FDD">
        <w:rPr>
          <w:rFonts w:ascii="Arial" w:hAnsi="Arial"/>
          <w:color w:val="000000"/>
          <w:szCs w:val="24"/>
        </w:rPr>
        <w:t xml:space="preserve"> basic level theory. </w:t>
      </w:r>
      <w:r w:rsidRPr="00D86FDD">
        <w:rPr>
          <w:rFonts w:ascii="Arial" w:hAnsi="Arial"/>
          <w:i/>
          <w:color w:val="000000"/>
          <w:szCs w:val="24"/>
        </w:rPr>
        <w:t>Journal of the American Society for Information Science and Technology</w:t>
      </w:r>
      <w:r w:rsidRPr="00D86FDD">
        <w:rPr>
          <w:rFonts w:ascii="Arial" w:hAnsi="Arial"/>
          <w:color w:val="000000"/>
          <w:szCs w:val="24"/>
        </w:rPr>
        <w:t xml:space="preserve">, </w:t>
      </w:r>
      <w:r w:rsidRPr="00263D83">
        <w:rPr>
          <w:rFonts w:ascii="Arial" w:hAnsi="Arial"/>
          <w:i/>
          <w:color w:val="000000"/>
          <w:szCs w:val="24"/>
        </w:rPr>
        <w:t>59</w:t>
      </w:r>
      <w:r w:rsidRPr="00D86FDD">
        <w:rPr>
          <w:rFonts w:ascii="Arial" w:hAnsi="Arial"/>
          <w:color w:val="000000"/>
          <w:szCs w:val="24"/>
        </w:rPr>
        <w:t>(9), 1383 -1392.</w:t>
      </w:r>
    </w:p>
    <w:p w:rsidR="00EE48DA" w:rsidRPr="003C76BB" w:rsidRDefault="00EE48DA" w:rsidP="00EE48DA">
      <w:pPr>
        <w:pStyle w:val="NoSpacing"/>
        <w:ind w:left="720"/>
        <w:rPr>
          <w:rFonts w:ascii="Arial" w:hAnsi="Arial"/>
          <w:color w:val="000000"/>
          <w:szCs w:val="24"/>
        </w:rPr>
      </w:pPr>
    </w:p>
    <w:p w:rsidR="00EE48DA" w:rsidRDefault="00EE48DA" w:rsidP="00EE48DA">
      <w:pPr>
        <w:autoSpaceDE w:val="0"/>
        <w:autoSpaceDN w:val="0"/>
        <w:adjustRightInd w:val="0"/>
        <w:ind w:left="720"/>
        <w:rPr>
          <w:rFonts w:ascii="Arial" w:hAnsi="Arial"/>
          <w:i/>
          <w:iCs/>
          <w:color w:val="000000"/>
          <w:szCs w:val="24"/>
        </w:rPr>
      </w:pPr>
      <w:r w:rsidRPr="003C76BB">
        <w:rPr>
          <w:rFonts w:ascii="Arial" w:hAnsi="Arial"/>
          <w:color w:val="000000"/>
          <w:szCs w:val="24"/>
        </w:rPr>
        <w:t xml:space="preserve">Rosch, E. &amp; </w:t>
      </w:r>
      <w:r w:rsidRPr="00D86FDD">
        <w:rPr>
          <w:rFonts w:ascii="Arial" w:hAnsi="Arial"/>
          <w:color w:val="000000"/>
          <w:szCs w:val="24"/>
        </w:rPr>
        <w:t>Lloyd, B., eds. (1978)</w:t>
      </w:r>
      <w:r w:rsidRPr="003C76BB">
        <w:rPr>
          <w:rFonts w:ascii="Arial" w:hAnsi="Arial"/>
          <w:color w:val="000000"/>
          <w:szCs w:val="24"/>
        </w:rPr>
        <w:t xml:space="preserve">. </w:t>
      </w:r>
      <w:r w:rsidRPr="00D86FDD">
        <w:rPr>
          <w:rFonts w:ascii="Arial" w:hAnsi="Arial"/>
          <w:color w:val="000000"/>
          <w:szCs w:val="24"/>
        </w:rPr>
        <w:t xml:space="preserve">Principles of categorization. </w:t>
      </w:r>
      <w:r w:rsidRPr="00D86FDD">
        <w:rPr>
          <w:rFonts w:ascii="Arial" w:hAnsi="Arial"/>
          <w:i/>
          <w:iCs/>
          <w:color w:val="000000"/>
          <w:szCs w:val="24"/>
        </w:rPr>
        <w:t xml:space="preserve">Cognition and </w:t>
      </w:r>
    </w:p>
    <w:p w:rsidR="00EE48DA" w:rsidRPr="003C76BB" w:rsidRDefault="00EE48DA" w:rsidP="00EE48DA">
      <w:pPr>
        <w:autoSpaceDE w:val="0"/>
        <w:autoSpaceDN w:val="0"/>
        <w:adjustRightInd w:val="0"/>
        <w:ind w:left="720" w:firstLine="720"/>
        <w:rPr>
          <w:rFonts w:ascii="Arial" w:hAnsi="Arial"/>
          <w:color w:val="000000"/>
          <w:szCs w:val="24"/>
        </w:rPr>
      </w:pPr>
      <w:r w:rsidRPr="00D86FDD">
        <w:rPr>
          <w:rFonts w:ascii="Arial" w:hAnsi="Arial"/>
          <w:i/>
          <w:iCs/>
          <w:color w:val="000000"/>
          <w:szCs w:val="24"/>
        </w:rPr>
        <w:t>categorization</w:t>
      </w:r>
      <w:r w:rsidRPr="00D86FDD">
        <w:rPr>
          <w:rFonts w:ascii="Arial" w:hAnsi="Arial"/>
          <w:iCs/>
          <w:color w:val="000000"/>
          <w:szCs w:val="24"/>
        </w:rPr>
        <w:t xml:space="preserve">. </w:t>
      </w:r>
      <w:r w:rsidR="00DE544E">
        <w:rPr>
          <w:rFonts w:ascii="Arial" w:hAnsi="Arial"/>
          <w:iCs/>
          <w:color w:val="000000"/>
          <w:szCs w:val="24"/>
        </w:rPr>
        <w:t xml:space="preserve">(pp. </w:t>
      </w:r>
      <w:r w:rsidRPr="00D86FDD">
        <w:rPr>
          <w:rFonts w:ascii="Arial" w:hAnsi="Arial"/>
          <w:color w:val="000000"/>
          <w:szCs w:val="24"/>
        </w:rPr>
        <w:t>27-48</w:t>
      </w:r>
      <w:r w:rsidR="00DE544E">
        <w:rPr>
          <w:rFonts w:ascii="Arial" w:hAnsi="Arial"/>
          <w:color w:val="000000"/>
          <w:szCs w:val="24"/>
        </w:rPr>
        <w:t>)</w:t>
      </w:r>
      <w:r w:rsidRPr="00D86FDD">
        <w:rPr>
          <w:rFonts w:ascii="Arial" w:hAnsi="Arial"/>
          <w:color w:val="000000"/>
          <w:szCs w:val="24"/>
        </w:rPr>
        <w:t>. Hillsdale, NJ: Lawrence Erlbaum.</w:t>
      </w:r>
    </w:p>
    <w:p w:rsidR="00EE48DA" w:rsidRPr="003C76BB" w:rsidRDefault="00EE48DA" w:rsidP="00EE48DA">
      <w:pPr>
        <w:pStyle w:val="NoSpacing"/>
        <w:rPr>
          <w:rFonts w:ascii="Arial" w:hAnsi="Arial"/>
          <w:color w:val="000000"/>
          <w:szCs w:val="24"/>
        </w:rPr>
      </w:pPr>
    </w:p>
    <w:p w:rsidR="00EE48DA" w:rsidRPr="003C76BB" w:rsidRDefault="00EE48DA" w:rsidP="00EE48DA">
      <w:pPr>
        <w:pStyle w:val="NoSpacing"/>
        <w:ind w:left="720"/>
        <w:rPr>
          <w:rFonts w:ascii="Arial" w:hAnsi="Arial"/>
          <w:color w:val="000000"/>
          <w:szCs w:val="24"/>
        </w:rPr>
      </w:pPr>
      <w:r w:rsidRPr="00D86FDD">
        <w:rPr>
          <w:rFonts w:ascii="Arial" w:hAnsi="Arial"/>
          <w:color w:val="000000"/>
          <w:szCs w:val="24"/>
        </w:rPr>
        <w:t>Rosch, E. (1978)</w:t>
      </w:r>
      <w:r w:rsidRPr="003C76BB">
        <w:rPr>
          <w:rFonts w:ascii="Arial" w:hAnsi="Arial"/>
          <w:color w:val="000000"/>
          <w:szCs w:val="24"/>
        </w:rPr>
        <w:t>.</w:t>
      </w:r>
      <w:r w:rsidRPr="00D86FDD">
        <w:rPr>
          <w:rFonts w:ascii="Arial" w:hAnsi="Arial"/>
          <w:color w:val="000000"/>
          <w:szCs w:val="24"/>
        </w:rPr>
        <w:t xml:space="preserve"> </w:t>
      </w:r>
      <w:r w:rsidRPr="00D86FDD">
        <w:rPr>
          <w:rFonts w:ascii="Arial" w:hAnsi="Arial"/>
          <w:i/>
          <w:color w:val="000000"/>
          <w:szCs w:val="24"/>
        </w:rPr>
        <w:t>Principles of categorization.</w:t>
      </w:r>
      <w:r w:rsidRPr="00D86FDD">
        <w:rPr>
          <w:rFonts w:ascii="Arial" w:hAnsi="Arial"/>
          <w:color w:val="000000"/>
          <w:szCs w:val="24"/>
        </w:rPr>
        <w:t xml:space="preserve"> University of California, Berkeley. </w:t>
      </w:r>
    </w:p>
    <w:p w:rsidR="00EE48DA" w:rsidRPr="003C76BB" w:rsidRDefault="00EE48DA" w:rsidP="00EE48DA">
      <w:pPr>
        <w:pStyle w:val="NoSpacing"/>
        <w:ind w:left="720"/>
        <w:rPr>
          <w:rFonts w:ascii="Arial" w:hAnsi="Arial"/>
          <w:szCs w:val="24"/>
        </w:rPr>
      </w:pPr>
    </w:p>
    <w:p w:rsidR="00EE48DA" w:rsidRDefault="00EE48DA" w:rsidP="00EE48DA">
      <w:pPr>
        <w:pStyle w:val="NoSpacing"/>
        <w:ind w:left="720"/>
        <w:rPr>
          <w:rFonts w:ascii="Arial" w:hAnsi="Arial"/>
          <w:bCs/>
          <w:i/>
          <w:color w:val="000000"/>
          <w:szCs w:val="24"/>
          <w:shd w:val="clear" w:color="auto" w:fill="FFFFFF"/>
        </w:rPr>
      </w:pPr>
      <w:r w:rsidRPr="00D86FDD">
        <w:rPr>
          <w:rFonts w:ascii="Arial" w:hAnsi="Arial"/>
          <w:bCs/>
          <w:szCs w:val="24"/>
          <w:shd w:val="clear" w:color="auto" w:fill="FFFFFF"/>
        </w:rPr>
        <w:t>Rose,</w:t>
      </w:r>
      <w:r w:rsidRPr="00D86FDD">
        <w:rPr>
          <w:rFonts w:ascii="Arial" w:hAnsi="Arial"/>
          <w:bCs/>
          <w:color w:val="000000"/>
          <w:szCs w:val="24"/>
          <w:shd w:val="clear" w:color="auto" w:fill="FFFFFF"/>
        </w:rPr>
        <w:t xml:space="preserve"> G. (2001)</w:t>
      </w:r>
      <w:r w:rsidRPr="003C76BB">
        <w:rPr>
          <w:rFonts w:ascii="Arial" w:hAnsi="Arial"/>
          <w:bCs/>
          <w:color w:val="000000"/>
          <w:szCs w:val="24"/>
          <w:shd w:val="clear" w:color="auto" w:fill="FFFFFF"/>
        </w:rPr>
        <w:t>.</w:t>
      </w:r>
      <w:r w:rsidRPr="00D86FDD">
        <w:rPr>
          <w:rFonts w:ascii="Arial" w:hAnsi="Arial"/>
          <w:bCs/>
          <w:color w:val="000000"/>
          <w:szCs w:val="24"/>
          <w:shd w:val="clear" w:color="auto" w:fill="FFFFFF"/>
        </w:rPr>
        <w:t xml:space="preserve"> </w:t>
      </w:r>
      <w:r w:rsidRPr="00D86FDD">
        <w:rPr>
          <w:rFonts w:ascii="Arial" w:hAnsi="Arial"/>
          <w:bCs/>
          <w:i/>
          <w:color w:val="000000"/>
          <w:szCs w:val="24"/>
          <w:shd w:val="clear" w:color="auto" w:fill="FFFFFF"/>
        </w:rPr>
        <w:t xml:space="preserve">Visual methodologies: An introduction to the interpretation of visual </w:t>
      </w:r>
    </w:p>
    <w:p w:rsidR="00EE48DA" w:rsidRPr="003C76BB" w:rsidRDefault="00EE48DA" w:rsidP="00EE48DA">
      <w:pPr>
        <w:pStyle w:val="NoSpacing"/>
        <w:ind w:left="720" w:firstLine="720"/>
        <w:rPr>
          <w:rFonts w:ascii="Arial" w:hAnsi="Arial"/>
          <w:bCs/>
          <w:color w:val="000000"/>
          <w:szCs w:val="24"/>
          <w:shd w:val="clear" w:color="auto" w:fill="FFFFFF"/>
        </w:rPr>
      </w:pPr>
      <w:r w:rsidRPr="00D86FDD">
        <w:rPr>
          <w:rFonts w:ascii="Arial" w:hAnsi="Arial"/>
          <w:bCs/>
          <w:i/>
          <w:color w:val="000000"/>
          <w:szCs w:val="24"/>
          <w:shd w:val="clear" w:color="auto" w:fill="FFFFFF"/>
        </w:rPr>
        <w:t xml:space="preserve">materials. </w:t>
      </w:r>
      <w:r w:rsidRPr="00D86FDD">
        <w:rPr>
          <w:rFonts w:ascii="Arial" w:hAnsi="Arial"/>
          <w:bCs/>
          <w:color w:val="000000"/>
          <w:szCs w:val="24"/>
          <w:shd w:val="clear" w:color="auto" w:fill="FFFFFF"/>
        </w:rPr>
        <w:t>London: Sage Publications.</w:t>
      </w:r>
    </w:p>
    <w:p w:rsidR="00EE48DA" w:rsidRPr="003C76BB" w:rsidRDefault="00EE48DA" w:rsidP="00EE48DA">
      <w:pPr>
        <w:pStyle w:val="NoSpacing"/>
        <w:ind w:left="720"/>
        <w:rPr>
          <w:rFonts w:ascii="Arial" w:hAnsi="Arial"/>
          <w:bCs/>
          <w:color w:val="000000"/>
          <w:szCs w:val="24"/>
          <w:shd w:val="clear" w:color="auto" w:fill="FFFFFF"/>
        </w:rPr>
      </w:pPr>
    </w:p>
    <w:p w:rsidR="00EE48DA" w:rsidRPr="007F45A8" w:rsidRDefault="00EE48DA" w:rsidP="00EE48DA">
      <w:pPr>
        <w:pStyle w:val="NoSpacing"/>
        <w:ind w:left="720"/>
        <w:rPr>
          <w:rFonts w:ascii="Arial" w:hAnsi="Arial"/>
          <w:bCs/>
          <w:i/>
          <w:color w:val="000000"/>
          <w:szCs w:val="24"/>
          <w:shd w:val="clear" w:color="auto" w:fill="FFFFFF"/>
        </w:rPr>
      </w:pPr>
      <w:r w:rsidRPr="003C76BB">
        <w:rPr>
          <w:rFonts w:ascii="Arial" w:hAnsi="Arial"/>
          <w:bCs/>
          <w:szCs w:val="24"/>
          <w:shd w:val="clear" w:color="auto" w:fill="FFFFFF"/>
        </w:rPr>
        <w:t xml:space="preserve">Sandhaus, P.&amp; </w:t>
      </w:r>
      <w:r w:rsidRPr="00D86FDD">
        <w:rPr>
          <w:rFonts w:ascii="Arial" w:hAnsi="Arial"/>
          <w:bCs/>
          <w:szCs w:val="24"/>
          <w:shd w:val="clear" w:color="auto" w:fill="FFFFFF"/>
        </w:rPr>
        <w:t>Boll, S. (2010</w:t>
      </w:r>
      <w:r w:rsidRPr="00D86FDD">
        <w:rPr>
          <w:rFonts w:ascii="Arial" w:hAnsi="Arial"/>
          <w:bCs/>
          <w:color w:val="000000"/>
          <w:szCs w:val="24"/>
          <w:shd w:val="clear" w:color="auto" w:fill="FFFFFF"/>
        </w:rPr>
        <w:t>)</w:t>
      </w:r>
      <w:r w:rsidRPr="003C76BB">
        <w:rPr>
          <w:rFonts w:ascii="Arial" w:hAnsi="Arial"/>
          <w:bCs/>
          <w:color w:val="000000"/>
          <w:szCs w:val="24"/>
          <w:shd w:val="clear" w:color="auto" w:fill="FFFFFF"/>
        </w:rPr>
        <w:t>.</w:t>
      </w:r>
      <w:r w:rsidRPr="00D86FDD">
        <w:rPr>
          <w:rFonts w:ascii="Arial" w:hAnsi="Arial"/>
          <w:bCs/>
          <w:color w:val="000000"/>
          <w:szCs w:val="24"/>
          <w:shd w:val="clear" w:color="auto" w:fill="FFFFFF"/>
        </w:rPr>
        <w:t xml:space="preserve"> </w:t>
      </w:r>
      <w:r w:rsidRPr="007F45A8">
        <w:rPr>
          <w:rFonts w:ascii="Arial" w:hAnsi="Arial"/>
          <w:bCs/>
          <w:i/>
          <w:color w:val="000000"/>
          <w:szCs w:val="24"/>
          <w:shd w:val="clear" w:color="auto" w:fill="FFFFFF"/>
        </w:rPr>
        <w:t xml:space="preserve">Semantic analysis and retrieval in personal and social </w:t>
      </w:r>
    </w:p>
    <w:p w:rsidR="00EE48DA" w:rsidRPr="003C76BB" w:rsidRDefault="00EE48DA" w:rsidP="00EE48DA">
      <w:pPr>
        <w:pStyle w:val="NoSpacing"/>
        <w:ind w:left="1440"/>
        <w:rPr>
          <w:rFonts w:ascii="Arial" w:hAnsi="Arial"/>
          <w:bCs/>
          <w:color w:val="000000"/>
          <w:szCs w:val="24"/>
          <w:shd w:val="clear" w:color="auto" w:fill="FFFFFF"/>
        </w:rPr>
      </w:pPr>
      <w:r w:rsidRPr="007F45A8">
        <w:rPr>
          <w:rFonts w:ascii="Arial" w:hAnsi="Arial"/>
          <w:bCs/>
          <w:i/>
          <w:color w:val="000000"/>
          <w:szCs w:val="24"/>
          <w:shd w:val="clear" w:color="auto" w:fill="FFFFFF"/>
        </w:rPr>
        <w:t>photo collections.</w:t>
      </w:r>
      <w:r w:rsidRPr="00D86FDD">
        <w:rPr>
          <w:rFonts w:ascii="Arial" w:hAnsi="Arial"/>
          <w:bCs/>
          <w:color w:val="000000"/>
          <w:szCs w:val="24"/>
          <w:shd w:val="clear" w:color="auto" w:fill="FFFFFF"/>
        </w:rPr>
        <w:t xml:space="preserve"> </w:t>
      </w:r>
      <w:r w:rsidRPr="007F45A8">
        <w:rPr>
          <w:rFonts w:ascii="Arial" w:hAnsi="Arial"/>
          <w:bCs/>
          <w:color w:val="000000"/>
          <w:szCs w:val="24"/>
          <w:shd w:val="clear" w:color="auto" w:fill="FFFFFF"/>
        </w:rPr>
        <w:t>Springer Science+Business Media.</w:t>
      </w:r>
      <w:r w:rsidRPr="003C76BB">
        <w:rPr>
          <w:rFonts w:ascii="Arial" w:hAnsi="Arial"/>
          <w:bCs/>
          <w:color w:val="000000"/>
          <w:szCs w:val="24"/>
          <w:shd w:val="clear" w:color="auto" w:fill="FFFFFF"/>
        </w:rPr>
        <w:t xml:space="preserve"> Retrieved from </w:t>
      </w:r>
      <w:hyperlink r:id="rId106" w:history="1">
        <w:r w:rsidRPr="003C76BB">
          <w:rPr>
            <w:rStyle w:val="Hyperlink"/>
            <w:rFonts w:ascii="Arial" w:hAnsi="Arial"/>
            <w:bCs/>
            <w:szCs w:val="24"/>
            <w:shd w:val="clear" w:color="auto" w:fill="FFFFFF"/>
          </w:rPr>
          <w:t>http://libproxy.library.unt.edu:2196/content/pt87804r8r721136/fulltext.pdf</w:t>
        </w:r>
      </w:hyperlink>
      <w:r w:rsidRPr="003C76BB">
        <w:rPr>
          <w:rFonts w:ascii="Arial" w:hAnsi="Arial"/>
          <w:bCs/>
          <w:color w:val="000000"/>
          <w:szCs w:val="24"/>
          <w:shd w:val="clear" w:color="auto" w:fill="FFFFFF"/>
        </w:rPr>
        <w:t xml:space="preserve"> .</w:t>
      </w:r>
    </w:p>
    <w:p w:rsidR="00EE48DA" w:rsidRPr="003C76BB" w:rsidRDefault="00EE48DA" w:rsidP="00EE48DA">
      <w:pPr>
        <w:pStyle w:val="NoSpacing"/>
        <w:ind w:left="720"/>
        <w:rPr>
          <w:rFonts w:ascii="Arial" w:hAnsi="Arial"/>
          <w:bCs/>
          <w:color w:val="000000"/>
          <w:szCs w:val="24"/>
          <w:shd w:val="clear" w:color="auto" w:fill="FFFFFF"/>
        </w:rPr>
      </w:pPr>
    </w:p>
    <w:p w:rsidR="00EE48DA" w:rsidRDefault="00EE48DA" w:rsidP="00EE48DA">
      <w:pPr>
        <w:pStyle w:val="NoSpacing"/>
        <w:ind w:left="720"/>
        <w:rPr>
          <w:rFonts w:ascii="Arial" w:hAnsi="Arial"/>
          <w:bCs/>
          <w:szCs w:val="24"/>
          <w:shd w:val="clear" w:color="auto" w:fill="FFFFFF"/>
        </w:rPr>
      </w:pPr>
      <w:r w:rsidRPr="003C76BB">
        <w:rPr>
          <w:rFonts w:ascii="Arial" w:hAnsi="Arial"/>
          <w:bCs/>
          <w:szCs w:val="24"/>
          <w:shd w:val="clear" w:color="auto" w:fill="FFFFFF"/>
        </w:rPr>
        <w:t xml:space="preserve">Schreiber, A.T., Dubbeldam, B., Wielemaker, J. &amp; </w:t>
      </w:r>
      <w:r w:rsidRPr="00D86FDD">
        <w:rPr>
          <w:rFonts w:ascii="Arial" w:hAnsi="Arial"/>
          <w:bCs/>
          <w:szCs w:val="24"/>
          <w:shd w:val="clear" w:color="auto" w:fill="FFFFFF"/>
        </w:rPr>
        <w:t xml:space="preserve">Wielinga, B. </w:t>
      </w:r>
      <w:r w:rsidRPr="003C76BB">
        <w:rPr>
          <w:rFonts w:ascii="Arial" w:hAnsi="Arial"/>
          <w:bCs/>
          <w:szCs w:val="24"/>
          <w:shd w:val="clear" w:color="auto" w:fill="FFFFFF"/>
        </w:rPr>
        <w:t xml:space="preserve">(2001). </w:t>
      </w:r>
      <w:r w:rsidRPr="00D86FDD">
        <w:rPr>
          <w:rFonts w:ascii="Arial" w:hAnsi="Arial"/>
          <w:bCs/>
          <w:szCs w:val="24"/>
          <w:shd w:val="clear" w:color="auto" w:fill="FFFFFF"/>
        </w:rPr>
        <w:t xml:space="preserve">Ontology-based </w:t>
      </w:r>
    </w:p>
    <w:p w:rsidR="00EE48DA" w:rsidRPr="003C76BB" w:rsidRDefault="00EE48DA" w:rsidP="00EE48DA">
      <w:pPr>
        <w:pStyle w:val="NoSpacing"/>
        <w:ind w:left="720" w:firstLine="720"/>
        <w:rPr>
          <w:rFonts w:ascii="Arial" w:hAnsi="Arial"/>
          <w:bCs/>
          <w:szCs w:val="24"/>
          <w:shd w:val="clear" w:color="auto" w:fill="FFFFFF"/>
        </w:rPr>
      </w:pPr>
      <w:r w:rsidRPr="00D86FDD">
        <w:rPr>
          <w:rFonts w:ascii="Arial" w:hAnsi="Arial"/>
          <w:bCs/>
          <w:szCs w:val="24"/>
          <w:shd w:val="clear" w:color="auto" w:fill="FFFFFF"/>
        </w:rPr>
        <w:t xml:space="preserve">photo annotation. </w:t>
      </w:r>
      <w:r w:rsidRPr="00D86FDD">
        <w:rPr>
          <w:rFonts w:ascii="Arial" w:hAnsi="Arial"/>
          <w:bCs/>
          <w:i/>
          <w:szCs w:val="24"/>
          <w:shd w:val="clear" w:color="auto" w:fill="FFFFFF"/>
        </w:rPr>
        <w:t>IEEE Intelligent Systems</w:t>
      </w:r>
      <w:r w:rsidR="007F45A8">
        <w:rPr>
          <w:rFonts w:ascii="Arial" w:hAnsi="Arial"/>
          <w:bCs/>
          <w:szCs w:val="24"/>
          <w:shd w:val="clear" w:color="auto" w:fill="FFFFFF"/>
        </w:rPr>
        <w:t xml:space="preserve">, </w:t>
      </w:r>
      <w:r w:rsidR="007F45A8" w:rsidRPr="007F45A8">
        <w:rPr>
          <w:rFonts w:ascii="Arial" w:hAnsi="Arial"/>
          <w:bCs/>
          <w:i/>
          <w:szCs w:val="24"/>
          <w:shd w:val="clear" w:color="auto" w:fill="FFFFFF"/>
        </w:rPr>
        <w:t>16</w:t>
      </w:r>
      <w:r w:rsidRPr="00D86FDD">
        <w:rPr>
          <w:rFonts w:ascii="Arial" w:hAnsi="Arial"/>
          <w:bCs/>
          <w:szCs w:val="24"/>
          <w:shd w:val="clear" w:color="auto" w:fill="FFFFFF"/>
        </w:rPr>
        <w:t>(3), 66 – 74</w:t>
      </w:r>
      <w:r w:rsidRPr="003C76BB">
        <w:rPr>
          <w:rFonts w:ascii="Arial" w:hAnsi="Arial"/>
          <w:bCs/>
          <w:szCs w:val="24"/>
          <w:shd w:val="clear" w:color="auto" w:fill="FFFFFF"/>
        </w:rPr>
        <w:t>.</w:t>
      </w:r>
    </w:p>
    <w:p w:rsidR="00EE48DA" w:rsidRPr="003C76BB" w:rsidRDefault="00EE48DA" w:rsidP="00EE48DA">
      <w:pPr>
        <w:pStyle w:val="NoSpacing"/>
        <w:ind w:left="720"/>
        <w:rPr>
          <w:rFonts w:ascii="Arial" w:hAnsi="Arial"/>
          <w:bCs/>
          <w:szCs w:val="24"/>
          <w:shd w:val="clear" w:color="auto" w:fill="FFFFFF"/>
        </w:rPr>
      </w:pPr>
    </w:p>
    <w:p w:rsidR="00EE48DA" w:rsidRDefault="00EE48DA" w:rsidP="00EE48DA">
      <w:pPr>
        <w:pStyle w:val="NoSpacing"/>
        <w:ind w:left="720"/>
        <w:rPr>
          <w:rFonts w:ascii="Arial" w:hAnsi="Arial"/>
          <w:bCs/>
          <w:color w:val="000000"/>
          <w:szCs w:val="24"/>
          <w:shd w:val="clear" w:color="auto" w:fill="FFFFFF"/>
        </w:rPr>
      </w:pPr>
      <w:r w:rsidRPr="003C76BB">
        <w:rPr>
          <w:rFonts w:ascii="Arial" w:hAnsi="Arial"/>
          <w:bCs/>
          <w:szCs w:val="24"/>
          <w:shd w:val="clear" w:color="auto" w:fill="FFFFFF"/>
        </w:rPr>
        <w:t xml:space="preserve">Semiocast. (2013). </w:t>
      </w:r>
      <w:r w:rsidRPr="007F45A8">
        <w:rPr>
          <w:rFonts w:ascii="Arial" w:hAnsi="Arial"/>
          <w:bCs/>
          <w:i/>
          <w:szCs w:val="24"/>
          <w:shd w:val="clear" w:color="auto" w:fill="FFFFFF"/>
        </w:rPr>
        <w:t>Geolocation</w:t>
      </w:r>
      <w:r w:rsidRPr="007F45A8">
        <w:rPr>
          <w:rFonts w:ascii="Arial" w:hAnsi="Arial"/>
          <w:bCs/>
          <w:i/>
          <w:color w:val="000000"/>
          <w:szCs w:val="24"/>
          <w:shd w:val="clear" w:color="auto" w:fill="FFFFFF"/>
        </w:rPr>
        <w:t xml:space="preserve"> and activity analysis of Pinterest accounts.</w:t>
      </w:r>
      <w:r w:rsidRPr="003C76BB">
        <w:rPr>
          <w:rFonts w:ascii="Arial" w:hAnsi="Arial"/>
          <w:bCs/>
          <w:color w:val="000000"/>
          <w:szCs w:val="24"/>
          <w:shd w:val="clear" w:color="auto" w:fill="FFFFFF"/>
        </w:rPr>
        <w:t xml:space="preserve"> Retrieved </w:t>
      </w:r>
    </w:p>
    <w:p w:rsidR="00EE48DA" w:rsidRPr="00970F1A" w:rsidRDefault="00607613" w:rsidP="00EE48DA">
      <w:pPr>
        <w:pStyle w:val="NoSpacing"/>
        <w:ind w:left="1440"/>
        <w:rPr>
          <w:rFonts w:ascii="Arial" w:hAnsi="Arial"/>
          <w:bCs/>
          <w:color w:val="000000"/>
          <w:sz w:val="22"/>
          <w:szCs w:val="22"/>
          <w:shd w:val="clear" w:color="auto" w:fill="FFFFFF"/>
        </w:rPr>
      </w:pPr>
      <w:hyperlink r:id="rId107" w:history="1">
        <w:r w:rsidR="00EE48DA" w:rsidRPr="00970F1A">
          <w:rPr>
            <w:rStyle w:val="Hyperlink"/>
            <w:rFonts w:ascii="Arial" w:hAnsi="Arial"/>
            <w:bCs/>
            <w:sz w:val="22"/>
            <w:szCs w:val="22"/>
            <w:shd w:val="clear" w:color="auto" w:fill="FFFFFF"/>
          </w:rPr>
          <w:t>http://semiocast.com/en/publications/2013_07_10_Pinterest_has_70_million_users</w:t>
        </w:r>
      </w:hyperlink>
      <w:r w:rsidR="00EE48DA" w:rsidRPr="00970F1A">
        <w:rPr>
          <w:rFonts w:ascii="Arial" w:hAnsi="Arial"/>
          <w:bCs/>
          <w:color w:val="000000"/>
          <w:sz w:val="22"/>
          <w:szCs w:val="22"/>
          <w:shd w:val="clear" w:color="auto" w:fill="FFFFFF"/>
        </w:rPr>
        <w:t xml:space="preserve"> </w:t>
      </w:r>
    </w:p>
    <w:p w:rsidR="00EE48DA" w:rsidRPr="003C76BB" w:rsidRDefault="00EE48DA" w:rsidP="00EE48DA">
      <w:pPr>
        <w:pStyle w:val="NoSpacing"/>
        <w:rPr>
          <w:rFonts w:ascii="Arial" w:hAnsi="Arial"/>
          <w:bCs/>
          <w:color w:val="000000" w:themeColor="text1"/>
          <w:szCs w:val="24"/>
          <w:shd w:val="clear" w:color="auto" w:fill="FFFFFF"/>
        </w:rPr>
      </w:pPr>
    </w:p>
    <w:p w:rsidR="00EE48DA" w:rsidRDefault="00EE48DA" w:rsidP="00EE48DA">
      <w:pPr>
        <w:pStyle w:val="NoSpacing"/>
        <w:ind w:left="720"/>
        <w:rPr>
          <w:rFonts w:ascii="Arial" w:hAnsi="Arial"/>
          <w:bCs/>
          <w:color w:val="000000" w:themeColor="text1"/>
          <w:szCs w:val="24"/>
          <w:shd w:val="clear" w:color="auto" w:fill="FFFFFF"/>
        </w:rPr>
      </w:pPr>
      <w:r>
        <w:rPr>
          <w:rFonts w:ascii="Arial" w:hAnsi="Arial"/>
          <w:bCs/>
          <w:szCs w:val="24"/>
          <w:shd w:val="clear" w:color="auto" w:fill="FFFFFF"/>
        </w:rPr>
        <w:t>Sashittal, H. C. &amp;</w:t>
      </w:r>
      <w:r w:rsidRPr="003C76BB">
        <w:rPr>
          <w:rFonts w:ascii="Arial" w:hAnsi="Arial"/>
          <w:bCs/>
          <w:szCs w:val="24"/>
          <w:shd w:val="clear" w:color="auto" w:fill="FFFFFF"/>
        </w:rPr>
        <w:t xml:space="preserve"> Jassawalla A. R. (2014</w:t>
      </w:r>
      <w:r w:rsidRPr="003C76BB">
        <w:rPr>
          <w:rFonts w:ascii="Arial" w:hAnsi="Arial"/>
          <w:bCs/>
          <w:color w:val="000000" w:themeColor="text1"/>
          <w:szCs w:val="24"/>
          <w:shd w:val="clear" w:color="auto" w:fill="FFFFFF"/>
        </w:rPr>
        <w:t xml:space="preserve">): Why do college students use Pinterest? A </w:t>
      </w:r>
    </w:p>
    <w:p w:rsidR="00EE48DA" w:rsidRPr="003C76BB" w:rsidRDefault="00EE48DA" w:rsidP="00EE48DA">
      <w:pPr>
        <w:pStyle w:val="NoSpacing"/>
        <w:ind w:left="1440"/>
        <w:rPr>
          <w:rFonts w:ascii="Arial" w:hAnsi="Arial"/>
          <w:bCs/>
          <w:color w:val="000000" w:themeColor="text1"/>
          <w:szCs w:val="24"/>
          <w:shd w:val="clear" w:color="auto" w:fill="FFFFFF"/>
        </w:rPr>
      </w:pPr>
      <w:r w:rsidRPr="003C76BB">
        <w:rPr>
          <w:rFonts w:ascii="Arial" w:hAnsi="Arial"/>
          <w:bCs/>
          <w:color w:val="000000" w:themeColor="text1"/>
          <w:szCs w:val="24"/>
          <w:shd w:val="clear" w:color="auto" w:fill="FFFFFF"/>
        </w:rPr>
        <w:t xml:space="preserve">model and implications for scholars and marketers, </w:t>
      </w:r>
      <w:r w:rsidRPr="003C76BB">
        <w:rPr>
          <w:rFonts w:ascii="Arial" w:hAnsi="Arial"/>
          <w:bCs/>
          <w:i/>
          <w:color w:val="000000" w:themeColor="text1"/>
          <w:szCs w:val="24"/>
          <w:shd w:val="clear" w:color="auto" w:fill="FFFFFF"/>
        </w:rPr>
        <w:t>Journal of Interactive Advertising.</w:t>
      </w:r>
      <w:r w:rsidRPr="003C76BB">
        <w:rPr>
          <w:rFonts w:ascii="Arial" w:hAnsi="Arial"/>
          <w:bCs/>
          <w:color w:val="000000" w:themeColor="text1"/>
          <w:szCs w:val="24"/>
          <w:shd w:val="clear" w:color="auto" w:fill="FFFFFF"/>
        </w:rPr>
        <w:t xml:space="preserve"> Retrieved from </w:t>
      </w:r>
      <w:hyperlink r:id="rId108" w:history="1">
        <w:r w:rsidRPr="003C76BB">
          <w:rPr>
            <w:rStyle w:val="Hyperlink"/>
            <w:rFonts w:ascii="Arial" w:hAnsi="Arial"/>
            <w:bCs/>
            <w:szCs w:val="24"/>
            <w:shd w:val="clear" w:color="auto" w:fill="FFFFFF"/>
          </w:rPr>
          <w:t>http://dx.doi.org/10.1080/15252019.2014.956196</w:t>
        </w:r>
      </w:hyperlink>
      <w:r w:rsidRPr="003C76BB">
        <w:rPr>
          <w:rFonts w:ascii="Arial" w:hAnsi="Arial"/>
          <w:bCs/>
          <w:color w:val="000000" w:themeColor="text1"/>
          <w:szCs w:val="24"/>
          <w:shd w:val="clear" w:color="auto" w:fill="FFFFFF"/>
        </w:rPr>
        <w:t xml:space="preserve"> </w:t>
      </w:r>
    </w:p>
    <w:p w:rsidR="00EE48DA" w:rsidRPr="003C76BB" w:rsidRDefault="00EE48DA" w:rsidP="00EE48DA">
      <w:pPr>
        <w:pStyle w:val="NoSpacing"/>
        <w:ind w:left="720"/>
        <w:rPr>
          <w:rFonts w:ascii="Arial" w:hAnsi="Arial"/>
          <w:bCs/>
          <w:color w:val="000000"/>
          <w:szCs w:val="24"/>
          <w:shd w:val="clear" w:color="auto" w:fill="FFFFFF"/>
        </w:rPr>
      </w:pPr>
    </w:p>
    <w:p w:rsidR="00EE48DA" w:rsidRDefault="00EE48DA" w:rsidP="00EE48DA">
      <w:pPr>
        <w:autoSpaceDE w:val="0"/>
        <w:autoSpaceDN w:val="0"/>
        <w:adjustRightInd w:val="0"/>
        <w:ind w:left="720"/>
        <w:rPr>
          <w:rFonts w:ascii="Arial" w:hAnsi="Arial"/>
          <w:color w:val="000000"/>
          <w:szCs w:val="24"/>
        </w:rPr>
      </w:pPr>
      <w:r w:rsidRPr="00D86FDD">
        <w:rPr>
          <w:rFonts w:ascii="Arial" w:hAnsi="Arial"/>
          <w:color w:val="000000"/>
          <w:szCs w:val="24"/>
        </w:rPr>
        <w:t>Shatford, S. (1984)</w:t>
      </w:r>
      <w:r w:rsidRPr="003C76BB">
        <w:rPr>
          <w:rFonts w:ascii="Arial" w:hAnsi="Arial"/>
          <w:color w:val="000000"/>
          <w:szCs w:val="24"/>
        </w:rPr>
        <w:t xml:space="preserve">. </w:t>
      </w:r>
      <w:r w:rsidRPr="00D86FDD">
        <w:rPr>
          <w:rFonts w:ascii="Arial" w:hAnsi="Arial"/>
          <w:color w:val="000000"/>
          <w:szCs w:val="24"/>
        </w:rPr>
        <w:t xml:space="preserve">Describing a picture: A thousand words are seldom cost effective. </w:t>
      </w:r>
    </w:p>
    <w:p w:rsidR="00EE48DA" w:rsidRDefault="00EE48DA" w:rsidP="00EE48DA">
      <w:pPr>
        <w:autoSpaceDE w:val="0"/>
        <w:autoSpaceDN w:val="0"/>
        <w:adjustRightInd w:val="0"/>
        <w:ind w:left="720" w:firstLine="720"/>
        <w:rPr>
          <w:rFonts w:ascii="Arial" w:hAnsi="Arial"/>
          <w:color w:val="000000"/>
          <w:szCs w:val="24"/>
        </w:rPr>
      </w:pPr>
      <w:r w:rsidRPr="00D86FDD">
        <w:rPr>
          <w:rFonts w:ascii="Arial" w:hAnsi="Arial"/>
          <w:i/>
          <w:color w:val="000000"/>
          <w:szCs w:val="24"/>
        </w:rPr>
        <w:t>Cataloging &amp; Classification Quarterly,</w:t>
      </w:r>
      <w:r w:rsidRPr="00D86FDD">
        <w:rPr>
          <w:rFonts w:ascii="Arial" w:hAnsi="Arial"/>
          <w:color w:val="000000"/>
          <w:szCs w:val="24"/>
        </w:rPr>
        <w:t xml:space="preserve"> </w:t>
      </w:r>
      <w:r w:rsidRPr="007F45A8">
        <w:rPr>
          <w:rFonts w:ascii="Arial" w:hAnsi="Arial"/>
          <w:i/>
          <w:color w:val="000000"/>
          <w:szCs w:val="24"/>
        </w:rPr>
        <w:t>4</w:t>
      </w:r>
      <w:r w:rsidRPr="00D86FDD">
        <w:rPr>
          <w:rFonts w:ascii="Arial" w:hAnsi="Arial"/>
          <w:color w:val="000000"/>
          <w:szCs w:val="24"/>
        </w:rPr>
        <w:t>(4), 13-30.</w:t>
      </w:r>
    </w:p>
    <w:p w:rsidR="00EE48DA" w:rsidRDefault="00EE48DA" w:rsidP="00EE48DA">
      <w:pPr>
        <w:autoSpaceDE w:val="0"/>
        <w:autoSpaceDN w:val="0"/>
        <w:adjustRightInd w:val="0"/>
        <w:rPr>
          <w:rFonts w:ascii="Arial" w:hAnsi="Arial"/>
          <w:color w:val="000000"/>
          <w:szCs w:val="24"/>
        </w:rPr>
      </w:pPr>
    </w:p>
    <w:p w:rsidR="00EE48DA" w:rsidRDefault="00EE48DA" w:rsidP="00EE48DA">
      <w:pPr>
        <w:autoSpaceDE w:val="0"/>
        <w:autoSpaceDN w:val="0"/>
        <w:adjustRightInd w:val="0"/>
        <w:ind w:left="720"/>
        <w:rPr>
          <w:rFonts w:ascii="Arial" w:hAnsi="Arial"/>
          <w:color w:val="000000"/>
          <w:szCs w:val="24"/>
        </w:rPr>
      </w:pPr>
      <w:r w:rsidRPr="00D86FDD">
        <w:rPr>
          <w:rFonts w:ascii="Arial" w:hAnsi="Arial"/>
          <w:color w:val="000000"/>
          <w:szCs w:val="24"/>
        </w:rPr>
        <w:t>Shatford, S. (1986)</w:t>
      </w:r>
      <w:r w:rsidRPr="003C76BB">
        <w:rPr>
          <w:rFonts w:ascii="Arial" w:hAnsi="Arial"/>
          <w:color w:val="000000"/>
          <w:szCs w:val="24"/>
        </w:rPr>
        <w:t xml:space="preserve">. </w:t>
      </w:r>
      <w:r w:rsidRPr="00D86FDD">
        <w:rPr>
          <w:rFonts w:ascii="Arial" w:hAnsi="Arial"/>
          <w:color w:val="000000"/>
          <w:szCs w:val="24"/>
        </w:rPr>
        <w:t xml:space="preserve">Analyzing the subject of a picture: a theoretical approach. </w:t>
      </w:r>
    </w:p>
    <w:p w:rsidR="00EE48DA" w:rsidRPr="003C76BB" w:rsidRDefault="00EE48DA" w:rsidP="00EE48DA">
      <w:pPr>
        <w:autoSpaceDE w:val="0"/>
        <w:autoSpaceDN w:val="0"/>
        <w:adjustRightInd w:val="0"/>
        <w:ind w:left="720" w:firstLine="720"/>
        <w:rPr>
          <w:rFonts w:ascii="Arial" w:hAnsi="Arial"/>
          <w:color w:val="000000"/>
          <w:szCs w:val="24"/>
        </w:rPr>
      </w:pPr>
      <w:r w:rsidRPr="00D86FDD">
        <w:rPr>
          <w:rFonts w:ascii="Arial" w:hAnsi="Arial"/>
          <w:i/>
          <w:color w:val="000000"/>
          <w:szCs w:val="24"/>
        </w:rPr>
        <w:t>Cataloging &amp; Classification Quarterl</w:t>
      </w:r>
      <w:r w:rsidR="007F45A8">
        <w:rPr>
          <w:rFonts w:ascii="Arial" w:hAnsi="Arial"/>
          <w:color w:val="000000"/>
          <w:szCs w:val="24"/>
        </w:rPr>
        <w:t xml:space="preserve">y, </w:t>
      </w:r>
      <w:r w:rsidR="007F45A8" w:rsidRPr="007F45A8">
        <w:rPr>
          <w:rFonts w:ascii="Arial" w:hAnsi="Arial"/>
          <w:i/>
          <w:color w:val="000000"/>
          <w:szCs w:val="24"/>
        </w:rPr>
        <w:t>6</w:t>
      </w:r>
      <w:r w:rsidR="007F45A8">
        <w:rPr>
          <w:rFonts w:ascii="Arial" w:hAnsi="Arial"/>
          <w:color w:val="000000"/>
          <w:szCs w:val="24"/>
        </w:rPr>
        <w:t xml:space="preserve">(3), </w:t>
      </w:r>
      <w:r w:rsidRPr="00D86FDD">
        <w:rPr>
          <w:rFonts w:ascii="Arial" w:hAnsi="Arial"/>
          <w:color w:val="000000"/>
          <w:szCs w:val="24"/>
        </w:rPr>
        <w:t>39-62.</w:t>
      </w:r>
    </w:p>
    <w:p w:rsidR="00EE48DA" w:rsidRPr="003C76BB" w:rsidRDefault="00EE48DA" w:rsidP="00EE48DA">
      <w:pPr>
        <w:pStyle w:val="NoSpacing"/>
        <w:ind w:left="720"/>
        <w:rPr>
          <w:rFonts w:ascii="Arial" w:hAnsi="Arial"/>
          <w:color w:val="000000" w:themeColor="text1"/>
          <w:szCs w:val="24"/>
        </w:rPr>
      </w:pPr>
    </w:p>
    <w:p w:rsidR="00EE48DA" w:rsidRDefault="00EE48DA" w:rsidP="00EE48DA">
      <w:pPr>
        <w:pStyle w:val="NoSpacing"/>
        <w:ind w:left="720"/>
        <w:rPr>
          <w:rFonts w:ascii="Arial" w:eastAsia="Times New Roman" w:hAnsi="Arial"/>
          <w:i/>
          <w:iCs/>
          <w:color w:val="000000" w:themeColor="text1"/>
          <w:szCs w:val="24"/>
        </w:rPr>
      </w:pPr>
      <w:r w:rsidRPr="00D86FDD">
        <w:rPr>
          <w:rFonts w:ascii="Arial" w:eastAsia="Times New Roman" w:hAnsi="Arial"/>
          <w:color w:val="000000" w:themeColor="text1"/>
          <w:szCs w:val="24"/>
        </w:rPr>
        <w:t>Shatford Layne, S. (1994)</w:t>
      </w:r>
      <w:r w:rsidRPr="003C76BB">
        <w:rPr>
          <w:rFonts w:ascii="Arial" w:eastAsia="Times New Roman" w:hAnsi="Arial"/>
          <w:color w:val="000000" w:themeColor="text1"/>
          <w:szCs w:val="24"/>
        </w:rPr>
        <w:t xml:space="preserve">. </w:t>
      </w:r>
      <w:r w:rsidRPr="00D86FDD">
        <w:rPr>
          <w:rFonts w:ascii="Arial" w:eastAsia="Times New Roman" w:hAnsi="Arial"/>
          <w:color w:val="000000" w:themeColor="text1"/>
          <w:szCs w:val="24"/>
        </w:rPr>
        <w:t>Some issues in the indexing of images. </w:t>
      </w:r>
      <w:r w:rsidRPr="00D86FDD">
        <w:rPr>
          <w:rFonts w:ascii="Arial" w:eastAsia="Times New Roman" w:hAnsi="Arial"/>
          <w:i/>
          <w:iCs/>
          <w:color w:val="000000" w:themeColor="text1"/>
          <w:szCs w:val="24"/>
        </w:rPr>
        <w:t xml:space="preserve">Journal of the </w:t>
      </w:r>
    </w:p>
    <w:p w:rsidR="00EE48DA" w:rsidRPr="003C76BB" w:rsidRDefault="00EE48DA" w:rsidP="00EE48DA">
      <w:pPr>
        <w:pStyle w:val="NoSpacing"/>
        <w:ind w:left="720" w:firstLine="720"/>
        <w:rPr>
          <w:rFonts w:ascii="Arial" w:eastAsia="Times New Roman" w:hAnsi="Arial"/>
          <w:color w:val="000000" w:themeColor="text1"/>
          <w:szCs w:val="24"/>
        </w:rPr>
      </w:pPr>
      <w:r w:rsidRPr="00D86FDD">
        <w:rPr>
          <w:rFonts w:ascii="Arial" w:eastAsia="Times New Roman" w:hAnsi="Arial"/>
          <w:i/>
          <w:iCs/>
          <w:color w:val="000000" w:themeColor="text1"/>
          <w:szCs w:val="24"/>
        </w:rPr>
        <w:t>American Society for Information Science</w:t>
      </w:r>
      <w:r w:rsidR="007F45A8">
        <w:rPr>
          <w:rFonts w:ascii="Arial" w:eastAsia="Times New Roman" w:hAnsi="Arial"/>
          <w:color w:val="000000" w:themeColor="text1"/>
          <w:szCs w:val="24"/>
        </w:rPr>
        <w:t xml:space="preserve">, </w:t>
      </w:r>
      <w:r w:rsidR="007F45A8" w:rsidRPr="007F45A8">
        <w:rPr>
          <w:rFonts w:ascii="Arial" w:eastAsia="Times New Roman" w:hAnsi="Arial"/>
          <w:i/>
          <w:color w:val="000000" w:themeColor="text1"/>
          <w:szCs w:val="24"/>
        </w:rPr>
        <w:t>45</w:t>
      </w:r>
      <w:r w:rsidR="007F45A8">
        <w:rPr>
          <w:rFonts w:ascii="Arial" w:eastAsia="Times New Roman" w:hAnsi="Arial"/>
          <w:color w:val="000000" w:themeColor="text1"/>
          <w:szCs w:val="24"/>
        </w:rPr>
        <w:t xml:space="preserve">(8), </w:t>
      </w:r>
      <w:r w:rsidRPr="00D86FDD">
        <w:rPr>
          <w:rFonts w:ascii="Arial" w:eastAsia="Times New Roman" w:hAnsi="Arial"/>
          <w:color w:val="000000" w:themeColor="text1"/>
          <w:szCs w:val="24"/>
        </w:rPr>
        <w:t>583-588.</w:t>
      </w:r>
    </w:p>
    <w:p w:rsidR="00EE48DA" w:rsidRPr="003C76BB" w:rsidRDefault="00EE48DA" w:rsidP="00EE48DA">
      <w:pPr>
        <w:pStyle w:val="NoSpacing"/>
        <w:rPr>
          <w:rFonts w:ascii="Arial" w:hAnsi="Arial"/>
          <w:color w:val="000000"/>
          <w:szCs w:val="24"/>
        </w:rPr>
      </w:pPr>
    </w:p>
    <w:p w:rsidR="00EE48DA" w:rsidRDefault="00EE48DA" w:rsidP="00EE48DA">
      <w:pPr>
        <w:pStyle w:val="NoSpacing"/>
        <w:ind w:left="720"/>
        <w:rPr>
          <w:rFonts w:ascii="Arial" w:hAnsi="Arial"/>
          <w:i/>
          <w:color w:val="000000"/>
          <w:szCs w:val="24"/>
        </w:rPr>
      </w:pPr>
      <w:r w:rsidRPr="00D86FDD">
        <w:rPr>
          <w:rFonts w:ascii="Arial" w:hAnsi="Arial"/>
          <w:color w:val="000000"/>
          <w:szCs w:val="24"/>
        </w:rPr>
        <w:t>Shatford Layne, S. (2002)</w:t>
      </w:r>
      <w:r w:rsidRPr="003C76BB">
        <w:rPr>
          <w:rFonts w:ascii="Arial" w:hAnsi="Arial"/>
          <w:color w:val="000000"/>
          <w:szCs w:val="24"/>
        </w:rPr>
        <w:t xml:space="preserve">. </w:t>
      </w:r>
      <w:r w:rsidRPr="00D86FDD">
        <w:rPr>
          <w:rFonts w:ascii="Arial" w:hAnsi="Arial"/>
          <w:color w:val="000000"/>
          <w:szCs w:val="24"/>
        </w:rPr>
        <w:t>Introd</w:t>
      </w:r>
      <w:r w:rsidR="007F45A8">
        <w:rPr>
          <w:rFonts w:ascii="Arial" w:hAnsi="Arial"/>
          <w:color w:val="000000"/>
          <w:szCs w:val="24"/>
        </w:rPr>
        <w:t xml:space="preserve">uction to art image access. In </w:t>
      </w:r>
      <w:r w:rsidRPr="00D86FDD">
        <w:rPr>
          <w:rFonts w:ascii="Arial" w:hAnsi="Arial"/>
          <w:color w:val="000000"/>
          <w:szCs w:val="24"/>
        </w:rPr>
        <w:t xml:space="preserve">Baca, M. (ed). </w:t>
      </w:r>
      <w:r w:rsidRPr="00D86FDD">
        <w:rPr>
          <w:rFonts w:ascii="Arial" w:hAnsi="Arial"/>
          <w:i/>
          <w:color w:val="000000"/>
          <w:szCs w:val="24"/>
        </w:rPr>
        <w:t xml:space="preserve">Art image </w:t>
      </w:r>
    </w:p>
    <w:p w:rsidR="00EE48DA" w:rsidRPr="003C76BB" w:rsidRDefault="007F45A8" w:rsidP="00EE48DA">
      <w:pPr>
        <w:pStyle w:val="NoSpacing"/>
        <w:ind w:left="720" w:firstLine="720"/>
        <w:rPr>
          <w:rFonts w:ascii="Arial" w:hAnsi="Arial"/>
          <w:color w:val="000000"/>
          <w:szCs w:val="24"/>
        </w:rPr>
      </w:pPr>
      <w:r>
        <w:rPr>
          <w:rFonts w:ascii="Arial" w:hAnsi="Arial"/>
          <w:i/>
          <w:color w:val="000000"/>
          <w:szCs w:val="24"/>
        </w:rPr>
        <w:t>access: I</w:t>
      </w:r>
      <w:r w:rsidR="00EE48DA" w:rsidRPr="00D86FDD">
        <w:rPr>
          <w:rFonts w:ascii="Arial" w:hAnsi="Arial"/>
          <w:i/>
          <w:color w:val="000000"/>
          <w:szCs w:val="24"/>
        </w:rPr>
        <w:t>ssues, tools, standards, strategies</w:t>
      </w:r>
      <w:r w:rsidR="00EE48DA" w:rsidRPr="003C76BB">
        <w:rPr>
          <w:rFonts w:ascii="Arial" w:hAnsi="Arial"/>
          <w:color w:val="000000"/>
          <w:szCs w:val="24"/>
        </w:rPr>
        <w:t>. Los Angeles: Getty.</w:t>
      </w:r>
    </w:p>
    <w:p w:rsidR="00EE48DA" w:rsidRDefault="00EE48DA" w:rsidP="00EE48DA">
      <w:pPr>
        <w:pStyle w:val="NoSpacing"/>
        <w:rPr>
          <w:rFonts w:ascii="Arial" w:hAnsi="Arial"/>
          <w:szCs w:val="24"/>
        </w:rPr>
      </w:pPr>
    </w:p>
    <w:p w:rsidR="007F45A8" w:rsidRDefault="007F45A8" w:rsidP="007F45A8">
      <w:pPr>
        <w:pStyle w:val="NoSpacing"/>
        <w:ind w:left="720"/>
        <w:rPr>
          <w:rFonts w:ascii="Arial" w:hAnsi="Arial"/>
          <w:szCs w:val="24"/>
        </w:rPr>
      </w:pPr>
      <w:r>
        <w:rPr>
          <w:rFonts w:ascii="Arial" w:hAnsi="Arial"/>
          <w:szCs w:val="24"/>
        </w:rPr>
        <w:t xml:space="preserve">Schifanella, R., Barrat, A., Cattuto, C., Markines, B.,  &amp; Menczer, F. </w:t>
      </w:r>
      <w:r w:rsidR="00EE48DA" w:rsidRPr="003C76BB">
        <w:rPr>
          <w:rFonts w:ascii="Arial" w:hAnsi="Arial"/>
          <w:szCs w:val="24"/>
        </w:rPr>
        <w:t xml:space="preserve">(2010). Folks in </w:t>
      </w:r>
    </w:p>
    <w:p w:rsidR="00EE48DA" w:rsidRPr="007F45A8" w:rsidRDefault="00EE48DA" w:rsidP="007F45A8">
      <w:pPr>
        <w:pStyle w:val="NoSpacing"/>
        <w:ind w:left="1440"/>
        <w:rPr>
          <w:rFonts w:ascii="Arial" w:hAnsi="Arial"/>
          <w:szCs w:val="24"/>
        </w:rPr>
      </w:pPr>
      <w:r w:rsidRPr="003C76BB">
        <w:rPr>
          <w:rFonts w:ascii="Arial" w:hAnsi="Arial"/>
          <w:szCs w:val="24"/>
        </w:rPr>
        <w:t>folksonomies: Social link prediction from shared</w:t>
      </w:r>
      <w:r w:rsidR="007F45A8">
        <w:rPr>
          <w:rFonts w:ascii="Arial" w:hAnsi="Arial"/>
          <w:szCs w:val="24"/>
        </w:rPr>
        <w:t xml:space="preserve"> </w:t>
      </w:r>
      <w:r w:rsidRPr="003C76BB">
        <w:rPr>
          <w:rFonts w:ascii="Arial" w:hAnsi="Arial"/>
          <w:szCs w:val="24"/>
        </w:rPr>
        <w:t xml:space="preserve">metadata. </w:t>
      </w:r>
      <w:r w:rsidRPr="003C76BB">
        <w:rPr>
          <w:rFonts w:ascii="Arial" w:hAnsi="Arial"/>
          <w:i/>
          <w:szCs w:val="24"/>
        </w:rPr>
        <w:t>Proceedings</w:t>
      </w:r>
      <w:r w:rsidRPr="003C76BB">
        <w:rPr>
          <w:rFonts w:ascii="Arial" w:hAnsi="Arial"/>
          <w:i/>
          <w:color w:val="000000" w:themeColor="text1"/>
          <w:szCs w:val="24"/>
        </w:rPr>
        <w:t xml:space="preserve"> of the 3rd ACM Int’l Conf. On Web Search And Data Mining</w:t>
      </w:r>
      <w:r>
        <w:rPr>
          <w:rFonts w:ascii="Arial" w:hAnsi="Arial"/>
          <w:color w:val="000000" w:themeColor="text1"/>
          <w:szCs w:val="24"/>
        </w:rPr>
        <w:t>,</w:t>
      </w:r>
      <w:r w:rsidRPr="003C76BB">
        <w:rPr>
          <w:rFonts w:ascii="Arial" w:hAnsi="Arial"/>
          <w:color w:val="000000" w:themeColor="text1"/>
          <w:szCs w:val="24"/>
        </w:rPr>
        <w:t xml:space="preserve"> </w:t>
      </w:r>
      <w:r w:rsidR="007F45A8">
        <w:rPr>
          <w:rFonts w:ascii="Arial" w:hAnsi="Arial"/>
          <w:color w:val="000000" w:themeColor="text1"/>
          <w:szCs w:val="24"/>
        </w:rPr>
        <w:t xml:space="preserve">(pp. </w:t>
      </w:r>
      <w:r w:rsidRPr="003C76BB">
        <w:rPr>
          <w:rFonts w:ascii="Arial" w:hAnsi="Arial"/>
          <w:color w:val="000000" w:themeColor="text1"/>
          <w:szCs w:val="24"/>
        </w:rPr>
        <w:t>271–280</w:t>
      </w:r>
      <w:r w:rsidR="007F45A8">
        <w:rPr>
          <w:rFonts w:ascii="Arial" w:hAnsi="Arial"/>
          <w:color w:val="000000" w:themeColor="text1"/>
          <w:szCs w:val="24"/>
        </w:rPr>
        <w:t xml:space="preserve">). </w:t>
      </w:r>
      <w:r w:rsidRPr="003C76BB">
        <w:rPr>
          <w:rFonts w:ascii="Arial" w:hAnsi="Arial"/>
          <w:color w:val="000000" w:themeColor="text1"/>
          <w:szCs w:val="24"/>
        </w:rPr>
        <w:t>New York, NY</w:t>
      </w:r>
      <w:r w:rsidR="007F45A8">
        <w:rPr>
          <w:rFonts w:ascii="Arial" w:hAnsi="Arial"/>
          <w:color w:val="000000" w:themeColor="text1"/>
          <w:szCs w:val="24"/>
        </w:rPr>
        <w:t>: ACM.</w:t>
      </w:r>
      <w:r w:rsidRPr="003C76BB">
        <w:rPr>
          <w:rFonts w:ascii="Arial" w:hAnsi="Arial"/>
          <w:color w:val="000000"/>
          <w:szCs w:val="24"/>
        </w:rPr>
        <w:t xml:space="preserve"> Retrieved from </w:t>
      </w:r>
      <w:hyperlink r:id="rId109" w:history="1">
        <w:r w:rsidRPr="003C76BB">
          <w:rPr>
            <w:rStyle w:val="Hyperlink"/>
            <w:rFonts w:ascii="Arial" w:hAnsi="Arial"/>
            <w:szCs w:val="24"/>
          </w:rPr>
          <w:t>http://tinyurl.com/nkdeyx3</w:t>
        </w:r>
      </w:hyperlink>
      <w:r w:rsidRPr="003C76BB">
        <w:rPr>
          <w:rFonts w:ascii="Arial" w:hAnsi="Arial"/>
          <w:color w:val="000000"/>
          <w:szCs w:val="24"/>
        </w:rPr>
        <w:t xml:space="preserve"> </w:t>
      </w:r>
    </w:p>
    <w:p w:rsidR="00EE48DA" w:rsidRPr="003C76BB" w:rsidRDefault="00EE48DA" w:rsidP="00EE48DA">
      <w:pPr>
        <w:pStyle w:val="NoSpacing"/>
        <w:ind w:left="720"/>
        <w:rPr>
          <w:rFonts w:ascii="Arial" w:hAnsi="Arial"/>
          <w:color w:val="000000"/>
          <w:szCs w:val="24"/>
        </w:rPr>
      </w:pPr>
    </w:p>
    <w:p w:rsidR="00EE48DA" w:rsidRPr="003C76BB" w:rsidRDefault="00EE48DA" w:rsidP="00EE48DA">
      <w:pPr>
        <w:pStyle w:val="NoSpacing"/>
        <w:ind w:left="720"/>
        <w:rPr>
          <w:rFonts w:ascii="Arial" w:hAnsi="Arial"/>
          <w:color w:val="000000" w:themeColor="text1"/>
          <w:szCs w:val="24"/>
        </w:rPr>
      </w:pPr>
      <w:r w:rsidRPr="003C76BB">
        <w:rPr>
          <w:rFonts w:ascii="Arial" w:hAnsi="Arial"/>
          <w:szCs w:val="24"/>
        </w:rPr>
        <w:t>Shirky, C.</w:t>
      </w:r>
      <w:r w:rsidR="007F45A8">
        <w:rPr>
          <w:rFonts w:ascii="Arial" w:hAnsi="Arial"/>
          <w:color w:val="000000" w:themeColor="text1"/>
          <w:szCs w:val="24"/>
        </w:rPr>
        <w:t xml:space="preserve"> (2005). </w:t>
      </w:r>
      <w:r w:rsidR="007F45A8" w:rsidRPr="007F45A8">
        <w:rPr>
          <w:rFonts w:ascii="Arial" w:hAnsi="Arial"/>
          <w:i/>
          <w:color w:val="000000" w:themeColor="text1"/>
          <w:szCs w:val="24"/>
        </w:rPr>
        <w:t>Ontology is overrated: Categories, links, and t</w:t>
      </w:r>
      <w:r w:rsidRPr="007F45A8">
        <w:rPr>
          <w:rFonts w:ascii="Arial" w:hAnsi="Arial"/>
          <w:i/>
          <w:color w:val="000000" w:themeColor="text1"/>
          <w:szCs w:val="24"/>
        </w:rPr>
        <w:t>ags.</w:t>
      </w:r>
      <w:r w:rsidRPr="003C76BB">
        <w:rPr>
          <w:rFonts w:ascii="Arial" w:hAnsi="Arial"/>
          <w:color w:val="000000" w:themeColor="text1"/>
          <w:szCs w:val="24"/>
        </w:rPr>
        <w:t xml:space="preserve"> Clay Shirky's</w:t>
      </w:r>
    </w:p>
    <w:p w:rsidR="00EE48DA" w:rsidRPr="003C76BB" w:rsidRDefault="007F45A8" w:rsidP="00EE48DA">
      <w:pPr>
        <w:pStyle w:val="NoSpacing"/>
        <w:ind w:left="1440"/>
        <w:rPr>
          <w:rFonts w:ascii="Arial" w:hAnsi="Arial"/>
          <w:szCs w:val="24"/>
        </w:rPr>
      </w:pPr>
      <w:r>
        <w:rPr>
          <w:rFonts w:ascii="Arial" w:hAnsi="Arial"/>
          <w:color w:val="000000" w:themeColor="text1"/>
          <w:szCs w:val="24"/>
        </w:rPr>
        <w:t>Writings:</w:t>
      </w:r>
      <w:r w:rsidR="00EE48DA" w:rsidRPr="003C76BB">
        <w:rPr>
          <w:rFonts w:ascii="Arial" w:hAnsi="Arial"/>
          <w:color w:val="000000" w:themeColor="text1"/>
          <w:szCs w:val="24"/>
        </w:rPr>
        <w:t xml:space="preserve"> 2005</w:t>
      </w:r>
      <w:r w:rsidR="00EE48DA">
        <w:rPr>
          <w:rFonts w:ascii="Arial" w:hAnsi="Arial"/>
          <w:szCs w:val="24"/>
        </w:rPr>
        <w:t xml:space="preserve">. Retreived from </w:t>
      </w:r>
      <w:hyperlink r:id="rId110" w:history="1">
        <w:r w:rsidR="00EE48DA" w:rsidRPr="003C76BB">
          <w:rPr>
            <w:rStyle w:val="Hyperlink"/>
            <w:rFonts w:ascii="Arial" w:hAnsi="Arial"/>
            <w:szCs w:val="24"/>
          </w:rPr>
          <w:t>http://www.shirky.com/writings/ontologyoverrated</w:t>
        </w:r>
      </w:hyperlink>
      <w:r w:rsidR="00EE48DA" w:rsidRPr="003C76BB">
        <w:rPr>
          <w:rFonts w:ascii="Arial" w:hAnsi="Arial"/>
          <w:szCs w:val="24"/>
        </w:rPr>
        <w:t xml:space="preserve"> </w:t>
      </w:r>
    </w:p>
    <w:p w:rsidR="00EE48DA" w:rsidRPr="003C76BB" w:rsidRDefault="00EE48DA" w:rsidP="00EE48DA">
      <w:pPr>
        <w:pStyle w:val="NoSpacing"/>
        <w:ind w:left="720"/>
        <w:rPr>
          <w:rFonts w:ascii="Arial" w:hAnsi="Arial"/>
          <w:szCs w:val="24"/>
        </w:rPr>
      </w:pPr>
    </w:p>
    <w:p w:rsidR="00EE48DA" w:rsidRDefault="00EE48DA" w:rsidP="00EE48DA">
      <w:pPr>
        <w:pStyle w:val="NoSpacing"/>
        <w:ind w:left="720"/>
        <w:rPr>
          <w:rFonts w:ascii="Arial" w:hAnsi="Arial"/>
          <w:color w:val="000000" w:themeColor="text1"/>
          <w:szCs w:val="24"/>
        </w:rPr>
      </w:pPr>
      <w:r w:rsidRPr="003C76BB">
        <w:rPr>
          <w:rFonts w:ascii="Arial" w:hAnsi="Arial"/>
          <w:szCs w:val="24"/>
        </w:rPr>
        <w:t>Summers, N. (</w:t>
      </w:r>
      <w:r w:rsidRPr="003C76BB">
        <w:rPr>
          <w:rFonts w:ascii="Arial" w:hAnsi="Arial"/>
          <w:color w:val="000000" w:themeColor="text1"/>
          <w:szCs w:val="24"/>
        </w:rPr>
        <w:t xml:space="preserve">2014). Pinterest co-founder Evan Sharp on guided search, promoted </w:t>
      </w:r>
    </w:p>
    <w:p w:rsidR="00EE48DA" w:rsidRPr="003C76BB" w:rsidRDefault="00EE48DA" w:rsidP="00EE48DA">
      <w:pPr>
        <w:pStyle w:val="NoSpacing"/>
        <w:ind w:left="1440"/>
        <w:rPr>
          <w:rFonts w:ascii="Arial" w:hAnsi="Arial"/>
          <w:szCs w:val="24"/>
        </w:rPr>
      </w:pPr>
      <w:r w:rsidRPr="003C76BB">
        <w:rPr>
          <w:rFonts w:ascii="Arial" w:hAnsi="Arial"/>
          <w:color w:val="000000" w:themeColor="text1"/>
          <w:szCs w:val="24"/>
        </w:rPr>
        <w:t xml:space="preserve">pins, wearables, and more. </w:t>
      </w:r>
      <w:r w:rsidRPr="003C76BB">
        <w:rPr>
          <w:rFonts w:ascii="Arial" w:hAnsi="Arial"/>
          <w:i/>
          <w:color w:val="000000" w:themeColor="text1"/>
          <w:szCs w:val="24"/>
        </w:rPr>
        <w:t>The Next Web.</w:t>
      </w:r>
      <w:r w:rsidRPr="003C76BB">
        <w:rPr>
          <w:rFonts w:ascii="Arial" w:hAnsi="Arial"/>
          <w:color w:val="000000" w:themeColor="text1"/>
          <w:szCs w:val="24"/>
        </w:rPr>
        <w:t xml:space="preserve"> Retrieved from </w:t>
      </w:r>
      <w:hyperlink r:id="rId111" w:history="1">
        <w:r w:rsidRPr="003C76BB">
          <w:rPr>
            <w:rStyle w:val="Hyperlink"/>
            <w:rFonts w:ascii="Arial" w:hAnsi="Arial"/>
            <w:szCs w:val="24"/>
          </w:rPr>
          <w:t>http://thenextweb.com/socialmedia/2014/04/30/pinterest-co-founder-evan-sharp-talks-guided-search-promoted-pins-wearables/</w:t>
        </w:r>
      </w:hyperlink>
      <w:r w:rsidRPr="003C76BB">
        <w:rPr>
          <w:rFonts w:ascii="Arial" w:hAnsi="Arial"/>
          <w:szCs w:val="24"/>
        </w:rPr>
        <w:t xml:space="preserve"> </w:t>
      </w:r>
    </w:p>
    <w:p w:rsidR="00EE48DA" w:rsidRPr="003C76BB" w:rsidRDefault="00EE48DA" w:rsidP="00EE48DA">
      <w:pPr>
        <w:pStyle w:val="NoSpacing"/>
        <w:ind w:left="720"/>
        <w:rPr>
          <w:rFonts w:ascii="Arial" w:hAnsi="Arial"/>
          <w:szCs w:val="24"/>
        </w:rPr>
      </w:pPr>
    </w:p>
    <w:p w:rsidR="00EE48DA" w:rsidRDefault="00EE48DA" w:rsidP="00EE48DA">
      <w:pPr>
        <w:pStyle w:val="NoSpacing"/>
        <w:ind w:left="720"/>
        <w:rPr>
          <w:rFonts w:ascii="Arial" w:hAnsi="Arial"/>
          <w:i/>
          <w:szCs w:val="24"/>
        </w:rPr>
      </w:pPr>
      <w:r w:rsidRPr="003C76BB">
        <w:rPr>
          <w:rFonts w:ascii="Arial" w:hAnsi="Arial"/>
          <w:szCs w:val="24"/>
        </w:rPr>
        <w:t xml:space="preserve">Taylor, R. S. (1968). Question negotiation and information seeking in libraries. </w:t>
      </w:r>
      <w:r w:rsidRPr="003C76BB">
        <w:rPr>
          <w:rFonts w:ascii="Arial" w:hAnsi="Arial"/>
          <w:i/>
          <w:szCs w:val="24"/>
        </w:rPr>
        <w:t xml:space="preserve">Journal </w:t>
      </w:r>
    </w:p>
    <w:p w:rsidR="00EE48DA" w:rsidRPr="003C76BB" w:rsidRDefault="00EE48DA" w:rsidP="00EE48DA">
      <w:pPr>
        <w:pStyle w:val="NoSpacing"/>
        <w:ind w:left="720" w:firstLine="720"/>
        <w:rPr>
          <w:rFonts w:ascii="Arial" w:hAnsi="Arial"/>
          <w:szCs w:val="24"/>
        </w:rPr>
      </w:pPr>
      <w:r w:rsidRPr="003C76BB">
        <w:rPr>
          <w:rFonts w:ascii="Arial" w:hAnsi="Arial"/>
          <w:i/>
          <w:szCs w:val="24"/>
        </w:rPr>
        <w:t>of College and Research Libraries</w:t>
      </w:r>
      <w:r w:rsidR="007F45A8">
        <w:rPr>
          <w:rFonts w:ascii="Arial" w:hAnsi="Arial"/>
          <w:i/>
          <w:szCs w:val="24"/>
        </w:rPr>
        <w:t>,</w:t>
      </w:r>
      <w:r w:rsidRPr="003C76BB">
        <w:rPr>
          <w:rFonts w:ascii="Arial" w:hAnsi="Arial"/>
          <w:szCs w:val="24"/>
        </w:rPr>
        <w:t xml:space="preserve"> </w:t>
      </w:r>
      <w:r w:rsidRPr="007F45A8">
        <w:rPr>
          <w:rFonts w:ascii="Arial" w:hAnsi="Arial"/>
          <w:i/>
          <w:szCs w:val="24"/>
        </w:rPr>
        <w:t>29</w:t>
      </w:r>
      <w:r w:rsidRPr="003C76BB">
        <w:rPr>
          <w:rFonts w:ascii="Arial" w:hAnsi="Arial"/>
          <w:szCs w:val="24"/>
        </w:rPr>
        <w:t>(3), 178-94.</w:t>
      </w:r>
    </w:p>
    <w:p w:rsidR="00EE48DA" w:rsidRPr="003C76BB" w:rsidRDefault="00EE48DA" w:rsidP="00EE48DA">
      <w:pPr>
        <w:pStyle w:val="NoSpacing"/>
        <w:ind w:left="720"/>
        <w:rPr>
          <w:rFonts w:ascii="Arial" w:eastAsia="Times New Roman" w:hAnsi="Arial"/>
          <w:szCs w:val="24"/>
        </w:rPr>
      </w:pPr>
    </w:p>
    <w:p w:rsidR="00EE48DA" w:rsidRPr="007F45A8" w:rsidRDefault="00EE48DA" w:rsidP="00EE48DA">
      <w:pPr>
        <w:pStyle w:val="NoSpacing"/>
        <w:ind w:left="720"/>
        <w:rPr>
          <w:rFonts w:ascii="Arial" w:eastAsia="Times New Roman" w:hAnsi="Arial"/>
          <w:i/>
          <w:color w:val="000000"/>
          <w:szCs w:val="24"/>
        </w:rPr>
      </w:pPr>
      <w:r w:rsidRPr="00D86FDD">
        <w:rPr>
          <w:rFonts w:ascii="Arial" w:eastAsia="Times New Roman" w:hAnsi="Arial"/>
          <w:szCs w:val="24"/>
        </w:rPr>
        <w:t>TechCrunch. (</w:t>
      </w:r>
      <w:r w:rsidRPr="00D86FDD">
        <w:rPr>
          <w:rFonts w:ascii="Arial" w:eastAsia="Times New Roman" w:hAnsi="Arial"/>
          <w:color w:val="000000"/>
          <w:szCs w:val="24"/>
        </w:rPr>
        <w:t>2012)</w:t>
      </w:r>
      <w:r w:rsidRPr="003C76BB">
        <w:rPr>
          <w:rFonts w:ascii="Arial" w:eastAsia="Times New Roman" w:hAnsi="Arial"/>
          <w:color w:val="000000"/>
          <w:szCs w:val="24"/>
        </w:rPr>
        <w:t xml:space="preserve">. </w:t>
      </w:r>
      <w:r w:rsidRPr="007F45A8">
        <w:rPr>
          <w:rFonts w:ascii="Arial" w:eastAsia="Times New Roman" w:hAnsi="Arial"/>
          <w:i/>
          <w:color w:val="000000"/>
          <w:szCs w:val="24"/>
        </w:rPr>
        <w:t xml:space="preserve">Pinterest hits 10 million U.S. monthly unique users faster than any </w:t>
      </w:r>
    </w:p>
    <w:p w:rsidR="00EE48DA" w:rsidRPr="003C76BB" w:rsidRDefault="00EE48DA" w:rsidP="00EE48DA">
      <w:pPr>
        <w:pStyle w:val="NoSpacing"/>
        <w:ind w:left="1440"/>
        <w:rPr>
          <w:rFonts w:ascii="Arial" w:eastAsia="Times New Roman" w:hAnsi="Arial"/>
          <w:color w:val="000000"/>
          <w:szCs w:val="24"/>
        </w:rPr>
      </w:pPr>
      <w:r w:rsidRPr="007F45A8">
        <w:rPr>
          <w:rFonts w:ascii="Arial" w:eastAsia="Times New Roman" w:hAnsi="Arial"/>
          <w:i/>
          <w:color w:val="000000"/>
          <w:szCs w:val="24"/>
        </w:rPr>
        <w:t>stand alone site.</w:t>
      </w:r>
      <w:r w:rsidRPr="003C76BB">
        <w:rPr>
          <w:rFonts w:ascii="Arial" w:eastAsia="Times New Roman" w:hAnsi="Arial"/>
          <w:color w:val="000000"/>
          <w:szCs w:val="24"/>
        </w:rPr>
        <w:t xml:space="preserve"> Retrieved from </w:t>
      </w:r>
      <w:hyperlink r:id="rId112" w:history="1">
        <w:r w:rsidRPr="001E06BE">
          <w:rPr>
            <w:rStyle w:val="Hyperlink"/>
            <w:rFonts w:ascii="Arial" w:eastAsia="Times New Roman" w:hAnsi="Arial"/>
            <w:szCs w:val="24"/>
          </w:rPr>
          <w:t>http://techcrunch.com/2012/02/07/pinterest-monthly-uniques/</w:t>
        </w:r>
      </w:hyperlink>
    </w:p>
    <w:p w:rsidR="00EE48DA" w:rsidRPr="003C76BB" w:rsidRDefault="00EE48DA" w:rsidP="00EE48DA">
      <w:pPr>
        <w:pStyle w:val="NoSpacing"/>
        <w:ind w:left="720"/>
        <w:rPr>
          <w:rFonts w:ascii="Arial" w:eastAsia="Times New Roman" w:hAnsi="Arial"/>
          <w:color w:val="000000"/>
          <w:szCs w:val="24"/>
        </w:rPr>
      </w:pPr>
    </w:p>
    <w:p w:rsidR="00EE48DA" w:rsidRDefault="00EE48DA" w:rsidP="00EE48DA">
      <w:pPr>
        <w:pStyle w:val="NoSpacing"/>
        <w:ind w:left="720"/>
        <w:rPr>
          <w:rFonts w:ascii="Arial" w:eastAsia="Times New Roman" w:hAnsi="Arial"/>
          <w:szCs w:val="24"/>
        </w:rPr>
      </w:pPr>
      <w:r w:rsidRPr="003C76BB">
        <w:rPr>
          <w:rFonts w:ascii="Arial" w:eastAsia="Times New Roman" w:hAnsi="Arial"/>
          <w:szCs w:val="24"/>
        </w:rPr>
        <w:t xml:space="preserve">Tekobbe, C. K. (2013). A site for fresh eyes: Pinterest's challenge to ‘traditional’digital </w:t>
      </w:r>
    </w:p>
    <w:p w:rsidR="00EE48DA" w:rsidRPr="003C76BB" w:rsidRDefault="00EE48DA" w:rsidP="00EE48DA">
      <w:pPr>
        <w:pStyle w:val="NoSpacing"/>
        <w:ind w:left="720" w:firstLine="720"/>
        <w:rPr>
          <w:rFonts w:ascii="Arial" w:eastAsia="Times New Roman" w:hAnsi="Arial"/>
          <w:szCs w:val="24"/>
        </w:rPr>
      </w:pPr>
      <w:r w:rsidRPr="003C76BB">
        <w:rPr>
          <w:rFonts w:ascii="Arial" w:eastAsia="Times New Roman" w:hAnsi="Arial"/>
          <w:szCs w:val="24"/>
        </w:rPr>
        <w:t xml:space="preserve">literacies. </w:t>
      </w:r>
      <w:r w:rsidRPr="003C76BB">
        <w:rPr>
          <w:rFonts w:ascii="Arial" w:eastAsia="Times New Roman" w:hAnsi="Arial"/>
          <w:i/>
          <w:szCs w:val="24"/>
        </w:rPr>
        <w:t>Information, Communication &amp; Society</w:t>
      </w:r>
      <w:r w:rsidRPr="003C76BB">
        <w:rPr>
          <w:rFonts w:ascii="Arial" w:eastAsia="Times New Roman" w:hAnsi="Arial"/>
          <w:szCs w:val="24"/>
        </w:rPr>
        <w:t xml:space="preserve">, </w:t>
      </w:r>
      <w:r w:rsidRPr="007F45A8">
        <w:rPr>
          <w:rFonts w:ascii="Arial" w:eastAsia="Times New Roman" w:hAnsi="Arial"/>
          <w:i/>
          <w:szCs w:val="24"/>
        </w:rPr>
        <w:t>16</w:t>
      </w:r>
      <w:r w:rsidRPr="003C76BB">
        <w:rPr>
          <w:rFonts w:ascii="Arial" w:eastAsia="Times New Roman" w:hAnsi="Arial"/>
          <w:szCs w:val="24"/>
        </w:rPr>
        <w:t>(3), 381-396.</w:t>
      </w:r>
    </w:p>
    <w:p w:rsidR="00EE48DA" w:rsidRPr="003C76BB" w:rsidRDefault="00EE48DA" w:rsidP="00EE48DA">
      <w:pPr>
        <w:pStyle w:val="NoSpacing"/>
        <w:rPr>
          <w:rFonts w:ascii="Arial" w:eastAsia="Times New Roman" w:hAnsi="Arial"/>
          <w:szCs w:val="24"/>
        </w:rPr>
      </w:pPr>
    </w:p>
    <w:p w:rsidR="00EE48DA" w:rsidRDefault="00EE48DA" w:rsidP="00EE48DA">
      <w:pPr>
        <w:pStyle w:val="NoSpacing"/>
        <w:ind w:firstLine="720"/>
        <w:rPr>
          <w:rFonts w:ascii="Arial" w:eastAsia="Times New Roman" w:hAnsi="Arial"/>
          <w:color w:val="000000"/>
          <w:szCs w:val="24"/>
        </w:rPr>
      </w:pPr>
      <w:r w:rsidRPr="003C76BB">
        <w:rPr>
          <w:rFonts w:ascii="Arial" w:eastAsia="Times New Roman" w:hAnsi="Arial"/>
          <w:szCs w:val="24"/>
        </w:rPr>
        <w:t>Tonkin, E. et al. (2008</w:t>
      </w:r>
      <w:r w:rsidRPr="003C76BB">
        <w:rPr>
          <w:rFonts w:ascii="Arial" w:eastAsia="Times New Roman" w:hAnsi="Arial"/>
          <w:color w:val="000000"/>
          <w:szCs w:val="24"/>
        </w:rPr>
        <w:t xml:space="preserve">) Collaborative and social tagging networks. </w:t>
      </w:r>
      <w:r w:rsidRPr="003C76BB">
        <w:rPr>
          <w:rFonts w:ascii="Arial" w:eastAsia="Times New Roman" w:hAnsi="Arial"/>
          <w:i/>
          <w:color w:val="000000"/>
          <w:szCs w:val="24"/>
        </w:rPr>
        <w:t>Ariadne (54</w:t>
      </w:r>
      <w:r w:rsidRPr="003C76BB">
        <w:rPr>
          <w:rFonts w:ascii="Arial" w:eastAsia="Times New Roman" w:hAnsi="Arial"/>
          <w:color w:val="000000"/>
          <w:szCs w:val="24"/>
        </w:rPr>
        <w:t xml:space="preserve">) . </w:t>
      </w:r>
    </w:p>
    <w:p w:rsidR="00EE48DA" w:rsidRPr="007F45A8" w:rsidRDefault="00EE48DA" w:rsidP="007F45A8">
      <w:pPr>
        <w:pStyle w:val="NoSpacing"/>
        <w:ind w:left="720" w:firstLine="720"/>
        <w:rPr>
          <w:rFonts w:ascii="Arial" w:eastAsia="Times New Roman" w:hAnsi="Arial"/>
          <w:color w:val="000000"/>
          <w:szCs w:val="24"/>
        </w:rPr>
      </w:pPr>
      <w:r w:rsidRPr="003C76BB">
        <w:rPr>
          <w:rFonts w:ascii="Arial" w:eastAsia="Times New Roman" w:hAnsi="Arial"/>
          <w:color w:val="000000"/>
          <w:szCs w:val="24"/>
        </w:rPr>
        <w:t>Retrieved from</w:t>
      </w:r>
      <w:r w:rsidR="007F45A8">
        <w:rPr>
          <w:rFonts w:ascii="Arial" w:eastAsia="Times New Roman" w:hAnsi="Arial"/>
          <w:color w:val="000000"/>
          <w:szCs w:val="24"/>
        </w:rPr>
        <w:t xml:space="preserve"> </w:t>
      </w:r>
      <w:hyperlink r:id="rId113" w:history="1">
        <w:r w:rsidR="007F45A8" w:rsidRPr="008B0F1D">
          <w:rPr>
            <w:rStyle w:val="Hyperlink"/>
            <w:rFonts w:ascii="Arial" w:eastAsia="Times New Roman" w:hAnsi="Arial"/>
            <w:szCs w:val="24"/>
          </w:rPr>
          <w:t>http://www.ariadne.ac.uk/issue54/tonkin-et-al/</w:t>
        </w:r>
      </w:hyperlink>
      <w:r w:rsidR="007F45A8">
        <w:rPr>
          <w:rFonts w:ascii="Arial" w:eastAsia="Times New Roman" w:hAnsi="Arial"/>
          <w:color w:val="000000"/>
          <w:szCs w:val="24"/>
        </w:rPr>
        <w:t xml:space="preserve"> </w:t>
      </w:r>
    </w:p>
    <w:p w:rsidR="00EE48DA" w:rsidRPr="003C76BB" w:rsidRDefault="00EE48DA" w:rsidP="00EE48DA">
      <w:pPr>
        <w:pStyle w:val="NoSpacing"/>
        <w:ind w:left="720"/>
        <w:rPr>
          <w:rFonts w:ascii="Arial" w:eastAsia="Times New Roman" w:hAnsi="Arial"/>
          <w:color w:val="000000"/>
          <w:szCs w:val="24"/>
        </w:rPr>
      </w:pPr>
    </w:p>
    <w:p w:rsidR="00EE48DA" w:rsidRDefault="00526691" w:rsidP="00EE48DA">
      <w:pPr>
        <w:pStyle w:val="NoSpacing"/>
        <w:ind w:left="720"/>
        <w:rPr>
          <w:rFonts w:ascii="Arial" w:eastAsia="Times New Roman" w:hAnsi="Arial"/>
          <w:i/>
          <w:szCs w:val="24"/>
        </w:rPr>
      </w:pPr>
      <w:r>
        <w:rPr>
          <w:rFonts w:ascii="Arial" w:eastAsia="Times New Roman" w:hAnsi="Arial"/>
          <w:szCs w:val="24"/>
        </w:rPr>
        <w:t>Tufte, E. R., and</w:t>
      </w:r>
      <w:r w:rsidR="00EE48DA" w:rsidRPr="003C76BB">
        <w:rPr>
          <w:rFonts w:ascii="Arial" w:eastAsia="Times New Roman" w:hAnsi="Arial"/>
          <w:szCs w:val="24"/>
        </w:rPr>
        <w:t xml:space="preserve"> Graves-Morris, P. R. (1983). </w:t>
      </w:r>
      <w:r w:rsidR="00EE48DA" w:rsidRPr="003C76BB">
        <w:rPr>
          <w:rFonts w:ascii="Arial" w:eastAsia="Times New Roman" w:hAnsi="Arial"/>
          <w:i/>
          <w:szCs w:val="24"/>
        </w:rPr>
        <w:t xml:space="preserve">The visual display of quantitative </w:t>
      </w:r>
    </w:p>
    <w:p w:rsidR="00EE48DA" w:rsidRPr="003C76BB" w:rsidRDefault="00EE48DA" w:rsidP="00EE48DA">
      <w:pPr>
        <w:pStyle w:val="NoSpacing"/>
        <w:ind w:left="720" w:firstLine="720"/>
        <w:rPr>
          <w:rFonts w:ascii="Arial" w:eastAsia="Times New Roman" w:hAnsi="Arial"/>
          <w:szCs w:val="24"/>
        </w:rPr>
      </w:pPr>
      <w:r w:rsidRPr="003C76BB">
        <w:rPr>
          <w:rFonts w:ascii="Arial" w:eastAsia="Times New Roman" w:hAnsi="Arial"/>
          <w:i/>
          <w:szCs w:val="24"/>
        </w:rPr>
        <w:t>information.</w:t>
      </w:r>
      <w:r w:rsidRPr="003C76BB">
        <w:rPr>
          <w:rFonts w:ascii="Arial" w:eastAsia="Times New Roman" w:hAnsi="Arial"/>
          <w:szCs w:val="24"/>
        </w:rPr>
        <w:t xml:space="preserve"> Cheshire, CT: Graphics Press.</w:t>
      </w:r>
    </w:p>
    <w:p w:rsidR="00EE48DA" w:rsidRPr="003C76BB" w:rsidRDefault="00EE48DA" w:rsidP="00EE48DA">
      <w:pPr>
        <w:pStyle w:val="NoSpacing"/>
        <w:ind w:left="720"/>
        <w:rPr>
          <w:rFonts w:ascii="Arial" w:eastAsia="Times New Roman" w:hAnsi="Arial"/>
          <w:szCs w:val="24"/>
        </w:rPr>
      </w:pPr>
    </w:p>
    <w:p w:rsidR="00EE48DA" w:rsidRPr="003C76BB" w:rsidRDefault="00EE48DA" w:rsidP="00EE48DA">
      <w:pPr>
        <w:pStyle w:val="NoSpacing"/>
        <w:ind w:left="720"/>
        <w:rPr>
          <w:rFonts w:ascii="Arial" w:eastAsia="Times New Roman" w:hAnsi="Arial"/>
          <w:szCs w:val="24"/>
        </w:rPr>
      </w:pPr>
      <w:r w:rsidRPr="003C76BB">
        <w:rPr>
          <w:rFonts w:ascii="Arial" w:eastAsia="Times New Roman" w:hAnsi="Arial"/>
          <w:szCs w:val="24"/>
        </w:rPr>
        <w:t xml:space="preserve">Tufte, E. R. (1990). </w:t>
      </w:r>
      <w:r w:rsidRPr="003C76BB">
        <w:rPr>
          <w:rFonts w:ascii="Arial" w:eastAsia="Times New Roman" w:hAnsi="Arial"/>
          <w:i/>
          <w:szCs w:val="24"/>
        </w:rPr>
        <w:t>Envisioning information</w:t>
      </w:r>
      <w:r w:rsidRPr="003C76BB">
        <w:rPr>
          <w:rFonts w:ascii="Arial" w:eastAsia="Times New Roman" w:hAnsi="Arial"/>
          <w:szCs w:val="24"/>
        </w:rPr>
        <w:t>. Cheshire, CT: Graphics Press.</w:t>
      </w:r>
    </w:p>
    <w:p w:rsidR="00EE48DA" w:rsidRPr="003C76BB" w:rsidRDefault="00EE48DA" w:rsidP="00EE48DA">
      <w:pPr>
        <w:pStyle w:val="NoSpacing"/>
        <w:ind w:left="720"/>
        <w:rPr>
          <w:rFonts w:ascii="Arial" w:eastAsia="Times New Roman" w:hAnsi="Arial"/>
          <w:szCs w:val="24"/>
        </w:rPr>
      </w:pPr>
    </w:p>
    <w:p w:rsidR="00EE48DA" w:rsidRDefault="00EE48DA" w:rsidP="00EE48DA">
      <w:pPr>
        <w:pStyle w:val="NoSpacing"/>
        <w:ind w:left="720"/>
        <w:rPr>
          <w:rFonts w:ascii="Arial" w:eastAsia="Times New Roman" w:hAnsi="Arial"/>
          <w:color w:val="000000"/>
          <w:szCs w:val="24"/>
        </w:rPr>
      </w:pPr>
      <w:r w:rsidRPr="00D86FDD">
        <w:rPr>
          <w:rFonts w:ascii="Arial" w:eastAsia="Times New Roman" w:hAnsi="Arial"/>
          <w:szCs w:val="24"/>
        </w:rPr>
        <w:t>Tversky, S. (1977)</w:t>
      </w:r>
      <w:r w:rsidRPr="003C76BB">
        <w:rPr>
          <w:rFonts w:ascii="Arial" w:eastAsia="Times New Roman" w:hAnsi="Arial"/>
          <w:szCs w:val="24"/>
        </w:rPr>
        <w:t xml:space="preserve">. </w:t>
      </w:r>
      <w:r w:rsidRPr="00D86FDD">
        <w:rPr>
          <w:rFonts w:ascii="Arial" w:eastAsia="Times New Roman" w:hAnsi="Arial"/>
          <w:szCs w:val="24"/>
        </w:rPr>
        <w:t>Features of similarity</w:t>
      </w:r>
      <w:r w:rsidRPr="00D86FDD">
        <w:rPr>
          <w:rFonts w:ascii="Arial" w:eastAsia="Times New Roman" w:hAnsi="Arial"/>
          <w:color w:val="000000"/>
          <w:szCs w:val="24"/>
        </w:rPr>
        <w:t xml:space="preserve">. </w:t>
      </w:r>
      <w:r w:rsidRPr="00D86FDD">
        <w:rPr>
          <w:rFonts w:ascii="Arial" w:eastAsia="Times New Roman" w:hAnsi="Arial"/>
          <w:i/>
          <w:color w:val="000000"/>
          <w:szCs w:val="24"/>
        </w:rPr>
        <w:t>Psychological Review,</w:t>
      </w:r>
      <w:r w:rsidR="00526691">
        <w:rPr>
          <w:rFonts w:ascii="Arial" w:eastAsia="Times New Roman" w:hAnsi="Arial"/>
          <w:color w:val="000000"/>
          <w:szCs w:val="24"/>
        </w:rPr>
        <w:t xml:space="preserve"> </w:t>
      </w:r>
      <w:r w:rsidR="00526691" w:rsidRPr="00526691">
        <w:rPr>
          <w:rFonts w:ascii="Arial" w:eastAsia="Times New Roman" w:hAnsi="Arial"/>
          <w:i/>
          <w:color w:val="000000"/>
          <w:szCs w:val="24"/>
        </w:rPr>
        <w:t>84</w:t>
      </w:r>
      <w:r w:rsidR="00526691">
        <w:rPr>
          <w:rFonts w:ascii="Arial" w:eastAsia="Times New Roman" w:hAnsi="Arial"/>
          <w:color w:val="000000"/>
          <w:szCs w:val="24"/>
        </w:rPr>
        <w:t xml:space="preserve">, </w:t>
      </w:r>
      <w:r w:rsidRPr="00D86FDD">
        <w:rPr>
          <w:rFonts w:ascii="Arial" w:eastAsia="Times New Roman" w:hAnsi="Arial"/>
          <w:color w:val="000000"/>
          <w:szCs w:val="24"/>
        </w:rPr>
        <w:t xml:space="preserve"> 327-352.</w:t>
      </w:r>
      <w:r w:rsidRPr="003C76BB">
        <w:rPr>
          <w:rFonts w:ascii="Arial" w:eastAsia="Times New Roman" w:hAnsi="Arial"/>
          <w:color w:val="000000"/>
          <w:szCs w:val="24"/>
        </w:rPr>
        <w:t xml:space="preserve"> </w:t>
      </w:r>
    </w:p>
    <w:p w:rsidR="00EE48DA" w:rsidRPr="003C76BB" w:rsidRDefault="00EE48DA" w:rsidP="00EE48DA">
      <w:pPr>
        <w:pStyle w:val="NoSpacing"/>
        <w:ind w:left="720" w:firstLine="720"/>
        <w:rPr>
          <w:rFonts w:ascii="Arial" w:eastAsia="Times New Roman" w:hAnsi="Arial"/>
          <w:color w:val="000000"/>
          <w:szCs w:val="24"/>
        </w:rPr>
      </w:pPr>
      <w:r w:rsidRPr="003C76BB">
        <w:rPr>
          <w:rFonts w:ascii="Arial" w:eastAsia="Times New Roman" w:hAnsi="Arial"/>
          <w:color w:val="000000"/>
          <w:szCs w:val="24"/>
        </w:rPr>
        <w:t xml:space="preserve">Retrieved from </w:t>
      </w:r>
      <w:hyperlink r:id="rId114" w:history="1">
        <w:r w:rsidRPr="003C76BB">
          <w:rPr>
            <w:rStyle w:val="Hyperlink"/>
            <w:rFonts w:ascii="Arial" w:eastAsia="Times New Roman" w:hAnsi="Arial"/>
            <w:szCs w:val="24"/>
          </w:rPr>
          <w:t>http://ruccs.rutgers.edu/forums/seminar1_fall03/Lila2.pdf</w:t>
        </w:r>
      </w:hyperlink>
      <w:r w:rsidRPr="003C76BB">
        <w:rPr>
          <w:rFonts w:ascii="Arial" w:eastAsia="Times New Roman" w:hAnsi="Arial"/>
          <w:color w:val="000000"/>
          <w:szCs w:val="24"/>
        </w:rPr>
        <w:t xml:space="preserve"> </w:t>
      </w:r>
    </w:p>
    <w:p w:rsidR="00EE48DA" w:rsidRPr="003C76BB" w:rsidRDefault="00EE48DA" w:rsidP="00EE48DA">
      <w:pPr>
        <w:pStyle w:val="NoSpacing"/>
        <w:ind w:left="720"/>
        <w:rPr>
          <w:rFonts w:ascii="Arial" w:eastAsia="Times New Roman" w:hAnsi="Arial"/>
          <w:szCs w:val="24"/>
        </w:rPr>
      </w:pPr>
    </w:p>
    <w:p w:rsidR="00EE48DA" w:rsidRPr="00526691" w:rsidRDefault="00EE48DA" w:rsidP="00EE48DA">
      <w:pPr>
        <w:pStyle w:val="NoSpacing"/>
        <w:ind w:left="720"/>
        <w:rPr>
          <w:rFonts w:ascii="Arial" w:eastAsia="Times New Roman" w:hAnsi="Arial"/>
          <w:i/>
          <w:color w:val="000000" w:themeColor="text1"/>
          <w:szCs w:val="24"/>
        </w:rPr>
      </w:pPr>
      <w:r w:rsidRPr="003C76BB">
        <w:rPr>
          <w:rFonts w:ascii="Arial" w:eastAsia="Times New Roman" w:hAnsi="Arial"/>
          <w:szCs w:val="24"/>
        </w:rPr>
        <w:t>Ugwu,</w:t>
      </w:r>
      <w:r w:rsidRPr="003C76BB">
        <w:rPr>
          <w:rFonts w:ascii="Arial" w:eastAsia="Times New Roman" w:hAnsi="Arial"/>
          <w:color w:val="000000" w:themeColor="text1"/>
          <w:szCs w:val="24"/>
        </w:rPr>
        <w:t xml:space="preserve"> R. (2012) </w:t>
      </w:r>
      <w:r w:rsidRPr="00526691">
        <w:rPr>
          <w:rFonts w:ascii="Arial" w:eastAsia="Times New Roman" w:hAnsi="Arial"/>
          <w:i/>
          <w:color w:val="000000" w:themeColor="text1"/>
          <w:szCs w:val="24"/>
        </w:rPr>
        <w:t xml:space="preserve">UnGoogleable: Why Pinterest is the most regrettable social network </w:t>
      </w:r>
    </w:p>
    <w:p w:rsidR="00EE48DA" w:rsidRPr="003C76BB" w:rsidRDefault="00EE48DA" w:rsidP="00EE48DA">
      <w:pPr>
        <w:pStyle w:val="NoSpacing"/>
        <w:ind w:left="1440"/>
        <w:rPr>
          <w:rFonts w:ascii="Arial" w:eastAsia="Times New Roman" w:hAnsi="Arial"/>
          <w:color w:val="000000"/>
          <w:szCs w:val="24"/>
        </w:rPr>
      </w:pPr>
      <w:r w:rsidRPr="00526691">
        <w:rPr>
          <w:rFonts w:ascii="Arial" w:eastAsia="Times New Roman" w:hAnsi="Arial"/>
          <w:i/>
          <w:color w:val="000000" w:themeColor="text1"/>
          <w:szCs w:val="24"/>
        </w:rPr>
        <w:t>yet</w:t>
      </w:r>
      <w:r w:rsidRPr="00526691">
        <w:rPr>
          <w:rFonts w:ascii="Arial" w:eastAsia="Times New Roman" w:hAnsi="Arial"/>
          <w:i/>
          <w:color w:val="000000"/>
          <w:szCs w:val="24"/>
        </w:rPr>
        <w:t xml:space="preserve">. </w:t>
      </w:r>
      <w:r w:rsidRPr="003C76BB">
        <w:rPr>
          <w:rFonts w:ascii="Arial" w:eastAsia="Times New Roman" w:hAnsi="Arial"/>
          <w:color w:val="000000"/>
          <w:szCs w:val="24"/>
        </w:rPr>
        <w:t xml:space="preserve">Complex Networks Inc. Retrieved from </w:t>
      </w:r>
      <w:hyperlink r:id="rId115" w:history="1">
        <w:r w:rsidRPr="001E06BE">
          <w:rPr>
            <w:rStyle w:val="Hyperlink"/>
            <w:rFonts w:ascii="Arial" w:eastAsia="Times New Roman" w:hAnsi="Arial"/>
            <w:szCs w:val="24"/>
          </w:rPr>
          <w:t>http://www.complex.com/pop-culture/2012/03/ungoogleable-why-pinterest-is-the-most-regrettable-social-network-yet</w:t>
        </w:r>
      </w:hyperlink>
      <w:r w:rsidRPr="003C76BB">
        <w:rPr>
          <w:rFonts w:ascii="Arial" w:eastAsia="Times New Roman" w:hAnsi="Arial"/>
          <w:color w:val="000000"/>
          <w:szCs w:val="24"/>
        </w:rPr>
        <w:t xml:space="preserve"> </w:t>
      </w:r>
    </w:p>
    <w:p w:rsidR="00EE48DA" w:rsidRPr="003C76BB" w:rsidRDefault="00EE48DA" w:rsidP="00EE48DA">
      <w:pPr>
        <w:pStyle w:val="NoSpacing"/>
        <w:ind w:left="720"/>
        <w:rPr>
          <w:rFonts w:ascii="Arial" w:eastAsia="Times New Roman" w:hAnsi="Arial"/>
          <w:color w:val="000000"/>
          <w:szCs w:val="24"/>
        </w:rPr>
      </w:pPr>
    </w:p>
    <w:p w:rsidR="00EE48DA" w:rsidRDefault="00EE48DA" w:rsidP="00EE48DA">
      <w:pPr>
        <w:pStyle w:val="NoSpacing"/>
        <w:ind w:left="720"/>
        <w:rPr>
          <w:rFonts w:ascii="Arial" w:eastAsia="Times New Roman" w:hAnsi="Arial"/>
          <w:szCs w:val="24"/>
        </w:rPr>
      </w:pPr>
      <w:r w:rsidRPr="00D86FDD">
        <w:rPr>
          <w:rFonts w:ascii="Arial" w:eastAsia="Times New Roman" w:hAnsi="Arial"/>
          <w:szCs w:val="24"/>
        </w:rPr>
        <w:t>Van Straten, R. (1986</w:t>
      </w:r>
      <w:r>
        <w:rPr>
          <w:rFonts w:ascii="Arial" w:eastAsia="Times New Roman" w:hAnsi="Arial"/>
          <w:szCs w:val="24"/>
        </w:rPr>
        <w:t>).</w:t>
      </w:r>
      <w:r w:rsidRPr="00D86FDD">
        <w:rPr>
          <w:rFonts w:ascii="Arial" w:eastAsia="Times New Roman" w:hAnsi="Arial"/>
          <w:szCs w:val="24"/>
        </w:rPr>
        <w:t xml:space="preserve"> Panofsky and ICONCLASS. </w:t>
      </w:r>
      <w:r w:rsidRPr="00D86FDD">
        <w:rPr>
          <w:rFonts w:ascii="Arial" w:eastAsia="Times New Roman" w:hAnsi="Arial"/>
          <w:i/>
          <w:szCs w:val="24"/>
        </w:rPr>
        <w:t>Artibus et Historiae,</w:t>
      </w:r>
      <w:r w:rsidR="00526691">
        <w:rPr>
          <w:rFonts w:ascii="Arial" w:eastAsia="Times New Roman" w:hAnsi="Arial"/>
          <w:szCs w:val="24"/>
        </w:rPr>
        <w:t xml:space="preserve"> </w:t>
      </w:r>
      <w:r w:rsidR="00526691" w:rsidRPr="00526691">
        <w:rPr>
          <w:rFonts w:ascii="Arial" w:eastAsia="Times New Roman" w:hAnsi="Arial"/>
          <w:i/>
          <w:szCs w:val="24"/>
        </w:rPr>
        <w:t>7</w:t>
      </w:r>
      <w:r w:rsidRPr="00D86FDD">
        <w:rPr>
          <w:rFonts w:ascii="Arial" w:eastAsia="Times New Roman" w:hAnsi="Arial"/>
          <w:szCs w:val="24"/>
        </w:rPr>
        <w:t>(13), 165-</w:t>
      </w:r>
    </w:p>
    <w:p w:rsidR="00EE48DA" w:rsidRPr="003C76BB" w:rsidRDefault="00EE48DA" w:rsidP="00EE48DA">
      <w:pPr>
        <w:pStyle w:val="NoSpacing"/>
        <w:ind w:left="720" w:firstLine="720"/>
        <w:rPr>
          <w:rFonts w:ascii="Arial" w:eastAsia="Times New Roman" w:hAnsi="Arial"/>
          <w:szCs w:val="24"/>
        </w:rPr>
      </w:pPr>
      <w:r w:rsidRPr="00D86FDD">
        <w:rPr>
          <w:rFonts w:ascii="Arial" w:eastAsia="Times New Roman" w:hAnsi="Arial"/>
          <w:szCs w:val="24"/>
        </w:rPr>
        <w:t>181)</w:t>
      </w:r>
      <w:r w:rsidRPr="003C76BB">
        <w:rPr>
          <w:rFonts w:ascii="Arial" w:eastAsia="Times New Roman" w:hAnsi="Arial"/>
          <w:szCs w:val="24"/>
        </w:rPr>
        <w:t>.</w:t>
      </w:r>
    </w:p>
    <w:p w:rsidR="00EE48DA" w:rsidRPr="003C76BB" w:rsidRDefault="00EE48DA" w:rsidP="00EE48DA">
      <w:pPr>
        <w:pStyle w:val="NoSpacing"/>
        <w:ind w:left="720"/>
        <w:rPr>
          <w:rFonts w:ascii="Arial" w:hAnsi="Arial"/>
          <w:szCs w:val="24"/>
        </w:rPr>
      </w:pPr>
    </w:p>
    <w:p w:rsidR="00EE48DA" w:rsidRDefault="00EE48DA" w:rsidP="00EE48DA">
      <w:pPr>
        <w:pStyle w:val="NoSpacing"/>
        <w:ind w:left="720"/>
        <w:rPr>
          <w:rFonts w:ascii="Arial" w:hAnsi="Arial"/>
          <w:szCs w:val="24"/>
        </w:rPr>
      </w:pPr>
      <w:r w:rsidRPr="00D86FDD">
        <w:rPr>
          <w:rFonts w:ascii="Arial" w:hAnsi="Arial"/>
          <w:szCs w:val="24"/>
        </w:rPr>
        <w:t>Walker, T. (2012)</w:t>
      </w:r>
      <w:r w:rsidRPr="003C76BB">
        <w:rPr>
          <w:rFonts w:ascii="Arial" w:hAnsi="Arial"/>
          <w:szCs w:val="24"/>
        </w:rPr>
        <w:t>.</w:t>
      </w:r>
      <w:r w:rsidRPr="00D86FDD">
        <w:rPr>
          <w:rFonts w:ascii="Arial" w:hAnsi="Arial"/>
          <w:szCs w:val="24"/>
        </w:rPr>
        <w:t xml:space="preserve"> State of</w:t>
      </w:r>
      <w:r w:rsidRPr="003C76BB">
        <w:rPr>
          <w:rFonts w:ascii="Arial" w:hAnsi="Arial"/>
          <w:szCs w:val="24"/>
        </w:rPr>
        <w:t xml:space="preserve"> </w:t>
      </w:r>
      <w:r w:rsidRPr="00D86FDD">
        <w:rPr>
          <w:rFonts w:ascii="Arial" w:hAnsi="Arial"/>
          <w:szCs w:val="24"/>
        </w:rPr>
        <w:t xml:space="preserve">the US Internet in Q1 2012. Presented at ComScore Inc. </w:t>
      </w:r>
    </w:p>
    <w:p w:rsidR="00EE48DA" w:rsidRPr="003C76BB" w:rsidRDefault="00EE48DA" w:rsidP="00EE48DA">
      <w:pPr>
        <w:pStyle w:val="NoSpacing"/>
        <w:ind w:left="1440"/>
        <w:rPr>
          <w:rFonts w:ascii="Arial" w:hAnsi="Arial"/>
          <w:color w:val="000000"/>
          <w:szCs w:val="24"/>
        </w:rPr>
      </w:pPr>
      <w:r w:rsidRPr="00D86FDD">
        <w:rPr>
          <w:rFonts w:ascii="Arial" w:hAnsi="Arial"/>
          <w:szCs w:val="24"/>
        </w:rPr>
        <w:t>State of the Internet: U.S. Quarter</w:t>
      </w:r>
      <w:r w:rsidRPr="00D86FDD">
        <w:rPr>
          <w:rFonts w:ascii="Arial" w:hAnsi="Arial"/>
          <w:color w:val="000000"/>
          <w:szCs w:val="24"/>
        </w:rPr>
        <w:t xml:space="preserve"> One 2012. </w:t>
      </w:r>
      <w:r w:rsidRPr="003C76BB">
        <w:rPr>
          <w:rFonts w:ascii="Arial" w:hAnsi="Arial"/>
          <w:color w:val="000000"/>
          <w:szCs w:val="24"/>
        </w:rPr>
        <w:t xml:space="preserve">Retrieved from </w:t>
      </w:r>
      <w:hyperlink r:id="rId116" w:history="1">
        <w:r w:rsidRPr="003C76BB">
          <w:rPr>
            <w:rStyle w:val="Hyperlink"/>
            <w:rFonts w:ascii="Arial" w:hAnsi="Arial"/>
            <w:szCs w:val="24"/>
          </w:rPr>
          <w:t>http://www.comscore.com/Insights/Presentations_and_Whitepapers/2012/State_of_US_Internet_in_Q1_2012</w:t>
        </w:r>
      </w:hyperlink>
      <w:r w:rsidRPr="003C76BB">
        <w:rPr>
          <w:rFonts w:ascii="Arial" w:hAnsi="Arial"/>
          <w:color w:val="000000"/>
          <w:szCs w:val="24"/>
        </w:rPr>
        <w:t xml:space="preserve"> </w:t>
      </w:r>
    </w:p>
    <w:p w:rsidR="00EE48DA" w:rsidRPr="003C76BB" w:rsidRDefault="00EE48DA" w:rsidP="00EE48DA">
      <w:pPr>
        <w:pStyle w:val="NoSpacing"/>
        <w:ind w:left="720"/>
        <w:rPr>
          <w:rFonts w:ascii="Arial" w:hAnsi="Arial"/>
          <w:color w:val="000000"/>
          <w:szCs w:val="24"/>
        </w:rPr>
      </w:pPr>
    </w:p>
    <w:p w:rsidR="00EE48DA" w:rsidRDefault="00EE48DA" w:rsidP="00EE48DA">
      <w:pPr>
        <w:pStyle w:val="NoSpacing"/>
        <w:ind w:left="720"/>
        <w:rPr>
          <w:rFonts w:ascii="Arial" w:hAnsi="Arial"/>
          <w:color w:val="000000" w:themeColor="text1"/>
          <w:szCs w:val="24"/>
        </w:rPr>
      </w:pPr>
      <w:r w:rsidRPr="003C76BB">
        <w:rPr>
          <w:rFonts w:ascii="Arial" w:hAnsi="Arial"/>
          <w:szCs w:val="24"/>
        </w:rPr>
        <w:t>Wichowski, Alexis. (2009</w:t>
      </w:r>
      <w:r w:rsidRPr="003C76BB">
        <w:rPr>
          <w:rFonts w:ascii="Arial" w:hAnsi="Arial"/>
          <w:color w:val="000000" w:themeColor="text1"/>
          <w:szCs w:val="24"/>
        </w:rPr>
        <w:t xml:space="preserve">). Survival of the fittest tag: Folksonomies, findability, and the </w:t>
      </w:r>
    </w:p>
    <w:p w:rsidR="00EE48DA" w:rsidRPr="003C76BB" w:rsidRDefault="00EE48DA" w:rsidP="00EE48DA">
      <w:pPr>
        <w:pStyle w:val="NoSpacing"/>
        <w:ind w:left="1440"/>
        <w:rPr>
          <w:rFonts w:ascii="Arial" w:hAnsi="Arial"/>
          <w:szCs w:val="24"/>
        </w:rPr>
      </w:pPr>
      <w:r w:rsidRPr="003C76BB">
        <w:rPr>
          <w:rFonts w:ascii="Arial" w:hAnsi="Arial"/>
          <w:color w:val="000000" w:themeColor="text1"/>
          <w:szCs w:val="24"/>
        </w:rPr>
        <w:t xml:space="preserve">evolution of information organization. </w:t>
      </w:r>
      <w:r w:rsidRPr="003C76BB">
        <w:rPr>
          <w:rFonts w:ascii="Arial" w:hAnsi="Arial"/>
          <w:i/>
          <w:color w:val="000000" w:themeColor="text1"/>
          <w:szCs w:val="24"/>
        </w:rPr>
        <w:t>First Monday</w:t>
      </w:r>
      <w:r w:rsidR="00526691">
        <w:rPr>
          <w:rFonts w:ascii="Arial" w:hAnsi="Arial"/>
          <w:color w:val="000000" w:themeColor="text1"/>
          <w:szCs w:val="24"/>
        </w:rPr>
        <w:t xml:space="preserve">, </w:t>
      </w:r>
      <w:r w:rsidR="00526691" w:rsidRPr="00526691">
        <w:rPr>
          <w:rFonts w:ascii="Arial" w:hAnsi="Arial"/>
          <w:i/>
          <w:color w:val="000000" w:themeColor="text1"/>
          <w:szCs w:val="24"/>
        </w:rPr>
        <w:t>14</w:t>
      </w:r>
      <w:r w:rsidRPr="003C76BB">
        <w:rPr>
          <w:rFonts w:ascii="Arial" w:hAnsi="Arial"/>
          <w:color w:val="000000" w:themeColor="text1"/>
          <w:szCs w:val="24"/>
        </w:rPr>
        <w:t>(5)</w:t>
      </w:r>
      <w:r w:rsidR="00526691">
        <w:rPr>
          <w:rFonts w:ascii="Arial" w:hAnsi="Arial"/>
          <w:color w:val="000000" w:themeColor="text1"/>
          <w:szCs w:val="24"/>
        </w:rPr>
        <w:t xml:space="preserve">. </w:t>
      </w:r>
      <w:r w:rsidRPr="003C76BB">
        <w:rPr>
          <w:rFonts w:ascii="Arial" w:hAnsi="Arial"/>
          <w:color w:val="000000" w:themeColor="text1"/>
          <w:szCs w:val="24"/>
        </w:rPr>
        <w:t xml:space="preserve"> Ret</w:t>
      </w:r>
      <w:r>
        <w:rPr>
          <w:rFonts w:ascii="Arial" w:hAnsi="Arial"/>
          <w:color w:val="000000" w:themeColor="text1"/>
          <w:szCs w:val="24"/>
        </w:rPr>
        <w:t>rie</w:t>
      </w:r>
      <w:r w:rsidRPr="003C76BB">
        <w:rPr>
          <w:rFonts w:ascii="Arial" w:hAnsi="Arial"/>
          <w:color w:val="000000" w:themeColor="text1"/>
          <w:szCs w:val="24"/>
        </w:rPr>
        <w:t xml:space="preserve">ved from </w:t>
      </w:r>
      <w:hyperlink r:id="rId117" w:history="1">
        <w:r w:rsidRPr="003C76BB">
          <w:rPr>
            <w:rStyle w:val="Hyperlink"/>
            <w:rFonts w:ascii="Arial" w:hAnsi="Arial"/>
            <w:szCs w:val="24"/>
          </w:rPr>
          <w:t>http://www.uic.edu/htbin/cgiwrap/bin/ojs/index.php/fm/article/view/2447/2175</w:t>
        </w:r>
      </w:hyperlink>
      <w:r>
        <w:rPr>
          <w:rStyle w:val="Hyperlink"/>
          <w:rFonts w:ascii="Arial" w:hAnsi="Arial"/>
          <w:szCs w:val="24"/>
        </w:rPr>
        <w:t>d</w:t>
      </w:r>
    </w:p>
    <w:p w:rsidR="00EE48DA" w:rsidRPr="003C76BB" w:rsidRDefault="00EE48DA" w:rsidP="00EE48DA">
      <w:pPr>
        <w:pStyle w:val="NoSpacing"/>
        <w:ind w:left="720"/>
        <w:rPr>
          <w:rFonts w:ascii="Arial" w:hAnsi="Arial"/>
          <w:color w:val="000000"/>
          <w:szCs w:val="24"/>
        </w:rPr>
      </w:pPr>
    </w:p>
    <w:p w:rsidR="00526691" w:rsidRDefault="00EE48DA" w:rsidP="00526691">
      <w:pPr>
        <w:pStyle w:val="NoSpacing"/>
        <w:ind w:left="720"/>
        <w:rPr>
          <w:rFonts w:ascii="Arial" w:hAnsi="Arial"/>
          <w:szCs w:val="24"/>
        </w:rPr>
      </w:pPr>
      <w:r w:rsidRPr="003C76BB">
        <w:rPr>
          <w:rFonts w:ascii="Arial" w:hAnsi="Arial"/>
          <w:szCs w:val="24"/>
        </w:rPr>
        <w:t xml:space="preserve">Wilson, T.D. (1999). Models in information behavior research. </w:t>
      </w:r>
      <w:r w:rsidRPr="003C76BB">
        <w:rPr>
          <w:rFonts w:ascii="Arial" w:hAnsi="Arial"/>
          <w:i/>
          <w:szCs w:val="24"/>
        </w:rPr>
        <w:t>Journal of Documentation</w:t>
      </w:r>
      <w:r w:rsidR="00526691">
        <w:rPr>
          <w:rFonts w:ascii="Arial" w:hAnsi="Arial"/>
          <w:szCs w:val="24"/>
        </w:rPr>
        <w:t xml:space="preserve">,  </w:t>
      </w:r>
    </w:p>
    <w:p w:rsidR="00EE48DA" w:rsidRPr="003C76BB" w:rsidRDefault="00526691" w:rsidP="00526691">
      <w:pPr>
        <w:pStyle w:val="NoSpacing"/>
        <w:ind w:left="720" w:firstLine="720"/>
        <w:rPr>
          <w:rFonts w:ascii="Arial" w:hAnsi="Arial"/>
          <w:szCs w:val="24"/>
        </w:rPr>
      </w:pPr>
      <w:r w:rsidRPr="00526691">
        <w:rPr>
          <w:rFonts w:ascii="Arial" w:hAnsi="Arial"/>
          <w:i/>
          <w:szCs w:val="24"/>
        </w:rPr>
        <w:t>55</w:t>
      </w:r>
      <w:r w:rsidR="00EE48DA" w:rsidRPr="003C76BB">
        <w:rPr>
          <w:rFonts w:ascii="Arial" w:hAnsi="Arial"/>
          <w:szCs w:val="24"/>
        </w:rPr>
        <w:t>(3), 249-70.</w:t>
      </w:r>
    </w:p>
    <w:p w:rsidR="00EE48DA" w:rsidRPr="003C76BB" w:rsidRDefault="00EE48DA" w:rsidP="00EE48DA">
      <w:pPr>
        <w:pStyle w:val="NoSpacing"/>
        <w:rPr>
          <w:rFonts w:ascii="Arial" w:hAnsi="Arial"/>
          <w:szCs w:val="24"/>
        </w:rPr>
      </w:pPr>
    </w:p>
    <w:p w:rsidR="00EE48DA" w:rsidRPr="00526691" w:rsidRDefault="00EE48DA" w:rsidP="00EE48DA">
      <w:pPr>
        <w:pStyle w:val="NoSpacing"/>
        <w:ind w:left="720"/>
        <w:rPr>
          <w:rFonts w:ascii="Arial" w:hAnsi="Arial"/>
          <w:i/>
          <w:color w:val="000000" w:themeColor="text1"/>
          <w:szCs w:val="24"/>
        </w:rPr>
      </w:pPr>
      <w:r w:rsidRPr="00D86FDD">
        <w:rPr>
          <w:rFonts w:ascii="Arial" w:hAnsi="Arial"/>
          <w:szCs w:val="24"/>
        </w:rPr>
        <w:t>Winget, B. (2004</w:t>
      </w:r>
      <w:r w:rsidRPr="00D86FDD">
        <w:rPr>
          <w:rFonts w:ascii="Arial" w:hAnsi="Arial"/>
          <w:color w:val="000000" w:themeColor="text1"/>
          <w:szCs w:val="24"/>
        </w:rPr>
        <w:t>)</w:t>
      </w:r>
      <w:r w:rsidRPr="003C76BB">
        <w:rPr>
          <w:rFonts w:ascii="Arial" w:hAnsi="Arial"/>
          <w:color w:val="000000" w:themeColor="text1"/>
          <w:szCs w:val="24"/>
        </w:rPr>
        <w:t xml:space="preserve">. </w:t>
      </w:r>
      <w:r w:rsidRPr="00526691">
        <w:rPr>
          <w:rFonts w:ascii="Arial" w:hAnsi="Arial"/>
          <w:i/>
          <w:color w:val="000000" w:themeColor="text1"/>
          <w:szCs w:val="24"/>
        </w:rPr>
        <w:t xml:space="preserve">Intellectual access to digital art-objects: Image attributes and art </w:t>
      </w:r>
    </w:p>
    <w:p w:rsidR="00EE48DA" w:rsidRPr="003C76BB" w:rsidRDefault="00EE48DA" w:rsidP="00EE48DA">
      <w:pPr>
        <w:pStyle w:val="NoSpacing"/>
        <w:ind w:left="1440"/>
        <w:rPr>
          <w:rFonts w:ascii="Arial" w:hAnsi="Arial"/>
          <w:color w:val="000000"/>
          <w:szCs w:val="24"/>
        </w:rPr>
      </w:pPr>
      <w:r w:rsidRPr="00526691">
        <w:rPr>
          <w:rFonts w:ascii="Arial" w:hAnsi="Arial"/>
          <w:i/>
          <w:color w:val="000000" w:themeColor="text1"/>
          <w:szCs w:val="24"/>
        </w:rPr>
        <w:t>historical knowledge</w:t>
      </w:r>
      <w:r w:rsidRPr="00D86FDD">
        <w:rPr>
          <w:rFonts w:ascii="Arial" w:hAnsi="Arial"/>
          <w:color w:val="000000" w:themeColor="text1"/>
          <w:szCs w:val="24"/>
        </w:rPr>
        <w:t>. Presented at the Visual Resources Association (VRA) 2004 Conference: Portland, Oregon. March 8 – 10, 2004.</w:t>
      </w:r>
      <w:r w:rsidRPr="003C76BB">
        <w:rPr>
          <w:rFonts w:ascii="Arial" w:hAnsi="Arial"/>
          <w:color w:val="000000" w:themeColor="text1"/>
          <w:szCs w:val="24"/>
        </w:rPr>
        <w:t xml:space="preserve"> Retrieved from</w:t>
      </w:r>
      <w:r w:rsidRPr="003C76BB">
        <w:rPr>
          <w:rFonts w:ascii="Arial" w:hAnsi="Arial"/>
          <w:color w:val="000000"/>
          <w:szCs w:val="24"/>
        </w:rPr>
        <w:t xml:space="preserve"> </w:t>
      </w:r>
      <w:hyperlink r:id="rId118" w:history="1">
        <w:r w:rsidRPr="003C76BB">
          <w:rPr>
            <w:rStyle w:val="Hyperlink"/>
            <w:rFonts w:ascii="Arial" w:hAnsi="Arial"/>
            <w:szCs w:val="24"/>
          </w:rPr>
          <w:t>http://www.unc.edu/~winget/research/VisualInfo.pdf</w:t>
        </w:r>
      </w:hyperlink>
      <w:r w:rsidRPr="003C76BB">
        <w:rPr>
          <w:rFonts w:ascii="Arial" w:hAnsi="Arial"/>
          <w:color w:val="000000"/>
          <w:szCs w:val="24"/>
        </w:rPr>
        <w:t xml:space="preserve"> </w:t>
      </w:r>
    </w:p>
    <w:p w:rsidR="00EE48DA" w:rsidRPr="003C76BB" w:rsidRDefault="00EE48DA" w:rsidP="00EE48DA">
      <w:pPr>
        <w:pStyle w:val="NoSpacing"/>
        <w:ind w:left="720"/>
        <w:rPr>
          <w:rFonts w:ascii="Arial" w:hAnsi="Arial"/>
          <w:color w:val="000000"/>
          <w:szCs w:val="24"/>
        </w:rPr>
      </w:pPr>
    </w:p>
    <w:p w:rsidR="00EE48DA" w:rsidRDefault="00EE48DA" w:rsidP="00EE48DA">
      <w:pPr>
        <w:pStyle w:val="NoSpacing"/>
        <w:ind w:left="720"/>
        <w:rPr>
          <w:rFonts w:ascii="Arial" w:hAnsi="Arial"/>
          <w:szCs w:val="24"/>
        </w:rPr>
      </w:pPr>
      <w:r w:rsidRPr="003C76BB">
        <w:rPr>
          <w:rFonts w:ascii="Arial" w:hAnsi="Arial"/>
          <w:szCs w:val="24"/>
        </w:rPr>
        <w:t>Wittgenstein, L. (1958)</w:t>
      </w:r>
      <w:r w:rsidR="00526691">
        <w:rPr>
          <w:rFonts w:ascii="Arial" w:hAnsi="Arial"/>
          <w:szCs w:val="24"/>
        </w:rPr>
        <w:t xml:space="preserve">. </w:t>
      </w:r>
      <w:r w:rsidR="00526691" w:rsidRPr="00526691">
        <w:rPr>
          <w:rFonts w:ascii="Arial" w:hAnsi="Arial"/>
          <w:i/>
          <w:szCs w:val="24"/>
        </w:rPr>
        <w:t>Philosophical investigations</w:t>
      </w:r>
      <w:r w:rsidR="00526691">
        <w:rPr>
          <w:rFonts w:ascii="Arial" w:hAnsi="Arial"/>
          <w:szCs w:val="24"/>
        </w:rPr>
        <w:t xml:space="preserve"> (</w:t>
      </w:r>
      <w:r w:rsidRPr="003C76BB">
        <w:rPr>
          <w:rFonts w:ascii="Arial" w:hAnsi="Arial"/>
          <w:szCs w:val="24"/>
        </w:rPr>
        <w:t>trans. G.E.M.</w:t>
      </w:r>
      <w:r w:rsidR="00526691">
        <w:rPr>
          <w:rFonts w:ascii="Arial" w:hAnsi="Arial"/>
          <w:szCs w:val="24"/>
        </w:rPr>
        <w:t xml:space="preserve"> Anscombe.) </w:t>
      </w:r>
      <w:r w:rsidRPr="003C76BB">
        <w:rPr>
          <w:rFonts w:ascii="Arial" w:hAnsi="Arial"/>
          <w:szCs w:val="24"/>
        </w:rPr>
        <w:t xml:space="preserve">New </w:t>
      </w:r>
    </w:p>
    <w:p w:rsidR="00EE48DA" w:rsidRPr="003C76BB" w:rsidRDefault="00EE48DA" w:rsidP="00EE48DA">
      <w:pPr>
        <w:pStyle w:val="NoSpacing"/>
        <w:ind w:left="720" w:firstLine="720"/>
        <w:rPr>
          <w:rFonts w:ascii="Arial" w:hAnsi="Arial"/>
          <w:szCs w:val="24"/>
        </w:rPr>
      </w:pPr>
      <w:r w:rsidRPr="003C76BB">
        <w:rPr>
          <w:rFonts w:ascii="Arial" w:hAnsi="Arial"/>
          <w:szCs w:val="24"/>
        </w:rPr>
        <w:t>York: Macmillan.</w:t>
      </w:r>
    </w:p>
    <w:p w:rsidR="00EE48DA" w:rsidRPr="003C76BB" w:rsidRDefault="00EE48DA" w:rsidP="00EE48DA">
      <w:pPr>
        <w:pStyle w:val="NoSpacing"/>
        <w:ind w:left="720"/>
        <w:rPr>
          <w:rFonts w:ascii="Arial" w:hAnsi="Arial"/>
          <w:szCs w:val="24"/>
        </w:rPr>
      </w:pPr>
    </w:p>
    <w:p w:rsidR="00EE48DA" w:rsidRDefault="00EE48DA" w:rsidP="00EE48DA">
      <w:pPr>
        <w:pStyle w:val="NoSpacing"/>
        <w:ind w:left="720"/>
        <w:rPr>
          <w:rFonts w:ascii="Arial" w:hAnsi="Arial"/>
          <w:color w:val="000000" w:themeColor="text1"/>
          <w:szCs w:val="24"/>
        </w:rPr>
      </w:pPr>
      <w:r w:rsidRPr="003C76BB">
        <w:rPr>
          <w:rFonts w:ascii="Arial" w:hAnsi="Arial"/>
          <w:szCs w:val="24"/>
        </w:rPr>
        <w:t>Xanthos, N. (2006</w:t>
      </w:r>
      <w:r w:rsidRPr="003C76BB">
        <w:rPr>
          <w:rFonts w:ascii="Arial" w:hAnsi="Arial"/>
          <w:color w:val="000000" w:themeColor="text1"/>
          <w:szCs w:val="24"/>
        </w:rPr>
        <w:t xml:space="preserve">). Wittgenstein's language games. </w:t>
      </w:r>
      <w:r w:rsidRPr="003C76BB">
        <w:rPr>
          <w:rFonts w:ascii="Arial" w:hAnsi="Arial"/>
          <w:i/>
          <w:color w:val="000000" w:themeColor="text1"/>
          <w:szCs w:val="24"/>
        </w:rPr>
        <w:t>Signo: University of Quebec</w:t>
      </w:r>
      <w:r w:rsidRPr="003C76BB">
        <w:rPr>
          <w:rFonts w:ascii="Arial" w:hAnsi="Arial"/>
          <w:color w:val="000000" w:themeColor="text1"/>
          <w:szCs w:val="24"/>
        </w:rPr>
        <w:t xml:space="preserve">. </w:t>
      </w:r>
    </w:p>
    <w:p w:rsidR="00EE48DA" w:rsidRPr="003C76BB" w:rsidRDefault="00EE48DA" w:rsidP="00EE48DA">
      <w:pPr>
        <w:pStyle w:val="NoSpacing"/>
        <w:ind w:left="720" w:firstLine="720"/>
        <w:rPr>
          <w:rFonts w:ascii="Arial" w:hAnsi="Arial"/>
          <w:szCs w:val="24"/>
        </w:rPr>
      </w:pPr>
      <w:r w:rsidRPr="003C76BB">
        <w:rPr>
          <w:rFonts w:ascii="Arial" w:hAnsi="Arial"/>
          <w:color w:val="000000" w:themeColor="text1"/>
          <w:szCs w:val="24"/>
        </w:rPr>
        <w:t>Retrieved</w:t>
      </w:r>
      <w:r w:rsidRPr="003C76BB">
        <w:rPr>
          <w:rFonts w:ascii="Arial" w:hAnsi="Arial"/>
          <w:szCs w:val="24"/>
        </w:rPr>
        <w:t xml:space="preserve"> from </w:t>
      </w:r>
      <w:hyperlink r:id="rId119" w:history="1">
        <w:r w:rsidRPr="003C76BB">
          <w:rPr>
            <w:rStyle w:val="Hyperlink"/>
            <w:rFonts w:ascii="Arial" w:hAnsi="Arial"/>
            <w:szCs w:val="24"/>
          </w:rPr>
          <w:t>http://www.signosemio.com/wittgenstein/language-games.asp</w:t>
        </w:r>
      </w:hyperlink>
      <w:r w:rsidRPr="003C76BB">
        <w:rPr>
          <w:rFonts w:ascii="Arial" w:hAnsi="Arial"/>
          <w:szCs w:val="24"/>
        </w:rPr>
        <w:t xml:space="preserve"> </w:t>
      </w:r>
    </w:p>
    <w:p w:rsidR="00EE48DA" w:rsidRPr="003C76BB" w:rsidRDefault="00EE48DA" w:rsidP="00EE48DA">
      <w:pPr>
        <w:pStyle w:val="NoSpacing"/>
        <w:ind w:left="720"/>
        <w:rPr>
          <w:rFonts w:ascii="Arial" w:hAnsi="Arial"/>
          <w:szCs w:val="24"/>
        </w:rPr>
      </w:pPr>
    </w:p>
    <w:p w:rsidR="00EE48DA" w:rsidRDefault="00EE48DA" w:rsidP="00EE48DA">
      <w:pPr>
        <w:pStyle w:val="NoSpacing"/>
        <w:ind w:left="720"/>
        <w:rPr>
          <w:rFonts w:ascii="Arial" w:hAnsi="Arial"/>
          <w:i/>
          <w:szCs w:val="24"/>
        </w:rPr>
      </w:pPr>
      <w:r w:rsidRPr="00D86FDD">
        <w:rPr>
          <w:rFonts w:ascii="Arial" w:hAnsi="Arial"/>
          <w:szCs w:val="24"/>
        </w:rPr>
        <w:t>Woo, J. (1994)</w:t>
      </w:r>
      <w:r w:rsidRPr="003C76BB">
        <w:rPr>
          <w:rFonts w:ascii="Arial" w:hAnsi="Arial"/>
          <w:szCs w:val="24"/>
        </w:rPr>
        <w:t xml:space="preserve">. </w:t>
      </w:r>
      <w:r w:rsidRPr="00D86FDD">
        <w:rPr>
          <w:rFonts w:ascii="Arial" w:hAnsi="Arial"/>
          <w:szCs w:val="24"/>
        </w:rPr>
        <w:t xml:space="preserve">Indexing: Playing in the fields of Postmodernism. </w:t>
      </w:r>
      <w:r w:rsidRPr="00D86FDD">
        <w:rPr>
          <w:rFonts w:ascii="Arial" w:hAnsi="Arial"/>
          <w:i/>
          <w:szCs w:val="24"/>
        </w:rPr>
        <w:t xml:space="preserve">Visual Resources: An </w:t>
      </w:r>
    </w:p>
    <w:p w:rsidR="00EE48DA" w:rsidRPr="003C76BB" w:rsidRDefault="00EE48DA" w:rsidP="00EE48DA">
      <w:pPr>
        <w:pStyle w:val="NoSpacing"/>
        <w:ind w:left="720" w:firstLine="720"/>
        <w:rPr>
          <w:rFonts w:ascii="Arial" w:hAnsi="Arial"/>
          <w:szCs w:val="24"/>
        </w:rPr>
      </w:pPr>
      <w:r w:rsidRPr="00D86FDD">
        <w:rPr>
          <w:rFonts w:ascii="Arial" w:hAnsi="Arial"/>
          <w:i/>
          <w:szCs w:val="24"/>
        </w:rPr>
        <w:t>International Journal of Documentation</w:t>
      </w:r>
      <w:r w:rsidR="00526691">
        <w:rPr>
          <w:rFonts w:ascii="Arial" w:hAnsi="Arial"/>
          <w:i/>
          <w:szCs w:val="24"/>
        </w:rPr>
        <w:t xml:space="preserve">, </w:t>
      </w:r>
      <w:r w:rsidR="00526691" w:rsidRPr="00526691">
        <w:rPr>
          <w:rFonts w:ascii="Arial" w:hAnsi="Arial"/>
          <w:i/>
          <w:szCs w:val="24"/>
        </w:rPr>
        <w:t>10</w:t>
      </w:r>
      <w:r w:rsidRPr="00D86FDD">
        <w:rPr>
          <w:rFonts w:ascii="Arial" w:hAnsi="Arial"/>
          <w:szCs w:val="24"/>
        </w:rPr>
        <w:t>(3),</w:t>
      </w:r>
      <w:r w:rsidRPr="003C76BB">
        <w:rPr>
          <w:rFonts w:ascii="Arial" w:hAnsi="Arial"/>
          <w:szCs w:val="24"/>
        </w:rPr>
        <w:t xml:space="preserve"> </w:t>
      </w:r>
      <w:r w:rsidRPr="00D86FDD">
        <w:rPr>
          <w:rFonts w:ascii="Arial" w:hAnsi="Arial"/>
          <w:szCs w:val="24"/>
        </w:rPr>
        <w:t>248-258.</w:t>
      </w:r>
    </w:p>
    <w:p w:rsidR="00EE48DA" w:rsidRPr="003C76BB" w:rsidRDefault="00EE48DA" w:rsidP="00EE48DA">
      <w:pPr>
        <w:pStyle w:val="NoSpacing"/>
        <w:rPr>
          <w:rFonts w:ascii="Arial" w:hAnsi="Arial"/>
          <w:szCs w:val="24"/>
        </w:rPr>
      </w:pPr>
    </w:p>
    <w:p w:rsidR="00EE48DA" w:rsidRDefault="00EE48DA" w:rsidP="00EE48DA">
      <w:pPr>
        <w:pStyle w:val="NoSpacing"/>
        <w:ind w:left="720"/>
        <w:rPr>
          <w:rFonts w:ascii="Arial" w:hAnsi="Arial"/>
          <w:szCs w:val="24"/>
        </w:rPr>
      </w:pPr>
      <w:r w:rsidRPr="003C76BB">
        <w:rPr>
          <w:rFonts w:ascii="Arial" w:hAnsi="Arial"/>
          <w:szCs w:val="24"/>
        </w:rPr>
        <w:t xml:space="preserve">Yoon, J.W. &amp; B. C. O'Connor. (2010). Engineering </w:t>
      </w:r>
      <w:r w:rsidR="00526691">
        <w:rPr>
          <w:rFonts w:ascii="Arial" w:hAnsi="Arial"/>
          <w:szCs w:val="24"/>
        </w:rPr>
        <w:t>an image-browsing environment: R</w:t>
      </w:r>
      <w:r w:rsidRPr="003C76BB">
        <w:rPr>
          <w:rFonts w:ascii="Arial" w:hAnsi="Arial"/>
          <w:szCs w:val="24"/>
        </w:rPr>
        <w:t>e-</w:t>
      </w:r>
    </w:p>
    <w:p w:rsidR="00EE48DA" w:rsidRPr="003C76BB" w:rsidRDefault="00EE48DA" w:rsidP="00EE48DA">
      <w:pPr>
        <w:pStyle w:val="NoSpacing"/>
        <w:ind w:left="1440"/>
        <w:rPr>
          <w:rFonts w:ascii="Arial" w:hAnsi="Arial"/>
          <w:szCs w:val="24"/>
        </w:rPr>
      </w:pPr>
      <w:r w:rsidRPr="003C76BB">
        <w:rPr>
          <w:rFonts w:ascii="Arial" w:hAnsi="Arial"/>
          <w:szCs w:val="24"/>
        </w:rPr>
        <w:t xml:space="preserve">purposing existing denotative descriptors. </w:t>
      </w:r>
      <w:r w:rsidRPr="003C76BB">
        <w:rPr>
          <w:rFonts w:ascii="Arial" w:hAnsi="Arial"/>
          <w:i/>
          <w:szCs w:val="24"/>
        </w:rPr>
        <w:t>Journal of Documentation</w:t>
      </w:r>
      <w:r w:rsidRPr="003C76BB">
        <w:rPr>
          <w:rFonts w:ascii="Arial" w:hAnsi="Arial"/>
          <w:szCs w:val="24"/>
        </w:rPr>
        <w:t xml:space="preserve">, </w:t>
      </w:r>
      <w:r w:rsidRPr="00526691">
        <w:rPr>
          <w:rFonts w:ascii="Arial" w:hAnsi="Arial"/>
          <w:i/>
          <w:szCs w:val="24"/>
        </w:rPr>
        <w:t>66</w:t>
      </w:r>
      <w:r w:rsidR="00526691">
        <w:rPr>
          <w:rFonts w:ascii="Arial" w:hAnsi="Arial"/>
          <w:szCs w:val="24"/>
        </w:rPr>
        <w:t xml:space="preserve">(5), </w:t>
      </w:r>
      <w:r w:rsidRPr="003C76BB">
        <w:rPr>
          <w:rFonts w:ascii="Arial" w:hAnsi="Arial"/>
          <w:szCs w:val="24"/>
        </w:rPr>
        <w:t>750 – 774.</w:t>
      </w:r>
    </w:p>
    <w:p w:rsidR="00EE48DA" w:rsidRPr="003C76BB" w:rsidRDefault="00EE48DA" w:rsidP="00EE48DA">
      <w:pPr>
        <w:pStyle w:val="NoSpacing"/>
        <w:ind w:left="720"/>
        <w:rPr>
          <w:rFonts w:ascii="Arial" w:hAnsi="Arial"/>
          <w:szCs w:val="24"/>
        </w:rPr>
      </w:pPr>
    </w:p>
    <w:p w:rsidR="00EE48DA" w:rsidRPr="003C76BB" w:rsidRDefault="00EE48DA" w:rsidP="00EE48DA">
      <w:pPr>
        <w:pStyle w:val="NoSpacing"/>
        <w:ind w:left="720"/>
        <w:rPr>
          <w:rFonts w:ascii="Arial" w:hAnsi="Arial"/>
          <w:color w:val="000000"/>
          <w:szCs w:val="24"/>
        </w:rPr>
      </w:pPr>
      <w:r w:rsidRPr="00D86FDD">
        <w:rPr>
          <w:rFonts w:ascii="Arial" w:hAnsi="Arial"/>
          <w:szCs w:val="24"/>
        </w:rPr>
        <w:t>Zarro,</w:t>
      </w:r>
      <w:r w:rsidRPr="003C76BB">
        <w:rPr>
          <w:rFonts w:ascii="Arial" w:hAnsi="Arial"/>
          <w:szCs w:val="24"/>
        </w:rPr>
        <w:t xml:space="preserve"> M.</w:t>
      </w:r>
      <w:r w:rsidRPr="003C76BB">
        <w:rPr>
          <w:rFonts w:ascii="Arial" w:hAnsi="Arial"/>
          <w:color w:val="000000" w:themeColor="text1"/>
          <w:szCs w:val="24"/>
        </w:rPr>
        <w:t xml:space="preserve"> &amp; Hall, C. </w:t>
      </w:r>
      <w:r w:rsidRPr="00D86FDD">
        <w:rPr>
          <w:rFonts w:ascii="Arial" w:hAnsi="Arial"/>
          <w:color w:val="000000" w:themeColor="text1"/>
          <w:szCs w:val="24"/>
        </w:rPr>
        <w:t>(2012)</w:t>
      </w:r>
      <w:r w:rsidRPr="003C76BB">
        <w:rPr>
          <w:rFonts w:ascii="Arial" w:hAnsi="Arial"/>
          <w:color w:val="000000" w:themeColor="text1"/>
          <w:szCs w:val="24"/>
        </w:rPr>
        <w:t xml:space="preserve">. </w:t>
      </w:r>
      <w:r w:rsidRPr="00D86FDD">
        <w:rPr>
          <w:rFonts w:ascii="Arial" w:hAnsi="Arial"/>
          <w:color w:val="000000" w:themeColor="text1"/>
          <w:szCs w:val="24"/>
        </w:rPr>
        <w:t>Pinterest</w:t>
      </w:r>
      <w:r w:rsidRPr="00D86FDD">
        <w:rPr>
          <w:rFonts w:ascii="Arial" w:hAnsi="Arial"/>
          <w:color w:val="000000"/>
          <w:szCs w:val="24"/>
        </w:rPr>
        <w:t xml:space="preserve">: Social collecting for #linking #using #sharing. </w:t>
      </w:r>
    </w:p>
    <w:p w:rsidR="00EE48DA" w:rsidRPr="003C76BB" w:rsidRDefault="00EE48DA" w:rsidP="00EE48DA">
      <w:pPr>
        <w:pStyle w:val="NoSpacing"/>
        <w:ind w:left="1440"/>
        <w:rPr>
          <w:rFonts w:ascii="Arial" w:hAnsi="Arial"/>
          <w:color w:val="000000"/>
          <w:szCs w:val="24"/>
        </w:rPr>
      </w:pPr>
      <w:r w:rsidRPr="00D86FDD">
        <w:rPr>
          <w:rFonts w:ascii="Arial" w:hAnsi="Arial"/>
          <w:i/>
          <w:color w:val="000000"/>
          <w:szCs w:val="24"/>
        </w:rPr>
        <w:t>JCDL '12 Proceedings of the 12th ACM/IEEE-CS joint conference on Digital Libraries</w:t>
      </w:r>
      <w:r w:rsidRPr="003C76BB">
        <w:rPr>
          <w:rFonts w:ascii="Arial" w:hAnsi="Arial"/>
          <w:i/>
          <w:color w:val="000000"/>
          <w:szCs w:val="24"/>
        </w:rPr>
        <w:t xml:space="preserve">. </w:t>
      </w:r>
      <w:r w:rsidRPr="0011650A">
        <w:rPr>
          <w:rFonts w:ascii="Arial" w:hAnsi="Arial"/>
          <w:color w:val="000000"/>
          <w:szCs w:val="24"/>
        </w:rPr>
        <w:t xml:space="preserve">New York, </w:t>
      </w:r>
      <w:r w:rsidR="00526691">
        <w:rPr>
          <w:rFonts w:ascii="Arial" w:hAnsi="Arial"/>
          <w:color w:val="000000"/>
          <w:szCs w:val="24"/>
        </w:rPr>
        <w:t>NY: ACM.</w:t>
      </w:r>
      <w:r w:rsidRPr="003C76BB">
        <w:rPr>
          <w:rFonts w:ascii="Arial" w:hAnsi="Arial"/>
          <w:color w:val="000000"/>
          <w:szCs w:val="24"/>
        </w:rPr>
        <w:t xml:space="preserve"> Retrieved from </w:t>
      </w:r>
      <w:hyperlink r:id="rId120" w:history="1">
        <w:r w:rsidRPr="003C76BB">
          <w:rPr>
            <w:rStyle w:val="Hyperlink"/>
            <w:rFonts w:ascii="Arial" w:hAnsi="Arial"/>
            <w:szCs w:val="24"/>
          </w:rPr>
          <w:t>http://mikezarro.com/docs/Zarro_JCDL2012_Poster.pdf</w:t>
        </w:r>
      </w:hyperlink>
      <w:r w:rsidRPr="003C76BB">
        <w:rPr>
          <w:rFonts w:ascii="Arial" w:hAnsi="Arial"/>
          <w:color w:val="000000"/>
          <w:szCs w:val="24"/>
        </w:rPr>
        <w:t xml:space="preserve"> </w:t>
      </w:r>
    </w:p>
    <w:p w:rsidR="00EE48DA" w:rsidRPr="003C76BB" w:rsidRDefault="00EE48DA" w:rsidP="00EE48DA">
      <w:pPr>
        <w:pStyle w:val="NoSpacing"/>
        <w:rPr>
          <w:rFonts w:ascii="Arial" w:hAnsi="Arial"/>
          <w:color w:val="000000" w:themeColor="text1"/>
          <w:szCs w:val="24"/>
        </w:rPr>
      </w:pPr>
    </w:p>
    <w:p w:rsidR="00EE48DA" w:rsidRPr="00526691" w:rsidRDefault="00EE48DA" w:rsidP="00EE48DA">
      <w:pPr>
        <w:pStyle w:val="NoSpacing"/>
        <w:ind w:left="720"/>
        <w:rPr>
          <w:rFonts w:ascii="Arial" w:hAnsi="Arial"/>
          <w:i/>
          <w:color w:val="000000"/>
          <w:szCs w:val="24"/>
        </w:rPr>
      </w:pPr>
      <w:r w:rsidRPr="003C76BB">
        <w:rPr>
          <w:rFonts w:ascii="Arial" w:hAnsi="Arial"/>
          <w:szCs w:val="24"/>
        </w:rPr>
        <w:t>Zhong, C., Salehi, M., Shah, S., Cobzarenco, M., Sastry</w:t>
      </w:r>
      <w:r w:rsidRPr="003C76BB">
        <w:rPr>
          <w:rFonts w:ascii="Arial" w:hAnsi="Arial"/>
          <w:color w:val="000000"/>
          <w:szCs w:val="24"/>
        </w:rPr>
        <w:t xml:space="preserve">, N., &amp; Cha, M. (2014). </w:t>
      </w:r>
      <w:r w:rsidRPr="00526691">
        <w:rPr>
          <w:rFonts w:ascii="Arial" w:hAnsi="Arial"/>
          <w:i/>
          <w:color w:val="000000"/>
          <w:szCs w:val="24"/>
        </w:rPr>
        <w:t xml:space="preserve">Social </w:t>
      </w:r>
    </w:p>
    <w:p w:rsidR="00EE48DA" w:rsidRPr="003C76BB" w:rsidRDefault="00EE48DA" w:rsidP="00EE48DA">
      <w:pPr>
        <w:pStyle w:val="NoSpacing"/>
        <w:ind w:left="1440"/>
        <w:rPr>
          <w:rFonts w:ascii="Arial" w:hAnsi="Arial"/>
          <w:color w:val="000000"/>
          <w:szCs w:val="24"/>
        </w:rPr>
      </w:pPr>
      <w:r w:rsidRPr="00526691">
        <w:rPr>
          <w:rFonts w:ascii="Arial" w:hAnsi="Arial"/>
          <w:i/>
          <w:color w:val="000000"/>
          <w:szCs w:val="24"/>
        </w:rPr>
        <w:t>bootstrapping: How Pinterest and last. fm social communities benefit by borrowing links from Facebook.</w:t>
      </w:r>
      <w:r w:rsidRPr="003C76BB">
        <w:rPr>
          <w:rFonts w:ascii="Arial" w:hAnsi="Arial"/>
          <w:color w:val="000000"/>
          <w:szCs w:val="24"/>
        </w:rPr>
        <w:t xml:space="preserve"> In Proceedings of the 23rd International Conference on World Wide Web. </w:t>
      </w:r>
      <w:r w:rsidR="00526691">
        <w:rPr>
          <w:rFonts w:ascii="Arial" w:hAnsi="Arial"/>
          <w:color w:val="000000"/>
          <w:szCs w:val="24"/>
        </w:rPr>
        <w:t xml:space="preserve">(pp. </w:t>
      </w:r>
      <w:r w:rsidRPr="003C76BB">
        <w:rPr>
          <w:rFonts w:ascii="Arial" w:hAnsi="Arial"/>
          <w:color w:val="000000"/>
          <w:szCs w:val="24"/>
        </w:rPr>
        <w:t>305-314</w:t>
      </w:r>
      <w:r w:rsidR="00526691">
        <w:rPr>
          <w:rFonts w:ascii="Arial" w:hAnsi="Arial"/>
          <w:color w:val="000000"/>
          <w:szCs w:val="24"/>
        </w:rPr>
        <w:t>)</w:t>
      </w:r>
      <w:r w:rsidRPr="003C76BB">
        <w:rPr>
          <w:rFonts w:ascii="Arial" w:hAnsi="Arial"/>
          <w:color w:val="000000"/>
          <w:szCs w:val="24"/>
        </w:rPr>
        <w:t xml:space="preserve">. International World Wide Web Conferences Steering Committee. Retrieved from </w:t>
      </w:r>
      <w:hyperlink r:id="rId121" w:history="1">
        <w:r w:rsidRPr="003C76BB">
          <w:rPr>
            <w:rStyle w:val="Hyperlink"/>
            <w:rFonts w:ascii="Arial" w:hAnsi="Arial"/>
            <w:szCs w:val="24"/>
          </w:rPr>
          <w:t>http://arxiv.org/pdf/1402.6500.pdf</w:t>
        </w:r>
      </w:hyperlink>
      <w:r w:rsidRPr="003C76BB">
        <w:rPr>
          <w:rFonts w:ascii="Arial" w:hAnsi="Arial"/>
          <w:color w:val="000000"/>
          <w:szCs w:val="24"/>
        </w:rPr>
        <w:t xml:space="preserve"> </w:t>
      </w:r>
    </w:p>
    <w:p w:rsidR="00EE48DA" w:rsidRPr="003C76BB" w:rsidRDefault="00EE48DA" w:rsidP="00EE48DA">
      <w:pPr>
        <w:pStyle w:val="NoSpacing"/>
        <w:ind w:left="720"/>
        <w:rPr>
          <w:rFonts w:ascii="Arial" w:hAnsi="Arial"/>
          <w:color w:val="000000"/>
          <w:szCs w:val="24"/>
        </w:rPr>
      </w:pPr>
    </w:p>
    <w:p w:rsidR="00EE48DA" w:rsidRPr="00526691" w:rsidRDefault="00EE48DA" w:rsidP="00EE48DA">
      <w:pPr>
        <w:pStyle w:val="NoSpacing"/>
        <w:ind w:left="720"/>
        <w:rPr>
          <w:rFonts w:ascii="Arial" w:hAnsi="Arial"/>
          <w:i/>
          <w:color w:val="000000"/>
          <w:szCs w:val="24"/>
        </w:rPr>
      </w:pPr>
      <w:r w:rsidRPr="003C76BB">
        <w:rPr>
          <w:rFonts w:ascii="Arial" w:hAnsi="Arial"/>
          <w:color w:val="000000"/>
          <w:szCs w:val="24"/>
        </w:rPr>
        <w:t xml:space="preserve">Zhong, L. (2014). </w:t>
      </w:r>
      <w:r w:rsidRPr="00526691">
        <w:rPr>
          <w:rFonts w:ascii="Arial" w:hAnsi="Arial"/>
          <w:i/>
          <w:color w:val="000000"/>
          <w:szCs w:val="24"/>
        </w:rPr>
        <w:t xml:space="preserve">My pins are my dreams: Pinterest, collective daydreams, and the </w:t>
      </w:r>
    </w:p>
    <w:p w:rsidR="00EE48DA" w:rsidRDefault="00526691" w:rsidP="00EE48DA">
      <w:pPr>
        <w:pStyle w:val="NoSpacing"/>
        <w:ind w:left="1440"/>
        <w:rPr>
          <w:rFonts w:ascii="Arial" w:hAnsi="Arial"/>
          <w:color w:val="000000"/>
          <w:szCs w:val="24"/>
        </w:rPr>
      </w:pPr>
      <w:r w:rsidRPr="00526691">
        <w:rPr>
          <w:rFonts w:ascii="Arial" w:hAnsi="Arial"/>
          <w:i/>
          <w:color w:val="000000"/>
          <w:szCs w:val="24"/>
        </w:rPr>
        <w:t>aspirational gap.</w:t>
      </w:r>
      <w:r>
        <w:rPr>
          <w:rFonts w:ascii="Arial" w:hAnsi="Arial"/>
          <w:color w:val="000000"/>
          <w:szCs w:val="24"/>
        </w:rPr>
        <w:t xml:space="preserve"> </w:t>
      </w:r>
      <w:r w:rsidR="00EE48DA" w:rsidRPr="003C76BB">
        <w:rPr>
          <w:rFonts w:ascii="Arial" w:hAnsi="Arial"/>
          <w:color w:val="000000"/>
          <w:szCs w:val="24"/>
        </w:rPr>
        <w:t xml:space="preserve">(Doctoral dissertation, Massachusetts Institute of Technology). Retrieved from </w:t>
      </w:r>
      <w:hyperlink r:id="rId122" w:history="1">
        <w:r w:rsidR="00EE48DA" w:rsidRPr="003C76BB">
          <w:rPr>
            <w:rStyle w:val="Hyperlink"/>
            <w:rFonts w:ascii="Arial" w:hAnsi="Arial"/>
            <w:szCs w:val="24"/>
          </w:rPr>
          <w:t>http://dspace.mit.edu/handle/1721.1/89975</w:t>
        </w:r>
      </w:hyperlink>
      <w:r w:rsidR="00EE48DA" w:rsidRPr="003C76BB">
        <w:rPr>
          <w:rFonts w:ascii="Arial" w:hAnsi="Arial"/>
          <w:color w:val="000000"/>
          <w:szCs w:val="24"/>
        </w:rPr>
        <w:t xml:space="preserve"> </w:t>
      </w:r>
    </w:p>
    <w:p w:rsidR="00A86776" w:rsidRPr="007F3AFC" w:rsidRDefault="00A86776" w:rsidP="001073B6">
      <w:pPr>
        <w:pStyle w:val="NoSpacing"/>
        <w:rPr>
          <w:rFonts w:ascii="Arial" w:hAnsi="Arial"/>
          <w:i/>
          <w:color w:val="339933"/>
          <w:szCs w:val="24"/>
          <w:shd w:val="clear" w:color="auto" w:fill="FFFFFF"/>
        </w:rPr>
      </w:pPr>
    </w:p>
    <w:sectPr w:rsidR="00A86776" w:rsidRPr="007F3AFC" w:rsidSect="00EE48DA">
      <w:headerReference w:type="default" r:id="rId123"/>
      <w:pgSz w:w="12240" w:h="15840"/>
      <w:pgMar w:top="720" w:right="720" w:bottom="720" w:left="720" w:header="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F13774E" w15:done="0"/>
  <w15:commentEx w15:paraId="68D4BF41" w15:done="0"/>
  <w15:commentEx w15:paraId="44BA0B3C" w15:done="0"/>
  <w15:commentEx w15:paraId="304DE8D8" w15:done="0"/>
  <w15:commentEx w15:paraId="37EA7D76" w15:done="0"/>
  <w15:commentEx w15:paraId="39DBED49" w15:paraIdParent="37EA7D76" w15:done="0"/>
  <w15:commentEx w15:paraId="452AE60E" w15:done="0"/>
  <w15:commentEx w15:paraId="19C88D71" w15:done="0"/>
  <w15:commentEx w15:paraId="3DE6E02C" w15:done="0"/>
  <w15:commentEx w15:paraId="5D32D3B2" w15:done="0"/>
  <w15:commentEx w15:paraId="01F03A18" w15:done="0"/>
  <w15:commentEx w15:paraId="235CF93E" w15:done="0"/>
  <w15:commentEx w15:paraId="25B69144" w15:done="0"/>
  <w15:commentEx w15:paraId="4336D293" w15:done="0"/>
  <w15:commentEx w15:paraId="7528F9A8" w15:done="0"/>
  <w15:commentEx w15:paraId="4326E51F" w15:done="0"/>
  <w15:commentEx w15:paraId="02423BA9" w15:done="0"/>
  <w15:commentEx w15:paraId="469ACE12" w15:done="0"/>
  <w15:commentEx w15:paraId="16516B88" w15:done="0"/>
  <w15:commentEx w15:paraId="5A1D20C9" w15:done="0"/>
  <w15:commentEx w15:paraId="5933510B" w15:done="0"/>
  <w15:commentEx w15:paraId="27D69274" w15:done="0"/>
  <w15:commentEx w15:paraId="182BB337" w15:done="0"/>
  <w15:commentEx w15:paraId="4345B003" w15:done="0"/>
  <w15:commentEx w15:paraId="11020270" w15:done="0"/>
  <w15:commentEx w15:paraId="0BF02623" w15:done="0"/>
  <w15:commentEx w15:paraId="1FC9D4B5" w15:done="0"/>
  <w15:commentEx w15:paraId="69CFC5B0" w15:done="0"/>
  <w15:commentEx w15:paraId="56E1025B" w15:done="0"/>
  <w15:commentEx w15:paraId="20A068A3" w15:done="0"/>
  <w15:commentEx w15:paraId="132E7AB7" w15:done="0"/>
  <w15:commentEx w15:paraId="2E7279B2" w15:done="0"/>
  <w15:commentEx w15:paraId="0CC8C825" w15:done="0"/>
  <w15:commentEx w15:paraId="6664F2C8" w15:done="0"/>
  <w15:commentEx w15:paraId="5E217EBF" w15:done="0"/>
  <w15:commentEx w15:paraId="1BA8A1AB" w15:done="0"/>
  <w15:commentEx w15:paraId="3C20D1C0" w15:done="0"/>
  <w15:commentEx w15:paraId="32506732" w15:done="0"/>
  <w15:commentEx w15:paraId="36597405" w15:done="0"/>
  <w15:commentEx w15:paraId="51E34273" w15:done="0"/>
  <w15:commentEx w15:paraId="7E98F83D" w15:done="0"/>
  <w15:commentEx w15:paraId="4CD55D9C" w15:done="0"/>
  <w15:commentEx w15:paraId="157EB9F8" w15:paraIdParent="4CD55D9C" w15:done="0"/>
  <w15:commentEx w15:paraId="014FE225" w15:done="0"/>
  <w15:commentEx w15:paraId="45606380" w15:paraIdParent="014FE225" w15:done="0"/>
  <w15:commentEx w15:paraId="5C07AAA4" w15:done="0"/>
  <w15:commentEx w15:paraId="7C12CCDA" w15:done="0"/>
  <w15:commentEx w15:paraId="4309C7A6" w15:done="0"/>
  <w15:commentEx w15:paraId="6AF30864" w15:done="0"/>
  <w15:commentEx w15:paraId="452BFB5F" w15:done="0"/>
  <w15:commentEx w15:paraId="06332CBA" w15:done="0"/>
  <w15:commentEx w15:paraId="770C1829" w15:done="0"/>
  <w15:commentEx w15:paraId="45F0D9D6" w15:done="0"/>
  <w15:commentEx w15:paraId="6237648B" w15:done="0"/>
  <w15:commentEx w15:paraId="33B5B688" w15:done="0"/>
  <w15:commentEx w15:paraId="63BCBFAC" w15:done="0"/>
  <w15:commentEx w15:paraId="11A1B355" w15:done="0"/>
  <w15:commentEx w15:paraId="368D5663" w15:done="0"/>
  <w15:commentEx w15:paraId="192274F5" w15:done="0"/>
  <w15:commentEx w15:paraId="7C0C1650" w15:done="0"/>
  <w15:commentEx w15:paraId="2CF63995" w15:done="0"/>
  <w15:commentEx w15:paraId="75D5F46E" w15:done="0"/>
  <w15:commentEx w15:paraId="6A0DBBEB" w15:done="0"/>
  <w15:commentEx w15:paraId="19F81FEA" w15:done="0"/>
  <w15:commentEx w15:paraId="3E549525" w15:done="0"/>
  <w15:commentEx w15:paraId="62746CA2" w15:done="0"/>
  <w15:commentEx w15:paraId="1CFD9364" w15:done="0"/>
  <w15:commentEx w15:paraId="4765BA3D" w15:done="0"/>
  <w15:commentEx w15:paraId="168615E1" w15:done="0"/>
  <w15:commentEx w15:paraId="16DFFF05" w15:done="0"/>
  <w15:commentEx w15:paraId="2B84C77D" w15:done="0"/>
  <w15:commentEx w15:paraId="5EA6BDF9" w15:done="0"/>
  <w15:commentEx w15:paraId="54451EFD" w15:done="0"/>
  <w15:commentEx w15:paraId="139A609E" w15:done="0"/>
  <w15:commentEx w15:paraId="15386F4B" w15:done="0"/>
  <w15:commentEx w15:paraId="2FBD7DC0" w15:done="0"/>
  <w15:commentEx w15:paraId="0D5B86D0" w15:done="0"/>
  <w15:commentEx w15:paraId="2F9285D4" w15:done="0"/>
  <w15:commentEx w15:paraId="3D4CEBF2" w15:done="0"/>
  <w15:commentEx w15:paraId="73236098" w15:done="0"/>
  <w15:commentEx w15:paraId="6D6FB3CB" w15:done="0"/>
  <w15:commentEx w15:paraId="1AF0B79A" w15:done="0"/>
  <w15:commentEx w15:paraId="7471597A" w15:done="0"/>
  <w15:commentEx w15:paraId="5BC5DA04" w15:done="0"/>
  <w15:commentEx w15:paraId="532ECE9E" w15:done="0"/>
  <w15:commentEx w15:paraId="5805CFE6" w15:done="0"/>
  <w15:commentEx w15:paraId="1F573A66" w15:done="0"/>
  <w15:commentEx w15:paraId="302E63A1" w15:done="0"/>
  <w15:commentEx w15:paraId="2C59BA5D" w15:done="0"/>
  <w15:commentEx w15:paraId="17762118" w15:done="0"/>
  <w15:commentEx w15:paraId="46306499" w15:done="0"/>
  <w15:commentEx w15:paraId="3744DADA" w15:done="0"/>
  <w15:commentEx w15:paraId="726A62DE" w15:done="0"/>
  <w15:commentEx w15:paraId="0EDB0069" w15:done="0"/>
  <w15:commentEx w15:paraId="52CB3B23" w15:done="0"/>
  <w15:commentEx w15:paraId="04161FFE" w15:done="0"/>
  <w15:commentEx w15:paraId="13E50377" w15:done="0"/>
  <w15:commentEx w15:paraId="1A3CF715" w15:done="0"/>
  <w15:commentEx w15:paraId="00AAC321" w15:done="0"/>
  <w15:commentEx w15:paraId="2932CB1E" w15:done="0"/>
  <w15:commentEx w15:paraId="1107BDAD" w15:done="0"/>
  <w15:commentEx w15:paraId="1CD6958A" w15:done="0"/>
  <w15:commentEx w15:paraId="38869EFD" w15:done="0"/>
  <w15:commentEx w15:paraId="66D304D3"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6A65" w:rsidRDefault="00C06A65" w:rsidP="003230D8">
      <w:pPr>
        <w:pStyle w:val="NoSpacing"/>
      </w:pPr>
      <w:r>
        <w:separator/>
      </w:r>
    </w:p>
  </w:endnote>
  <w:endnote w:type="continuationSeparator" w:id="0">
    <w:p w:rsidR="00C06A65" w:rsidRDefault="00C06A65" w:rsidP="003230D8">
      <w:pPr>
        <w:pStyle w:val="NoSpacing"/>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notTrueType/>
    <w:pitch w:val="default"/>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HiddenHorzOCR">
    <w:altName w:val="MS Mincho"/>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Microsoft Himalaya">
    <w:panose1 w:val="01010100010101010101"/>
    <w:charset w:val="00"/>
    <w:family w:val="auto"/>
    <w:pitch w:val="variable"/>
    <w:sig w:usb0="80000003" w:usb1="00010000" w:usb2="00000040" w:usb3="00000000" w:csb0="00000001"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35C" w:rsidRPr="00022D7E" w:rsidRDefault="0090735C" w:rsidP="00022D7E">
    <w:pPr>
      <w:pStyle w:val="Footer"/>
      <w:jc w:val="center"/>
      <w:rPr>
        <w:rFonts w:ascii="Arial" w:hAnsi="Arial"/>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348875"/>
      <w:docPartObj>
        <w:docPartGallery w:val="Page Numbers (Bottom of Page)"/>
        <w:docPartUnique/>
      </w:docPartObj>
    </w:sdtPr>
    <w:sdtContent>
      <w:p w:rsidR="0090735C" w:rsidRDefault="0090735C">
        <w:pPr>
          <w:pStyle w:val="Footer"/>
          <w:jc w:val="center"/>
        </w:pPr>
        <w:fldSimple w:instr=" PAGE   \* MERGEFORMAT ">
          <w:r>
            <w:rPr>
              <w:noProof/>
            </w:rPr>
            <w:t>1</w:t>
          </w:r>
        </w:fldSimple>
      </w:p>
    </w:sdtContent>
  </w:sdt>
  <w:p w:rsidR="0090735C" w:rsidRDefault="0090735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4742325"/>
      <w:docPartObj>
        <w:docPartGallery w:val="Page Numbers (Bottom of Page)"/>
        <w:docPartUnique/>
      </w:docPartObj>
    </w:sdtPr>
    <w:sdtEndPr>
      <w:rPr>
        <w:rFonts w:ascii="Arial" w:hAnsi="Arial"/>
      </w:rPr>
    </w:sdtEndPr>
    <w:sdtContent>
      <w:p w:rsidR="0090735C" w:rsidRPr="007F4A14" w:rsidRDefault="0090735C">
        <w:pPr>
          <w:pStyle w:val="Footer"/>
          <w:jc w:val="center"/>
          <w:rPr>
            <w:rFonts w:ascii="Arial" w:hAnsi="Arial"/>
          </w:rPr>
        </w:pPr>
        <w:r w:rsidRPr="007F4A14">
          <w:rPr>
            <w:rFonts w:ascii="Arial" w:hAnsi="Arial"/>
          </w:rPr>
          <w:fldChar w:fldCharType="begin"/>
        </w:r>
        <w:r w:rsidRPr="007F4A14">
          <w:rPr>
            <w:rFonts w:ascii="Arial" w:hAnsi="Arial"/>
          </w:rPr>
          <w:instrText xml:space="preserve"> PAGE   \* MERGEFORMAT </w:instrText>
        </w:r>
        <w:r w:rsidRPr="007F4A14">
          <w:rPr>
            <w:rFonts w:ascii="Arial" w:hAnsi="Arial"/>
          </w:rPr>
          <w:fldChar w:fldCharType="separate"/>
        </w:r>
        <w:r w:rsidR="001D08B4">
          <w:rPr>
            <w:rFonts w:ascii="Arial" w:hAnsi="Arial"/>
            <w:noProof/>
          </w:rPr>
          <w:t>ii</w:t>
        </w:r>
        <w:r w:rsidRPr="007F4A14">
          <w:rPr>
            <w:rFonts w:ascii="Arial" w:hAnsi="Arial"/>
            <w:noProof/>
          </w:rPr>
          <w:fldChar w:fldCharType="end"/>
        </w:r>
      </w:p>
    </w:sdtContent>
  </w:sdt>
  <w:p w:rsidR="0090735C" w:rsidRPr="00022D7E" w:rsidRDefault="0090735C" w:rsidP="00022D7E">
    <w:pPr>
      <w:pStyle w:val="Footer"/>
      <w:jc w:val="center"/>
      <w:rPr>
        <w:rFonts w:ascii="Arial" w:hAnsi="Arial"/>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7076078"/>
      <w:docPartObj>
        <w:docPartGallery w:val="Page Numbers (Bottom of Page)"/>
        <w:docPartUnique/>
      </w:docPartObj>
    </w:sdtPr>
    <w:sdtEndPr>
      <w:rPr>
        <w:rFonts w:ascii="Arial" w:hAnsi="Arial"/>
      </w:rPr>
    </w:sdtEndPr>
    <w:sdtContent>
      <w:p w:rsidR="0090735C" w:rsidRPr="008C4473" w:rsidRDefault="0090735C">
        <w:pPr>
          <w:pStyle w:val="Footer"/>
          <w:jc w:val="center"/>
          <w:rPr>
            <w:rFonts w:ascii="Arial" w:hAnsi="Arial"/>
          </w:rPr>
        </w:pPr>
        <w:r w:rsidRPr="008C4473">
          <w:rPr>
            <w:rFonts w:ascii="Arial" w:hAnsi="Arial"/>
          </w:rPr>
          <w:fldChar w:fldCharType="begin"/>
        </w:r>
        <w:r w:rsidRPr="008C4473">
          <w:rPr>
            <w:rFonts w:ascii="Arial" w:hAnsi="Arial"/>
          </w:rPr>
          <w:instrText xml:space="preserve"> PAGE   \* MERGEFORMAT </w:instrText>
        </w:r>
        <w:r w:rsidRPr="008C4473">
          <w:rPr>
            <w:rFonts w:ascii="Arial" w:hAnsi="Arial"/>
          </w:rPr>
          <w:fldChar w:fldCharType="separate"/>
        </w:r>
        <w:r>
          <w:rPr>
            <w:rFonts w:ascii="Arial" w:hAnsi="Arial"/>
            <w:noProof/>
          </w:rPr>
          <w:t>178</w:t>
        </w:r>
        <w:r w:rsidRPr="008C4473">
          <w:rPr>
            <w:rFonts w:ascii="Arial" w:hAnsi="Arial"/>
          </w:rPr>
          <w:fldChar w:fldCharType="end"/>
        </w:r>
      </w:p>
    </w:sdtContent>
  </w:sdt>
  <w:p w:rsidR="0090735C" w:rsidRDefault="0090735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6A65" w:rsidRDefault="00C06A65" w:rsidP="003230D8">
      <w:pPr>
        <w:pStyle w:val="NoSpacing"/>
      </w:pPr>
      <w:r>
        <w:separator/>
      </w:r>
    </w:p>
  </w:footnote>
  <w:footnote w:type="continuationSeparator" w:id="0">
    <w:p w:rsidR="00C06A65" w:rsidRDefault="00C06A65" w:rsidP="003230D8">
      <w:pPr>
        <w:pStyle w:val="NoSpacing"/>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35C" w:rsidRDefault="0090735C" w:rsidP="009909D0">
    <w:pPr>
      <w:pStyle w:val="Header"/>
      <w:tabs>
        <w:tab w:val="clear" w:pos="4680"/>
        <w:tab w:val="center" w:pos="4500"/>
      </w:tabs>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35C" w:rsidRPr="003230D8" w:rsidRDefault="0090735C" w:rsidP="003230D8">
    <w:pPr>
      <w:pStyle w:val="Header"/>
      <w:jc w:val="right"/>
      <w:rPr>
        <w:b/>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35C" w:rsidRDefault="0090735C">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35C" w:rsidRPr="003230D8" w:rsidRDefault="0090735C" w:rsidP="003230D8">
    <w:pPr>
      <w:pStyle w:val="Header"/>
      <w:jc w:val="right"/>
      <w:rPr>
        <w:b/>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35C" w:rsidRDefault="0090735C">
    <w:pPr>
      <w:pStyle w:val="Header"/>
    </w:pPr>
  </w:p>
  <w:p w:rsidR="0090735C" w:rsidRDefault="0090735C" w:rsidP="008A21C1">
    <w:pPr>
      <w:pStyle w:val="Header"/>
    </w:pPr>
  </w:p>
  <w:tbl>
    <w:tblPr>
      <w:tblW w:w="15640" w:type="dxa"/>
      <w:tblInd w:w="92" w:type="dxa"/>
      <w:tblLook w:val="04A0"/>
    </w:tblPr>
    <w:tblGrid>
      <w:gridCol w:w="6194"/>
      <w:gridCol w:w="643"/>
      <w:gridCol w:w="670"/>
      <w:gridCol w:w="519"/>
      <w:gridCol w:w="822"/>
      <w:gridCol w:w="794"/>
      <w:gridCol w:w="1116"/>
      <w:gridCol w:w="834"/>
      <w:gridCol w:w="840"/>
      <w:gridCol w:w="989"/>
      <w:gridCol w:w="1053"/>
      <w:gridCol w:w="1166"/>
    </w:tblGrid>
    <w:tr w:rsidR="0090735C" w:rsidRPr="007F3AFC" w:rsidTr="00E12FD0">
      <w:trPr>
        <w:trHeight w:val="408"/>
      </w:trPr>
      <w:tc>
        <w:tcPr>
          <w:tcW w:w="6400" w:type="dxa"/>
          <w:tcBorders>
            <w:top w:val="nil"/>
            <w:left w:val="nil"/>
            <w:bottom w:val="nil"/>
            <w:right w:val="nil"/>
          </w:tcBorders>
          <w:shd w:val="clear" w:color="auto" w:fill="auto"/>
          <w:vAlign w:val="bottom"/>
          <w:hideMark/>
        </w:tcPr>
        <w:p w:rsidR="0090735C" w:rsidRPr="007F3AFC" w:rsidRDefault="0090735C" w:rsidP="00E12FD0">
          <w:pPr>
            <w:rPr>
              <w:rFonts w:ascii="Arial" w:eastAsia="Times New Roman" w:hAnsi="Arial"/>
              <w:color w:val="000000"/>
              <w:sz w:val="16"/>
              <w:szCs w:val="16"/>
            </w:rPr>
          </w:pPr>
        </w:p>
      </w:tc>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90735C" w:rsidRPr="007F3AFC" w:rsidRDefault="0090735C" w:rsidP="00E12FD0">
          <w:pPr>
            <w:jc w:val="center"/>
            <w:rPr>
              <w:rFonts w:ascii="Arial" w:eastAsia="Times New Roman" w:hAnsi="Arial"/>
              <w:b/>
              <w:bCs/>
              <w:color w:val="000000"/>
              <w:sz w:val="16"/>
              <w:szCs w:val="16"/>
            </w:rPr>
          </w:pPr>
          <w:r w:rsidRPr="007F3AFC">
            <w:rPr>
              <w:rFonts w:ascii="Arial" w:eastAsia="Times New Roman" w:hAnsi="Arial"/>
              <w:b/>
              <w:bCs/>
              <w:color w:val="000000"/>
              <w:sz w:val="16"/>
              <w:szCs w:val="16"/>
            </w:rPr>
            <w:t>Basic</w:t>
          </w:r>
        </w:p>
      </w:tc>
      <w:tc>
        <w:tcPr>
          <w:tcW w:w="632" w:type="dxa"/>
          <w:tcBorders>
            <w:top w:val="nil"/>
            <w:left w:val="nil"/>
            <w:bottom w:val="single" w:sz="4" w:space="0" w:color="auto"/>
            <w:right w:val="single" w:sz="4" w:space="0" w:color="auto"/>
          </w:tcBorders>
          <w:shd w:val="clear" w:color="auto" w:fill="auto"/>
          <w:noWrap/>
          <w:vAlign w:val="center"/>
          <w:hideMark/>
        </w:tcPr>
        <w:p w:rsidR="0090735C" w:rsidRPr="007F3AFC" w:rsidRDefault="0090735C" w:rsidP="00E12FD0">
          <w:pPr>
            <w:jc w:val="center"/>
            <w:rPr>
              <w:rFonts w:ascii="Arial" w:eastAsia="Times New Roman" w:hAnsi="Arial"/>
              <w:b/>
              <w:bCs/>
              <w:color w:val="000000"/>
              <w:sz w:val="16"/>
              <w:szCs w:val="16"/>
            </w:rPr>
          </w:pPr>
          <w:r w:rsidRPr="007F3AFC">
            <w:rPr>
              <w:rFonts w:ascii="Arial" w:eastAsia="Times New Roman" w:hAnsi="Arial"/>
              <w:b/>
              <w:bCs/>
              <w:color w:val="000000"/>
              <w:sz w:val="16"/>
              <w:szCs w:val="16"/>
            </w:rPr>
            <w:t>Super</w:t>
          </w:r>
        </w:p>
      </w:tc>
      <w:tc>
        <w:tcPr>
          <w:tcW w:w="428" w:type="dxa"/>
          <w:tcBorders>
            <w:top w:val="nil"/>
            <w:left w:val="nil"/>
            <w:bottom w:val="single" w:sz="4" w:space="0" w:color="auto"/>
            <w:right w:val="single" w:sz="4" w:space="0" w:color="auto"/>
          </w:tcBorders>
          <w:shd w:val="clear" w:color="auto" w:fill="auto"/>
          <w:noWrap/>
          <w:vAlign w:val="center"/>
          <w:hideMark/>
        </w:tcPr>
        <w:p w:rsidR="0090735C" w:rsidRPr="007F3AFC" w:rsidRDefault="0090735C" w:rsidP="00E12FD0">
          <w:pPr>
            <w:jc w:val="center"/>
            <w:rPr>
              <w:rFonts w:ascii="Arial" w:eastAsia="Times New Roman" w:hAnsi="Arial"/>
              <w:b/>
              <w:bCs/>
              <w:color w:val="000000"/>
              <w:sz w:val="16"/>
              <w:szCs w:val="16"/>
            </w:rPr>
          </w:pPr>
          <w:r w:rsidRPr="007F3AFC">
            <w:rPr>
              <w:rFonts w:ascii="Arial" w:eastAsia="Times New Roman" w:hAnsi="Arial"/>
              <w:b/>
              <w:bCs/>
              <w:color w:val="000000"/>
              <w:sz w:val="16"/>
              <w:szCs w:val="16"/>
            </w:rPr>
            <w:t>Sub</w:t>
          </w:r>
        </w:p>
      </w:tc>
      <w:tc>
        <w:tcPr>
          <w:tcW w:w="822" w:type="dxa"/>
          <w:tcBorders>
            <w:top w:val="nil"/>
            <w:left w:val="nil"/>
            <w:bottom w:val="single" w:sz="4" w:space="0" w:color="auto"/>
            <w:right w:val="single" w:sz="4" w:space="0" w:color="auto"/>
          </w:tcBorders>
          <w:shd w:val="clear" w:color="auto" w:fill="auto"/>
          <w:noWrap/>
          <w:vAlign w:val="center"/>
          <w:hideMark/>
        </w:tcPr>
        <w:p w:rsidR="0090735C" w:rsidRPr="007F3AFC" w:rsidRDefault="0090735C" w:rsidP="00E12FD0">
          <w:pPr>
            <w:jc w:val="center"/>
            <w:rPr>
              <w:rFonts w:ascii="Arial" w:eastAsia="Times New Roman" w:hAnsi="Arial"/>
              <w:b/>
              <w:bCs/>
              <w:color w:val="000000"/>
              <w:sz w:val="16"/>
              <w:szCs w:val="16"/>
            </w:rPr>
          </w:pPr>
          <w:r w:rsidRPr="007F3AFC">
            <w:rPr>
              <w:rFonts w:ascii="Arial" w:eastAsia="Times New Roman" w:hAnsi="Arial"/>
              <w:b/>
              <w:bCs/>
              <w:color w:val="000000"/>
              <w:sz w:val="16"/>
              <w:szCs w:val="16"/>
            </w:rPr>
            <w:t>Bio</w:t>
          </w:r>
        </w:p>
      </w:tc>
      <w:tc>
        <w:tcPr>
          <w:tcW w:w="785" w:type="dxa"/>
          <w:tcBorders>
            <w:top w:val="nil"/>
            <w:left w:val="nil"/>
            <w:bottom w:val="single" w:sz="4" w:space="0" w:color="auto"/>
            <w:right w:val="single" w:sz="4" w:space="0" w:color="auto"/>
          </w:tcBorders>
          <w:shd w:val="clear" w:color="auto" w:fill="auto"/>
          <w:noWrap/>
          <w:vAlign w:val="center"/>
          <w:hideMark/>
        </w:tcPr>
        <w:p w:rsidR="0090735C" w:rsidRPr="007F3AFC" w:rsidRDefault="0090735C" w:rsidP="00E12FD0">
          <w:pPr>
            <w:jc w:val="center"/>
            <w:rPr>
              <w:rFonts w:ascii="Arial" w:eastAsia="Times New Roman" w:hAnsi="Arial"/>
              <w:b/>
              <w:bCs/>
              <w:color w:val="000000"/>
              <w:sz w:val="16"/>
              <w:szCs w:val="16"/>
            </w:rPr>
          </w:pPr>
          <w:r w:rsidRPr="007F3AFC">
            <w:rPr>
              <w:rFonts w:ascii="Arial" w:eastAsia="Times New Roman" w:hAnsi="Arial"/>
              <w:b/>
              <w:bCs/>
              <w:color w:val="000000"/>
              <w:sz w:val="16"/>
              <w:szCs w:val="16"/>
            </w:rPr>
            <w:t>Subject</w:t>
          </w:r>
        </w:p>
      </w:tc>
      <w:tc>
        <w:tcPr>
          <w:tcW w:w="1116" w:type="dxa"/>
          <w:tcBorders>
            <w:top w:val="nil"/>
            <w:left w:val="nil"/>
            <w:bottom w:val="single" w:sz="4" w:space="0" w:color="auto"/>
            <w:right w:val="single" w:sz="4" w:space="0" w:color="auto"/>
          </w:tcBorders>
          <w:shd w:val="clear" w:color="auto" w:fill="auto"/>
          <w:noWrap/>
          <w:vAlign w:val="center"/>
          <w:hideMark/>
        </w:tcPr>
        <w:p w:rsidR="0090735C" w:rsidRPr="007F3AFC" w:rsidRDefault="0090735C" w:rsidP="00E12FD0">
          <w:pPr>
            <w:jc w:val="center"/>
            <w:rPr>
              <w:rFonts w:ascii="Arial" w:eastAsia="Times New Roman" w:hAnsi="Arial"/>
              <w:b/>
              <w:bCs/>
              <w:color w:val="000000"/>
              <w:sz w:val="16"/>
              <w:szCs w:val="16"/>
            </w:rPr>
          </w:pPr>
          <w:r w:rsidRPr="007F3AFC">
            <w:rPr>
              <w:rFonts w:ascii="Arial" w:eastAsia="Times New Roman" w:hAnsi="Arial"/>
              <w:b/>
              <w:bCs/>
              <w:color w:val="000000"/>
              <w:sz w:val="16"/>
              <w:szCs w:val="16"/>
            </w:rPr>
            <w:t>Role</w:t>
          </w:r>
        </w:p>
      </w:tc>
      <w:tc>
        <w:tcPr>
          <w:tcW w:w="840" w:type="dxa"/>
          <w:tcBorders>
            <w:top w:val="nil"/>
            <w:left w:val="nil"/>
            <w:bottom w:val="single" w:sz="4" w:space="0" w:color="auto"/>
            <w:right w:val="single" w:sz="4" w:space="0" w:color="auto"/>
          </w:tcBorders>
          <w:shd w:val="clear" w:color="auto" w:fill="auto"/>
          <w:vAlign w:val="center"/>
          <w:hideMark/>
        </w:tcPr>
        <w:p w:rsidR="0090735C" w:rsidRPr="007F3AFC" w:rsidRDefault="0090735C" w:rsidP="00E12FD0">
          <w:pPr>
            <w:jc w:val="center"/>
            <w:rPr>
              <w:rFonts w:ascii="Arial" w:eastAsia="Times New Roman" w:hAnsi="Arial"/>
              <w:b/>
              <w:bCs/>
              <w:color w:val="000000"/>
              <w:sz w:val="16"/>
              <w:szCs w:val="16"/>
            </w:rPr>
          </w:pPr>
          <w:r w:rsidRPr="007F3AFC">
            <w:rPr>
              <w:rFonts w:ascii="Arial" w:eastAsia="Times New Roman" w:hAnsi="Arial"/>
              <w:b/>
              <w:bCs/>
              <w:color w:val="000000"/>
              <w:sz w:val="16"/>
              <w:szCs w:val="16"/>
            </w:rPr>
            <w:t>Game</w:t>
          </w:r>
        </w:p>
      </w:tc>
      <w:tc>
        <w:tcPr>
          <w:tcW w:w="840" w:type="dxa"/>
          <w:tcBorders>
            <w:top w:val="nil"/>
            <w:left w:val="nil"/>
            <w:bottom w:val="single" w:sz="4" w:space="0" w:color="auto"/>
            <w:right w:val="single" w:sz="4" w:space="0" w:color="auto"/>
          </w:tcBorders>
          <w:shd w:val="clear" w:color="auto" w:fill="auto"/>
          <w:noWrap/>
          <w:vAlign w:val="bottom"/>
          <w:hideMark/>
        </w:tcPr>
        <w:p w:rsidR="0090735C" w:rsidRPr="007F3AFC" w:rsidRDefault="0090735C" w:rsidP="00E12FD0">
          <w:pPr>
            <w:jc w:val="center"/>
            <w:rPr>
              <w:rFonts w:ascii="Arial" w:eastAsia="Times New Roman" w:hAnsi="Arial"/>
              <w:b/>
              <w:bCs/>
              <w:color w:val="000000"/>
              <w:sz w:val="16"/>
              <w:szCs w:val="16"/>
            </w:rPr>
          </w:pPr>
          <w:r w:rsidRPr="007F3AFC">
            <w:rPr>
              <w:rFonts w:ascii="Arial" w:eastAsia="Times New Roman" w:hAnsi="Arial"/>
              <w:b/>
              <w:bCs/>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90735C" w:rsidRPr="007F3AFC" w:rsidRDefault="0090735C" w:rsidP="00E12FD0">
          <w:pPr>
            <w:jc w:val="center"/>
            <w:rPr>
              <w:rFonts w:ascii="Arial" w:eastAsia="Times New Roman" w:hAnsi="Arial"/>
              <w:b/>
              <w:bCs/>
              <w:color w:val="000000"/>
              <w:sz w:val="16"/>
              <w:szCs w:val="16"/>
            </w:rPr>
          </w:pPr>
          <w:r w:rsidRPr="007F3AFC">
            <w:rPr>
              <w:rFonts w:ascii="Arial" w:eastAsia="Times New Roman" w:hAnsi="Arial"/>
              <w:b/>
              <w:bCs/>
              <w:color w:val="000000"/>
              <w:sz w:val="16"/>
              <w:szCs w:val="16"/>
            </w:rPr>
            <w:t>Non-Ling</w:t>
          </w:r>
        </w:p>
      </w:tc>
      <w:tc>
        <w:tcPr>
          <w:tcW w:w="1053" w:type="dxa"/>
          <w:tcBorders>
            <w:top w:val="nil"/>
            <w:left w:val="nil"/>
            <w:bottom w:val="single" w:sz="4" w:space="0" w:color="auto"/>
            <w:right w:val="single" w:sz="4" w:space="0" w:color="auto"/>
          </w:tcBorders>
          <w:shd w:val="clear" w:color="auto" w:fill="auto"/>
          <w:noWrap/>
          <w:vAlign w:val="bottom"/>
          <w:hideMark/>
        </w:tcPr>
        <w:p w:rsidR="0090735C" w:rsidRPr="007F3AFC" w:rsidRDefault="0090735C" w:rsidP="00E12FD0">
          <w:pPr>
            <w:jc w:val="center"/>
            <w:rPr>
              <w:rFonts w:ascii="Arial" w:eastAsia="Times New Roman" w:hAnsi="Arial"/>
              <w:b/>
              <w:bCs/>
              <w:color w:val="000000"/>
              <w:sz w:val="16"/>
              <w:szCs w:val="16"/>
            </w:rPr>
          </w:pPr>
          <w:r w:rsidRPr="007F3AFC">
            <w:rPr>
              <w:rFonts w:ascii="Arial" w:eastAsia="Times New Roman" w:hAnsi="Arial"/>
              <w:b/>
              <w:bCs/>
              <w:color w:val="000000"/>
              <w:sz w:val="16"/>
              <w:szCs w:val="16"/>
            </w:rPr>
            <w:t>Abnormal</w:t>
          </w:r>
        </w:p>
      </w:tc>
      <w:tc>
        <w:tcPr>
          <w:tcW w:w="1166" w:type="dxa"/>
          <w:tcBorders>
            <w:top w:val="nil"/>
            <w:left w:val="nil"/>
            <w:bottom w:val="single" w:sz="4" w:space="0" w:color="auto"/>
            <w:right w:val="single" w:sz="4" w:space="0" w:color="auto"/>
          </w:tcBorders>
          <w:shd w:val="clear" w:color="auto" w:fill="auto"/>
          <w:noWrap/>
          <w:vAlign w:val="bottom"/>
          <w:hideMark/>
        </w:tcPr>
        <w:p w:rsidR="0090735C" w:rsidRPr="007F3AFC" w:rsidRDefault="0090735C" w:rsidP="00E12FD0">
          <w:pPr>
            <w:jc w:val="center"/>
            <w:rPr>
              <w:rFonts w:ascii="Arial" w:eastAsia="Times New Roman" w:hAnsi="Arial"/>
              <w:b/>
              <w:bCs/>
              <w:color w:val="000000"/>
              <w:sz w:val="16"/>
              <w:szCs w:val="16"/>
            </w:rPr>
          </w:pPr>
          <w:r w:rsidRPr="007F3AFC">
            <w:rPr>
              <w:rFonts w:ascii="Arial" w:eastAsia="Times New Roman" w:hAnsi="Arial"/>
              <w:b/>
              <w:bCs/>
              <w:color w:val="000000"/>
              <w:sz w:val="16"/>
              <w:szCs w:val="16"/>
            </w:rPr>
            <w:t>Type</w:t>
          </w:r>
        </w:p>
      </w:tc>
    </w:tr>
  </w:tbl>
  <w:p w:rsidR="0090735C" w:rsidRDefault="0090735C">
    <w:pPr>
      <w:pStyle w:val="Heade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35C" w:rsidRDefault="0090735C">
    <w:pPr>
      <w:pStyle w:val="Header"/>
    </w:pPr>
  </w:p>
  <w:tbl>
    <w:tblPr>
      <w:tblW w:w="15640" w:type="dxa"/>
      <w:tblInd w:w="92" w:type="dxa"/>
      <w:tblLook w:val="04A0"/>
    </w:tblPr>
    <w:tblGrid>
      <w:gridCol w:w="6194"/>
      <w:gridCol w:w="643"/>
      <w:gridCol w:w="670"/>
      <w:gridCol w:w="519"/>
      <w:gridCol w:w="822"/>
      <w:gridCol w:w="794"/>
      <w:gridCol w:w="1116"/>
      <w:gridCol w:w="834"/>
      <w:gridCol w:w="840"/>
      <w:gridCol w:w="989"/>
      <w:gridCol w:w="1053"/>
      <w:gridCol w:w="1166"/>
    </w:tblGrid>
    <w:tr w:rsidR="0090735C" w:rsidRPr="007F3AFC" w:rsidTr="00485829">
      <w:trPr>
        <w:trHeight w:val="408"/>
      </w:trPr>
      <w:tc>
        <w:tcPr>
          <w:tcW w:w="6400" w:type="dxa"/>
          <w:tcBorders>
            <w:top w:val="nil"/>
            <w:left w:val="nil"/>
            <w:bottom w:val="nil"/>
            <w:right w:val="nil"/>
          </w:tcBorders>
          <w:shd w:val="clear" w:color="auto" w:fill="auto"/>
          <w:vAlign w:val="bottom"/>
          <w:hideMark/>
        </w:tcPr>
        <w:p w:rsidR="0090735C" w:rsidRPr="007F3AFC" w:rsidRDefault="0090735C" w:rsidP="00485829">
          <w:pPr>
            <w:rPr>
              <w:rFonts w:ascii="Arial" w:eastAsia="Times New Roman" w:hAnsi="Arial"/>
              <w:color w:val="000000"/>
              <w:sz w:val="16"/>
              <w:szCs w:val="16"/>
            </w:rPr>
          </w:pPr>
        </w:p>
      </w:tc>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90735C" w:rsidRPr="007F3AFC" w:rsidRDefault="0090735C" w:rsidP="00485829">
          <w:pPr>
            <w:jc w:val="center"/>
            <w:rPr>
              <w:rFonts w:ascii="Arial" w:eastAsia="Times New Roman" w:hAnsi="Arial"/>
              <w:b/>
              <w:bCs/>
              <w:color w:val="000000"/>
              <w:sz w:val="16"/>
              <w:szCs w:val="16"/>
            </w:rPr>
          </w:pPr>
          <w:r w:rsidRPr="007F3AFC">
            <w:rPr>
              <w:rFonts w:ascii="Arial" w:eastAsia="Times New Roman" w:hAnsi="Arial"/>
              <w:b/>
              <w:bCs/>
              <w:color w:val="000000"/>
              <w:sz w:val="16"/>
              <w:szCs w:val="16"/>
            </w:rPr>
            <w:t>Basic</w:t>
          </w:r>
        </w:p>
      </w:tc>
      <w:tc>
        <w:tcPr>
          <w:tcW w:w="632" w:type="dxa"/>
          <w:tcBorders>
            <w:top w:val="nil"/>
            <w:left w:val="nil"/>
            <w:bottom w:val="single" w:sz="4" w:space="0" w:color="auto"/>
            <w:right w:val="single" w:sz="4" w:space="0" w:color="auto"/>
          </w:tcBorders>
          <w:shd w:val="clear" w:color="auto" w:fill="auto"/>
          <w:noWrap/>
          <w:vAlign w:val="center"/>
          <w:hideMark/>
        </w:tcPr>
        <w:p w:rsidR="0090735C" w:rsidRPr="007F3AFC" w:rsidRDefault="0090735C" w:rsidP="00485829">
          <w:pPr>
            <w:jc w:val="center"/>
            <w:rPr>
              <w:rFonts w:ascii="Arial" w:eastAsia="Times New Roman" w:hAnsi="Arial"/>
              <w:b/>
              <w:bCs/>
              <w:color w:val="000000"/>
              <w:sz w:val="16"/>
              <w:szCs w:val="16"/>
            </w:rPr>
          </w:pPr>
          <w:r w:rsidRPr="007F3AFC">
            <w:rPr>
              <w:rFonts w:ascii="Arial" w:eastAsia="Times New Roman" w:hAnsi="Arial"/>
              <w:b/>
              <w:bCs/>
              <w:color w:val="000000"/>
              <w:sz w:val="16"/>
              <w:szCs w:val="16"/>
            </w:rPr>
            <w:t>Super</w:t>
          </w:r>
        </w:p>
      </w:tc>
      <w:tc>
        <w:tcPr>
          <w:tcW w:w="428" w:type="dxa"/>
          <w:tcBorders>
            <w:top w:val="nil"/>
            <w:left w:val="nil"/>
            <w:bottom w:val="single" w:sz="4" w:space="0" w:color="auto"/>
            <w:right w:val="single" w:sz="4" w:space="0" w:color="auto"/>
          </w:tcBorders>
          <w:shd w:val="clear" w:color="auto" w:fill="auto"/>
          <w:noWrap/>
          <w:vAlign w:val="center"/>
          <w:hideMark/>
        </w:tcPr>
        <w:p w:rsidR="0090735C" w:rsidRPr="007F3AFC" w:rsidRDefault="0090735C" w:rsidP="00485829">
          <w:pPr>
            <w:jc w:val="center"/>
            <w:rPr>
              <w:rFonts w:ascii="Arial" w:eastAsia="Times New Roman" w:hAnsi="Arial"/>
              <w:b/>
              <w:bCs/>
              <w:color w:val="000000"/>
              <w:sz w:val="16"/>
              <w:szCs w:val="16"/>
            </w:rPr>
          </w:pPr>
          <w:r w:rsidRPr="007F3AFC">
            <w:rPr>
              <w:rFonts w:ascii="Arial" w:eastAsia="Times New Roman" w:hAnsi="Arial"/>
              <w:b/>
              <w:bCs/>
              <w:color w:val="000000"/>
              <w:sz w:val="16"/>
              <w:szCs w:val="16"/>
            </w:rPr>
            <w:t>Sub</w:t>
          </w:r>
        </w:p>
      </w:tc>
      <w:tc>
        <w:tcPr>
          <w:tcW w:w="822" w:type="dxa"/>
          <w:tcBorders>
            <w:top w:val="nil"/>
            <w:left w:val="nil"/>
            <w:bottom w:val="single" w:sz="4" w:space="0" w:color="auto"/>
            <w:right w:val="single" w:sz="4" w:space="0" w:color="auto"/>
          </w:tcBorders>
          <w:shd w:val="clear" w:color="auto" w:fill="auto"/>
          <w:noWrap/>
          <w:vAlign w:val="center"/>
          <w:hideMark/>
        </w:tcPr>
        <w:p w:rsidR="0090735C" w:rsidRPr="007F3AFC" w:rsidRDefault="0090735C" w:rsidP="00485829">
          <w:pPr>
            <w:jc w:val="center"/>
            <w:rPr>
              <w:rFonts w:ascii="Arial" w:eastAsia="Times New Roman" w:hAnsi="Arial"/>
              <w:b/>
              <w:bCs/>
              <w:color w:val="000000"/>
              <w:sz w:val="16"/>
              <w:szCs w:val="16"/>
            </w:rPr>
          </w:pPr>
          <w:r w:rsidRPr="007F3AFC">
            <w:rPr>
              <w:rFonts w:ascii="Arial" w:eastAsia="Times New Roman" w:hAnsi="Arial"/>
              <w:b/>
              <w:bCs/>
              <w:color w:val="000000"/>
              <w:sz w:val="16"/>
              <w:szCs w:val="16"/>
            </w:rPr>
            <w:t>Bio</w:t>
          </w:r>
        </w:p>
      </w:tc>
      <w:tc>
        <w:tcPr>
          <w:tcW w:w="785" w:type="dxa"/>
          <w:tcBorders>
            <w:top w:val="nil"/>
            <w:left w:val="nil"/>
            <w:bottom w:val="single" w:sz="4" w:space="0" w:color="auto"/>
            <w:right w:val="single" w:sz="4" w:space="0" w:color="auto"/>
          </w:tcBorders>
          <w:shd w:val="clear" w:color="auto" w:fill="auto"/>
          <w:noWrap/>
          <w:vAlign w:val="center"/>
          <w:hideMark/>
        </w:tcPr>
        <w:p w:rsidR="0090735C" w:rsidRPr="007F3AFC" w:rsidRDefault="0090735C" w:rsidP="00485829">
          <w:pPr>
            <w:jc w:val="center"/>
            <w:rPr>
              <w:rFonts w:ascii="Arial" w:eastAsia="Times New Roman" w:hAnsi="Arial"/>
              <w:b/>
              <w:bCs/>
              <w:color w:val="000000"/>
              <w:sz w:val="16"/>
              <w:szCs w:val="16"/>
            </w:rPr>
          </w:pPr>
          <w:r w:rsidRPr="007F3AFC">
            <w:rPr>
              <w:rFonts w:ascii="Arial" w:eastAsia="Times New Roman" w:hAnsi="Arial"/>
              <w:b/>
              <w:bCs/>
              <w:color w:val="000000"/>
              <w:sz w:val="16"/>
              <w:szCs w:val="16"/>
            </w:rPr>
            <w:t>Subject</w:t>
          </w:r>
        </w:p>
      </w:tc>
      <w:tc>
        <w:tcPr>
          <w:tcW w:w="1116" w:type="dxa"/>
          <w:tcBorders>
            <w:top w:val="nil"/>
            <w:left w:val="nil"/>
            <w:bottom w:val="single" w:sz="4" w:space="0" w:color="auto"/>
            <w:right w:val="single" w:sz="4" w:space="0" w:color="auto"/>
          </w:tcBorders>
          <w:shd w:val="clear" w:color="auto" w:fill="auto"/>
          <w:noWrap/>
          <w:vAlign w:val="center"/>
          <w:hideMark/>
        </w:tcPr>
        <w:p w:rsidR="0090735C" w:rsidRPr="007F3AFC" w:rsidRDefault="0090735C" w:rsidP="00485829">
          <w:pPr>
            <w:jc w:val="center"/>
            <w:rPr>
              <w:rFonts w:ascii="Arial" w:eastAsia="Times New Roman" w:hAnsi="Arial"/>
              <w:b/>
              <w:bCs/>
              <w:color w:val="000000"/>
              <w:sz w:val="16"/>
              <w:szCs w:val="16"/>
            </w:rPr>
          </w:pPr>
          <w:r w:rsidRPr="007F3AFC">
            <w:rPr>
              <w:rFonts w:ascii="Arial" w:eastAsia="Times New Roman" w:hAnsi="Arial"/>
              <w:b/>
              <w:bCs/>
              <w:color w:val="000000"/>
              <w:sz w:val="16"/>
              <w:szCs w:val="16"/>
            </w:rPr>
            <w:t>Role</w:t>
          </w:r>
        </w:p>
      </w:tc>
      <w:tc>
        <w:tcPr>
          <w:tcW w:w="840" w:type="dxa"/>
          <w:tcBorders>
            <w:top w:val="nil"/>
            <w:left w:val="nil"/>
            <w:bottom w:val="single" w:sz="4" w:space="0" w:color="auto"/>
            <w:right w:val="single" w:sz="4" w:space="0" w:color="auto"/>
          </w:tcBorders>
          <w:shd w:val="clear" w:color="auto" w:fill="auto"/>
          <w:vAlign w:val="center"/>
          <w:hideMark/>
        </w:tcPr>
        <w:p w:rsidR="0090735C" w:rsidRPr="007F3AFC" w:rsidRDefault="0090735C" w:rsidP="00485829">
          <w:pPr>
            <w:jc w:val="center"/>
            <w:rPr>
              <w:rFonts w:ascii="Arial" w:eastAsia="Times New Roman" w:hAnsi="Arial"/>
              <w:b/>
              <w:bCs/>
              <w:color w:val="000000"/>
              <w:sz w:val="16"/>
              <w:szCs w:val="16"/>
            </w:rPr>
          </w:pPr>
          <w:r w:rsidRPr="007F3AFC">
            <w:rPr>
              <w:rFonts w:ascii="Arial" w:eastAsia="Times New Roman" w:hAnsi="Arial"/>
              <w:b/>
              <w:bCs/>
              <w:color w:val="000000"/>
              <w:sz w:val="16"/>
              <w:szCs w:val="16"/>
            </w:rPr>
            <w:t>Game</w:t>
          </w:r>
        </w:p>
      </w:tc>
      <w:tc>
        <w:tcPr>
          <w:tcW w:w="840" w:type="dxa"/>
          <w:tcBorders>
            <w:top w:val="nil"/>
            <w:left w:val="nil"/>
            <w:bottom w:val="single" w:sz="4" w:space="0" w:color="auto"/>
            <w:right w:val="single" w:sz="4" w:space="0" w:color="auto"/>
          </w:tcBorders>
          <w:shd w:val="clear" w:color="auto" w:fill="auto"/>
          <w:noWrap/>
          <w:vAlign w:val="bottom"/>
          <w:hideMark/>
        </w:tcPr>
        <w:p w:rsidR="0090735C" w:rsidRPr="007F3AFC" w:rsidRDefault="0090735C" w:rsidP="00485829">
          <w:pPr>
            <w:jc w:val="center"/>
            <w:rPr>
              <w:rFonts w:ascii="Arial" w:eastAsia="Times New Roman" w:hAnsi="Arial"/>
              <w:b/>
              <w:bCs/>
              <w:color w:val="000000"/>
              <w:sz w:val="16"/>
              <w:szCs w:val="16"/>
            </w:rPr>
          </w:pPr>
          <w:r w:rsidRPr="007F3AFC">
            <w:rPr>
              <w:rFonts w:ascii="Arial" w:eastAsia="Times New Roman" w:hAnsi="Arial"/>
              <w:b/>
              <w:bCs/>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90735C" w:rsidRPr="007F3AFC" w:rsidRDefault="0090735C" w:rsidP="00485829">
          <w:pPr>
            <w:jc w:val="center"/>
            <w:rPr>
              <w:rFonts w:ascii="Arial" w:eastAsia="Times New Roman" w:hAnsi="Arial"/>
              <w:b/>
              <w:bCs/>
              <w:color w:val="000000"/>
              <w:sz w:val="16"/>
              <w:szCs w:val="16"/>
            </w:rPr>
          </w:pPr>
          <w:r w:rsidRPr="007F3AFC">
            <w:rPr>
              <w:rFonts w:ascii="Arial" w:eastAsia="Times New Roman" w:hAnsi="Arial"/>
              <w:b/>
              <w:bCs/>
              <w:color w:val="000000"/>
              <w:sz w:val="16"/>
              <w:szCs w:val="16"/>
            </w:rPr>
            <w:t>Non-Ling</w:t>
          </w:r>
        </w:p>
      </w:tc>
      <w:tc>
        <w:tcPr>
          <w:tcW w:w="1053" w:type="dxa"/>
          <w:tcBorders>
            <w:top w:val="nil"/>
            <w:left w:val="nil"/>
            <w:bottom w:val="single" w:sz="4" w:space="0" w:color="auto"/>
            <w:right w:val="single" w:sz="4" w:space="0" w:color="auto"/>
          </w:tcBorders>
          <w:shd w:val="clear" w:color="auto" w:fill="auto"/>
          <w:noWrap/>
          <w:vAlign w:val="bottom"/>
          <w:hideMark/>
        </w:tcPr>
        <w:p w:rsidR="0090735C" w:rsidRPr="007F3AFC" w:rsidRDefault="0090735C" w:rsidP="00485829">
          <w:pPr>
            <w:jc w:val="center"/>
            <w:rPr>
              <w:rFonts w:ascii="Arial" w:eastAsia="Times New Roman" w:hAnsi="Arial"/>
              <w:b/>
              <w:bCs/>
              <w:color w:val="000000"/>
              <w:sz w:val="16"/>
              <w:szCs w:val="16"/>
            </w:rPr>
          </w:pPr>
          <w:r w:rsidRPr="007F3AFC">
            <w:rPr>
              <w:rFonts w:ascii="Arial" w:eastAsia="Times New Roman" w:hAnsi="Arial"/>
              <w:b/>
              <w:bCs/>
              <w:color w:val="000000"/>
              <w:sz w:val="16"/>
              <w:szCs w:val="16"/>
            </w:rPr>
            <w:t>Abnormal</w:t>
          </w:r>
        </w:p>
      </w:tc>
      <w:tc>
        <w:tcPr>
          <w:tcW w:w="1166" w:type="dxa"/>
          <w:tcBorders>
            <w:top w:val="nil"/>
            <w:left w:val="nil"/>
            <w:bottom w:val="single" w:sz="4" w:space="0" w:color="auto"/>
            <w:right w:val="single" w:sz="4" w:space="0" w:color="auto"/>
          </w:tcBorders>
          <w:shd w:val="clear" w:color="auto" w:fill="auto"/>
          <w:noWrap/>
          <w:vAlign w:val="bottom"/>
          <w:hideMark/>
        </w:tcPr>
        <w:p w:rsidR="0090735C" w:rsidRPr="007F3AFC" w:rsidRDefault="0090735C" w:rsidP="00485829">
          <w:pPr>
            <w:jc w:val="center"/>
            <w:rPr>
              <w:rFonts w:ascii="Arial" w:eastAsia="Times New Roman" w:hAnsi="Arial"/>
              <w:b/>
              <w:bCs/>
              <w:color w:val="000000"/>
              <w:sz w:val="16"/>
              <w:szCs w:val="16"/>
            </w:rPr>
          </w:pPr>
          <w:r w:rsidRPr="007F3AFC">
            <w:rPr>
              <w:rFonts w:ascii="Arial" w:eastAsia="Times New Roman" w:hAnsi="Arial"/>
              <w:b/>
              <w:bCs/>
              <w:color w:val="000000"/>
              <w:sz w:val="16"/>
              <w:szCs w:val="16"/>
            </w:rPr>
            <w:t>Type</w:t>
          </w:r>
        </w:p>
      </w:tc>
    </w:tr>
  </w:tbl>
  <w:p w:rsidR="0090735C" w:rsidRPr="007F3AFC" w:rsidRDefault="0090735C">
    <w:pPr>
      <w:pStyle w:val="Header"/>
      <w:rPr>
        <w:rFonts w:ascii="Arial" w:hAnsi="Arial"/>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35C" w:rsidRDefault="0090735C">
    <w:pPr>
      <w:pStyle w:val="Header"/>
    </w:pPr>
  </w:p>
  <w:tbl>
    <w:tblPr>
      <w:tblW w:w="15640" w:type="dxa"/>
      <w:tblInd w:w="92" w:type="dxa"/>
      <w:tblLook w:val="04A0"/>
    </w:tblPr>
    <w:tblGrid>
      <w:gridCol w:w="6194"/>
      <w:gridCol w:w="643"/>
      <w:gridCol w:w="670"/>
      <w:gridCol w:w="519"/>
      <w:gridCol w:w="822"/>
      <w:gridCol w:w="794"/>
      <w:gridCol w:w="1116"/>
      <w:gridCol w:w="834"/>
      <w:gridCol w:w="840"/>
      <w:gridCol w:w="989"/>
      <w:gridCol w:w="1053"/>
      <w:gridCol w:w="1166"/>
    </w:tblGrid>
    <w:tr w:rsidR="0090735C" w:rsidRPr="007F3AFC" w:rsidTr="00485829">
      <w:trPr>
        <w:trHeight w:val="408"/>
      </w:trPr>
      <w:tc>
        <w:tcPr>
          <w:tcW w:w="6400" w:type="dxa"/>
          <w:tcBorders>
            <w:top w:val="nil"/>
            <w:left w:val="nil"/>
            <w:bottom w:val="nil"/>
            <w:right w:val="nil"/>
          </w:tcBorders>
          <w:shd w:val="clear" w:color="auto" w:fill="auto"/>
          <w:vAlign w:val="bottom"/>
          <w:hideMark/>
        </w:tcPr>
        <w:p w:rsidR="0090735C" w:rsidRPr="007F3AFC" w:rsidRDefault="0090735C" w:rsidP="00485829">
          <w:pPr>
            <w:rPr>
              <w:rFonts w:ascii="Arial" w:eastAsia="Times New Roman" w:hAnsi="Arial"/>
              <w:color w:val="000000"/>
              <w:sz w:val="16"/>
              <w:szCs w:val="16"/>
            </w:rPr>
          </w:pPr>
        </w:p>
      </w:tc>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90735C" w:rsidRPr="007F3AFC" w:rsidRDefault="0090735C" w:rsidP="00485829">
          <w:pPr>
            <w:jc w:val="center"/>
            <w:rPr>
              <w:rFonts w:ascii="Arial" w:eastAsia="Times New Roman" w:hAnsi="Arial"/>
              <w:b/>
              <w:bCs/>
              <w:color w:val="000000"/>
              <w:sz w:val="16"/>
              <w:szCs w:val="16"/>
            </w:rPr>
          </w:pPr>
          <w:r w:rsidRPr="007F3AFC">
            <w:rPr>
              <w:rFonts w:ascii="Arial" w:eastAsia="Times New Roman" w:hAnsi="Arial"/>
              <w:b/>
              <w:bCs/>
              <w:color w:val="000000"/>
              <w:sz w:val="16"/>
              <w:szCs w:val="16"/>
            </w:rPr>
            <w:t>Basic</w:t>
          </w:r>
        </w:p>
      </w:tc>
      <w:tc>
        <w:tcPr>
          <w:tcW w:w="632" w:type="dxa"/>
          <w:tcBorders>
            <w:top w:val="nil"/>
            <w:left w:val="nil"/>
            <w:bottom w:val="single" w:sz="4" w:space="0" w:color="auto"/>
            <w:right w:val="single" w:sz="4" w:space="0" w:color="auto"/>
          </w:tcBorders>
          <w:shd w:val="clear" w:color="auto" w:fill="auto"/>
          <w:noWrap/>
          <w:vAlign w:val="center"/>
          <w:hideMark/>
        </w:tcPr>
        <w:p w:rsidR="0090735C" w:rsidRPr="007F3AFC" w:rsidRDefault="0090735C" w:rsidP="00485829">
          <w:pPr>
            <w:jc w:val="center"/>
            <w:rPr>
              <w:rFonts w:ascii="Arial" w:eastAsia="Times New Roman" w:hAnsi="Arial"/>
              <w:b/>
              <w:bCs/>
              <w:color w:val="000000"/>
              <w:sz w:val="16"/>
              <w:szCs w:val="16"/>
            </w:rPr>
          </w:pPr>
          <w:r w:rsidRPr="007F3AFC">
            <w:rPr>
              <w:rFonts w:ascii="Arial" w:eastAsia="Times New Roman" w:hAnsi="Arial"/>
              <w:b/>
              <w:bCs/>
              <w:color w:val="000000"/>
              <w:sz w:val="16"/>
              <w:szCs w:val="16"/>
            </w:rPr>
            <w:t>Super</w:t>
          </w:r>
        </w:p>
      </w:tc>
      <w:tc>
        <w:tcPr>
          <w:tcW w:w="428" w:type="dxa"/>
          <w:tcBorders>
            <w:top w:val="nil"/>
            <w:left w:val="nil"/>
            <w:bottom w:val="single" w:sz="4" w:space="0" w:color="auto"/>
            <w:right w:val="single" w:sz="4" w:space="0" w:color="auto"/>
          </w:tcBorders>
          <w:shd w:val="clear" w:color="auto" w:fill="auto"/>
          <w:noWrap/>
          <w:vAlign w:val="center"/>
          <w:hideMark/>
        </w:tcPr>
        <w:p w:rsidR="0090735C" w:rsidRPr="007F3AFC" w:rsidRDefault="0090735C" w:rsidP="00485829">
          <w:pPr>
            <w:jc w:val="center"/>
            <w:rPr>
              <w:rFonts w:ascii="Arial" w:eastAsia="Times New Roman" w:hAnsi="Arial"/>
              <w:b/>
              <w:bCs/>
              <w:color w:val="000000"/>
              <w:sz w:val="16"/>
              <w:szCs w:val="16"/>
            </w:rPr>
          </w:pPr>
          <w:r w:rsidRPr="007F3AFC">
            <w:rPr>
              <w:rFonts w:ascii="Arial" w:eastAsia="Times New Roman" w:hAnsi="Arial"/>
              <w:b/>
              <w:bCs/>
              <w:color w:val="000000"/>
              <w:sz w:val="16"/>
              <w:szCs w:val="16"/>
            </w:rPr>
            <w:t>Sub</w:t>
          </w:r>
        </w:p>
      </w:tc>
      <w:tc>
        <w:tcPr>
          <w:tcW w:w="822" w:type="dxa"/>
          <w:tcBorders>
            <w:top w:val="nil"/>
            <w:left w:val="nil"/>
            <w:bottom w:val="single" w:sz="4" w:space="0" w:color="auto"/>
            <w:right w:val="single" w:sz="4" w:space="0" w:color="auto"/>
          </w:tcBorders>
          <w:shd w:val="clear" w:color="auto" w:fill="auto"/>
          <w:noWrap/>
          <w:vAlign w:val="center"/>
          <w:hideMark/>
        </w:tcPr>
        <w:p w:rsidR="0090735C" w:rsidRPr="007F3AFC" w:rsidRDefault="0090735C" w:rsidP="00485829">
          <w:pPr>
            <w:jc w:val="center"/>
            <w:rPr>
              <w:rFonts w:ascii="Arial" w:eastAsia="Times New Roman" w:hAnsi="Arial"/>
              <w:b/>
              <w:bCs/>
              <w:color w:val="000000"/>
              <w:sz w:val="16"/>
              <w:szCs w:val="16"/>
            </w:rPr>
          </w:pPr>
          <w:r w:rsidRPr="007F3AFC">
            <w:rPr>
              <w:rFonts w:ascii="Arial" w:eastAsia="Times New Roman" w:hAnsi="Arial"/>
              <w:b/>
              <w:bCs/>
              <w:color w:val="000000"/>
              <w:sz w:val="16"/>
              <w:szCs w:val="16"/>
            </w:rPr>
            <w:t>Bio</w:t>
          </w:r>
        </w:p>
      </w:tc>
      <w:tc>
        <w:tcPr>
          <w:tcW w:w="785" w:type="dxa"/>
          <w:tcBorders>
            <w:top w:val="nil"/>
            <w:left w:val="nil"/>
            <w:bottom w:val="single" w:sz="4" w:space="0" w:color="auto"/>
            <w:right w:val="single" w:sz="4" w:space="0" w:color="auto"/>
          </w:tcBorders>
          <w:shd w:val="clear" w:color="auto" w:fill="auto"/>
          <w:noWrap/>
          <w:vAlign w:val="center"/>
          <w:hideMark/>
        </w:tcPr>
        <w:p w:rsidR="0090735C" w:rsidRPr="007F3AFC" w:rsidRDefault="0090735C" w:rsidP="00485829">
          <w:pPr>
            <w:jc w:val="center"/>
            <w:rPr>
              <w:rFonts w:ascii="Arial" w:eastAsia="Times New Roman" w:hAnsi="Arial"/>
              <w:b/>
              <w:bCs/>
              <w:color w:val="000000"/>
              <w:sz w:val="16"/>
              <w:szCs w:val="16"/>
            </w:rPr>
          </w:pPr>
          <w:r w:rsidRPr="007F3AFC">
            <w:rPr>
              <w:rFonts w:ascii="Arial" w:eastAsia="Times New Roman" w:hAnsi="Arial"/>
              <w:b/>
              <w:bCs/>
              <w:color w:val="000000"/>
              <w:sz w:val="16"/>
              <w:szCs w:val="16"/>
            </w:rPr>
            <w:t>Subject</w:t>
          </w:r>
        </w:p>
      </w:tc>
      <w:tc>
        <w:tcPr>
          <w:tcW w:w="1116" w:type="dxa"/>
          <w:tcBorders>
            <w:top w:val="nil"/>
            <w:left w:val="nil"/>
            <w:bottom w:val="single" w:sz="4" w:space="0" w:color="auto"/>
            <w:right w:val="single" w:sz="4" w:space="0" w:color="auto"/>
          </w:tcBorders>
          <w:shd w:val="clear" w:color="auto" w:fill="auto"/>
          <w:noWrap/>
          <w:vAlign w:val="center"/>
          <w:hideMark/>
        </w:tcPr>
        <w:p w:rsidR="0090735C" w:rsidRPr="007F3AFC" w:rsidRDefault="0090735C" w:rsidP="00485829">
          <w:pPr>
            <w:jc w:val="center"/>
            <w:rPr>
              <w:rFonts w:ascii="Arial" w:eastAsia="Times New Roman" w:hAnsi="Arial"/>
              <w:b/>
              <w:bCs/>
              <w:color w:val="000000"/>
              <w:sz w:val="16"/>
              <w:szCs w:val="16"/>
            </w:rPr>
          </w:pPr>
          <w:r w:rsidRPr="007F3AFC">
            <w:rPr>
              <w:rFonts w:ascii="Arial" w:eastAsia="Times New Roman" w:hAnsi="Arial"/>
              <w:b/>
              <w:bCs/>
              <w:color w:val="000000"/>
              <w:sz w:val="16"/>
              <w:szCs w:val="16"/>
            </w:rPr>
            <w:t>Role</w:t>
          </w:r>
        </w:p>
      </w:tc>
      <w:tc>
        <w:tcPr>
          <w:tcW w:w="840" w:type="dxa"/>
          <w:tcBorders>
            <w:top w:val="nil"/>
            <w:left w:val="nil"/>
            <w:bottom w:val="single" w:sz="4" w:space="0" w:color="auto"/>
            <w:right w:val="single" w:sz="4" w:space="0" w:color="auto"/>
          </w:tcBorders>
          <w:shd w:val="clear" w:color="auto" w:fill="auto"/>
          <w:vAlign w:val="center"/>
          <w:hideMark/>
        </w:tcPr>
        <w:p w:rsidR="0090735C" w:rsidRPr="007F3AFC" w:rsidRDefault="0090735C" w:rsidP="00485829">
          <w:pPr>
            <w:jc w:val="center"/>
            <w:rPr>
              <w:rFonts w:ascii="Arial" w:eastAsia="Times New Roman" w:hAnsi="Arial"/>
              <w:b/>
              <w:bCs/>
              <w:color w:val="000000"/>
              <w:sz w:val="16"/>
              <w:szCs w:val="16"/>
            </w:rPr>
          </w:pPr>
          <w:r w:rsidRPr="007F3AFC">
            <w:rPr>
              <w:rFonts w:ascii="Arial" w:eastAsia="Times New Roman" w:hAnsi="Arial"/>
              <w:b/>
              <w:bCs/>
              <w:color w:val="000000"/>
              <w:sz w:val="16"/>
              <w:szCs w:val="16"/>
            </w:rPr>
            <w:t>Game</w:t>
          </w:r>
        </w:p>
      </w:tc>
      <w:tc>
        <w:tcPr>
          <w:tcW w:w="840" w:type="dxa"/>
          <w:tcBorders>
            <w:top w:val="nil"/>
            <w:left w:val="nil"/>
            <w:bottom w:val="single" w:sz="4" w:space="0" w:color="auto"/>
            <w:right w:val="single" w:sz="4" w:space="0" w:color="auto"/>
          </w:tcBorders>
          <w:shd w:val="clear" w:color="auto" w:fill="auto"/>
          <w:noWrap/>
          <w:vAlign w:val="bottom"/>
          <w:hideMark/>
        </w:tcPr>
        <w:p w:rsidR="0090735C" w:rsidRPr="007F3AFC" w:rsidRDefault="0090735C" w:rsidP="00485829">
          <w:pPr>
            <w:jc w:val="center"/>
            <w:rPr>
              <w:rFonts w:ascii="Arial" w:eastAsia="Times New Roman" w:hAnsi="Arial"/>
              <w:b/>
              <w:bCs/>
              <w:color w:val="000000"/>
              <w:sz w:val="16"/>
              <w:szCs w:val="16"/>
            </w:rPr>
          </w:pPr>
          <w:r w:rsidRPr="007F3AFC">
            <w:rPr>
              <w:rFonts w:ascii="Arial" w:eastAsia="Times New Roman" w:hAnsi="Arial"/>
              <w:b/>
              <w:bCs/>
              <w:color w:val="000000"/>
              <w:sz w:val="16"/>
              <w:szCs w:val="16"/>
            </w:rPr>
            <w:t>Story</w:t>
          </w:r>
        </w:p>
      </w:tc>
      <w:tc>
        <w:tcPr>
          <w:tcW w:w="989" w:type="dxa"/>
          <w:tcBorders>
            <w:top w:val="nil"/>
            <w:left w:val="nil"/>
            <w:bottom w:val="single" w:sz="4" w:space="0" w:color="auto"/>
            <w:right w:val="single" w:sz="4" w:space="0" w:color="auto"/>
          </w:tcBorders>
          <w:shd w:val="clear" w:color="auto" w:fill="auto"/>
          <w:noWrap/>
          <w:vAlign w:val="bottom"/>
          <w:hideMark/>
        </w:tcPr>
        <w:p w:rsidR="0090735C" w:rsidRPr="007F3AFC" w:rsidRDefault="0090735C" w:rsidP="00485829">
          <w:pPr>
            <w:jc w:val="center"/>
            <w:rPr>
              <w:rFonts w:ascii="Arial" w:eastAsia="Times New Roman" w:hAnsi="Arial"/>
              <w:b/>
              <w:bCs/>
              <w:color w:val="000000"/>
              <w:sz w:val="16"/>
              <w:szCs w:val="16"/>
            </w:rPr>
          </w:pPr>
          <w:r w:rsidRPr="007F3AFC">
            <w:rPr>
              <w:rFonts w:ascii="Arial" w:eastAsia="Times New Roman" w:hAnsi="Arial"/>
              <w:b/>
              <w:bCs/>
              <w:color w:val="000000"/>
              <w:sz w:val="16"/>
              <w:szCs w:val="16"/>
            </w:rPr>
            <w:t>Non-Ling</w:t>
          </w:r>
        </w:p>
      </w:tc>
      <w:tc>
        <w:tcPr>
          <w:tcW w:w="1053" w:type="dxa"/>
          <w:tcBorders>
            <w:top w:val="nil"/>
            <w:left w:val="nil"/>
            <w:bottom w:val="single" w:sz="4" w:space="0" w:color="auto"/>
            <w:right w:val="single" w:sz="4" w:space="0" w:color="auto"/>
          </w:tcBorders>
          <w:shd w:val="clear" w:color="auto" w:fill="auto"/>
          <w:noWrap/>
          <w:vAlign w:val="bottom"/>
          <w:hideMark/>
        </w:tcPr>
        <w:p w:rsidR="0090735C" w:rsidRPr="007F3AFC" w:rsidRDefault="0090735C" w:rsidP="00485829">
          <w:pPr>
            <w:jc w:val="center"/>
            <w:rPr>
              <w:rFonts w:ascii="Arial" w:eastAsia="Times New Roman" w:hAnsi="Arial"/>
              <w:b/>
              <w:bCs/>
              <w:color w:val="000000"/>
              <w:sz w:val="16"/>
              <w:szCs w:val="16"/>
            </w:rPr>
          </w:pPr>
          <w:r w:rsidRPr="007F3AFC">
            <w:rPr>
              <w:rFonts w:ascii="Arial" w:eastAsia="Times New Roman" w:hAnsi="Arial"/>
              <w:b/>
              <w:bCs/>
              <w:color w:val="000000"/>
              <w:sz w:val="16"/>
              <w:szCs w:val="16"/>
            </w:rPr>
            <w:t>Abnormal</w:t>
          </w:r>
        </w:p>
      </w:tc>
      <w:tc>
        <w:tcPr>
          <w:tcW w:w="1166" w:type="dxa"/>
          <w:tcBorders>
            <w:top w:val="nil"/>
            <w:left w:val="nil"/>
            <w:bottom w:val="single" w:sz="4" w:space="0" w:color="auto"/>
            <w:right w:val="single" w:sz="4" w:space="0" w:color="auto"/>
          </w:tcBorders>
          <w:shd w:val="clear" w:color="auto" w:fill="auto"/>
          <w:noWrap/>
          <w:vAlign w:val="bottom"/>
          <w:hideMark/>
        </w:tcPr>
        <w:p w:rsidR="0090735C" w:rsidRPr="007F3AFC" w:rsidRDefault="0090735C" w:rsidP="00485829">
          <w:pPr>
            <w:jc w:val="center"/>
            <w:rPr>
              <w:rFonts w:ascii="Arial" w:eastAsia="Times New Roman" w:hAnsi="Arial"/>
              <w:b/>
              <w:bCs/>
              <w:color w:val="000000"/>
              <w:sz w:val="16"/>
              <w:szCs w:val="16"/>
            </w:rPr>
          </w:pPr>
          <w:r w:rsidRPr="007F3AFC">
            <w:rPr>
              <w:rFonts w:ascii="Arial" w:eastAsia="Times New Roman" w:hAnsi="Arial"/>
              <w:b/>
              <w:bCs/>
              <w:color w:val="000000"/>
              <w:sz w:val="16"/>
              <w:szCs w:val="16"/>
            </w:rPr>
            <w:t>Type</w:t>
          </w:r>
        </w:p>
      </w:tc>
    </w:tr>
  </w:tbl>
  <w:p w:rsidR="0090735C" w:rsidRPr="007F3AFC" w:rsidRDefault="0090735C">
    <w:pPr>
      <w:pStyle w:val="Header"/>
      <w:rPr>
        <w:rFonts w:ascii="Arial" w:hAnsi="Arial"/>
      </w:rP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Calibri" w:hAnsi="Times New Roman" w:cs="Arial"/>
        <w:bCs w:val="0"/>
        <w:kern w:val="0"/>
      </w:rPr>
      <w:id w:val="21438922"/>
      <w:docPartObj>
        <w:docPartGallery w:val="Page Numbers (Top of Page)"/>
        <w:docPartUnique/>
      </w:docPartObj>
    </w:sdtPr>
    <w:sdtContent>
      <w:p w:rsidR="0090735C" w:rsidRDefault="0090735C" w:rsidP="00050F5E">
        <w:pPr>
          <w:pStyle w:val="Heading1"/>
        </w:pPr>
      </w:p>
      <w:tbl>
        <w:tblPr>
          <w:tblW w:w="14866" w:type="dxa"/>
          <w:tblInd w:w="92" w:type="dxa"/>
          <w:tblLook w:val="04A0"/>
        </w:tblPr>
        <w:tblGrid>
          <w:gridCol w:w="5630"/>
          <w:gridCol w:w="581"/>
          <w:gridCol w:w="632"/>
          <w:gridCol w:w="483"/>
          <w:gridCol w:w="822"/>
          <w:gridCol w:w="785"/>
          <w:gridCol w:w="803"/>
          <w:gridCol w:w="938"/>
          <w:gridCol w:w="772"/>
          <w:gridCol w:w="1260"/>
          <w:gridCol w:w="1170"/>
          <w:gridCol w:w="990"/>
        </w:tblGrid>
        <w:tr w:rsidR="0090735C" w:rsidRPr="008775F6" w:rsidTr="009058A0">
          <w:trPr>
            <w:trHeight w:val="408"/>
          </w:trPr>
          <w:tc>
            <w:tcPr>
              <w:tcW w:w="5630" w:type="dxa"/>
              <w:tcBorders>
                <w:top w:val="nil"/>
                <w:left w:val="nil"/>
                <w:bottom w:val="nil"/>
                <w:right w:val="nil"/>
              </w:tcBorders>
              <w:shd w:val="clear" w:color="auto" w:fill="auto"/>
              <w:vAlign w:val="bottom"/>
              <w:hideMark/>
            </w:tcPr>
            <w:p w:rsidR="0090735C" w:rsidRPr="007F3AFC" w:rsidRDefault="0090735C" w:rsidP="009058A0">
              <w:pPr>
                <w:rPr>
                  <w:rFonts w:ascii="Arial" w:eastAsia="Times New Roman" w:hAnsi="Arial"/>
                  <w:color w:val="000000"/>
                  <w:sz w:val="16"/>
                  <w:szCs w:val="16"/>
                </w:rPr>
              </w:pPr>
            </w:p>
          </w:tc>
          <w:tc>
            <w:tcPr>
              <w:tcW w:w="581" w:type="dxa"/>
              <w:tcBorders>
                <w:top w:val="nil"/>
                <w:left w:val="single" w:sz="4" w:space="0" w:color="auto"/>
                <w:bottom w:val="single" w:sz="4" w:space="0" w:color="auto"/>
                <w:right w:val="single" w:sz="4" w:space="0" w:color="auto"/>
              </w:tcBorders>
              <w:shd w:val="clear" w:color="auto" w:fill="auto"/>
              <w:noWrap/>
              <w:vAlign w:val="center"/>
              <w:hideMark/>
            </w:tcPr>
            <w:p w:rsidR="0090735C" w:rsidRPr="008775F6" w:rsidRDefault="0090735C" w:rsidP="009058A0">
              <w:pPr>
                <w:jc w:val="center"/>
                <w:rPr>
                  <w:rFonts w:eastAsia="Times New Roman" w:cs="Times New Roman"/>
                  <w:b/>
                  <w:bCs/>
                  <w:color w:val="000000"/>
                  <w:sz w:val="16"/>
                  <w:szCs w:val="16"/>
                </w:rPr>
              </w:pPr>
              <w:r w:rsidRPr="008775F6">
                <w:rPr>
                  <w:rFonts w:eastAsia="Times New Roman" w:cs="Times New Roman"/>
                  <w:b/>
                  <w:bCs/>
                  <w:color w:val="000000"/>
                  <w:sz w:val="16"/>
                  <w:szCs w:val="16"/>
                </w:rPr>
                <w:t>Basic</w:t>
              </w:r>
            </w:p>
          </w:tc>
          <w:tc>
            <w:tcPr>
              <w:tcW w:w="632" w:type="dxa"/>
              <w:tcBorders>
                <w:top w:val="nil"/>
                <w:left w:val="nil"/>
                <w:bottom w:val="single" w:sz="4" w:space="0" w:color="auto"/>
                <w:right w:val="single" w:sz="4" w:space="0" w:color="auto"/>
              </w:tcBorders>
              <w:shd w:val="clear" w:color="auto" w:fill="auto"/>
              <w:noWrap/>
              <w:vAlign w:val="center"/>
              <w:hideMark/>
            </w:tcPr>
            <w:p w:rsidR="0090735C" w:rsidRPr="008775F6" w:rsidRDefault="0090735C" w:rsidP="009058A0">
              <w:pPr>
                <w:jc w:val="center"/>
                <w:rPr>
                  <w:rFonts w:eastAsia="Times New Roman" w:cs="Times New Roman"/>
                  <w:b/>
                  <w:bCs/>
                  <w:color w:val="000000"/>
                  <w:sz w:val="16"/>
                  <w:szCs w:val="16"/>
                </w:rPr>
              </w:pPr>
              <w:r w:rsidRPr="008775F6">
                <w:rPr>
                  <w:rFonts w:eastAsia="Times New Roman" w:cs="Times New Roman"/>
                  <w:b/>
                  <w:bCs/>
                  <w:color w:val="000000"/>
                  <w:sz w:val="16"/>
                  <w:szCs w:val="16"/>
                </w:rPr>
                <w:t>Super</w:t>
              </w:r>
            </w:p>
          </w:tc>
          <w:tc>
            <w:tcPr>
              <w:tcW w:w="483" w:type="dxa"/>
              <w:tcBorders>
                <w:top w:val="nil"/>
                <w:left w:val="nil"/>
                <w:bottom w:val="single" w:sz="4" w:space="0" w:color="auto"/>
                <w:right w:val="single" w:sz="4" w:space="0" w:color="auto"/>
              </w:tcBorders>
              <w:shd w:val="clear" w:color="auto" w:fill="auto"/>
              <w:noWrap/>
              <w:vAlign w:val="center"/>
              <w:hideMark/>
            </w:tcPr>
            <w:p w:rsidR="0090735C" w:rsidRPr="008775F6" w:rsidRDefault="0090735C" w:rsidP="009058A0">
              <w:pPr>
                <w:jc w:val="center"/>
                <w:rPr>
                  <w:rFonts w:eastAsia="Times New Roman" w:cs="Times New Roman"/>
                  <w:b/>
                  <w:bCs/>
                  <w:color w:val="000000"/>
                  <w:sz w:val="16"/>
                  <w:szCs w:val="16"/>
                </w:rPr>
              </w:pPr>
              <w:r w:rsidRPr="008775F6">
                <w:rPr>
                  <w:rFonts w:eastAsia="Times New Roman" w:cs="Times New Roman"/>
                  <w:b/>
                  <w:bCs/>
                  <w:color w:val="000000"/>
                  <w:sz w:val="16"/>
                  <w:szCs w:val="16"/>
                </w:rPr>
                <w:t>Sub</w:t>
              </w:r>
            </w:p>
          </w:tc>
          <w:tc>
            <w:tcPr>
              <w:tcW w:w="822" w:type="dxa"/>
              <w:tcBorders>
                <w:top w:val="nil"/>
                <w:left w:val="nil"/>
                <w:bottom w:val="single" w:sz="4" w:space="0" w:color="auto"/>
                <w:right w:val="single" w:sz="4" w:space="0" w:color="auto"/>
              </w:tcBorders>
              <w:shd w:val="clear" w:color="auto" w:fill="auto"/>
              <w:noWrap/>
              <w:vAlign w:val="center"/>
              <w:hideMark/>
            </w:tcPr>
            <w:p w:rsidR="0090735C" w:rsidRPr="008775F6" w:rsidRDefault="0090735C" w:rsidP="009058A0">
              <w:pPr>
                <w:jc w:val="center"/>
                <w:rPr>
                  <w:rFonts w:eastAsia="Times New Roman" w:cs="Times New Roman"/>
                  <w:b/>
                  <w:bCs/>
                  <w:color w:val="000000"/>
                  <w:sz w:val="16"/>
                  <w:szCs w:val="16"/>
                </w:rPr>
              </w:pPr>
              <w:r w:rsidRPr="008775F6">
                <w:rPr>
                  <w:rFonts w:eastAsia="Times New Roman" w:cs="Times New Roman"/>
                  <w:b/>
                  <w:bCs/>
                  <w:color w:val="000000"/>
                  <w:sz w:val="16"/>
                  <w:szCs w:val="16"/>
                </w:rPr>
                <w:t>Bio</w:t>
              </w:r>
            </w:p>
          </w:tc>
          <w:tc>
            <w:tcPr>
              <w:tcW w:w="785" w:type="dxa"/>
              <w:tcBorders>
                <w:top w:val="nil"/>
                <w:left w:val="nil"/>
                <w:bottom w:val="single" w:sz="4" w:space="0" w:color="auto"/>
                <w:right w:val="single" w:sz="4" w:space="0" w:color="auto"/>
              </w:tcBorders>
              <w:shd w:val="clear" w:color="auto" w:fill="auto"/>
              <w:noWrap/>
              <w:vAlign w:val="center"/>
              <w:hideMark/>
            </w:tcPr>
            <w:p w:rsidR="0090735C" w:rsidRPr="008775F6" w:rsidRDefault="0090735C" w:rsidP="009058A0">
              <w:pPr>
                <w:jc w:val="center"/>
                <w:rPr>
                  <w:rFonts w:eastAsia="Times New Roman" w:cs="Times New Roman"/>
                  <w:b/>
                  <w:bCs/>
                  <w:color w:val="000000"/>
                  <w:sz w:val="16"/>
                  <w:szCs w:val="16"/>
                </w:rPr>
              </w:pPr>
              <w:r w:rsidRPr="008775F6">
                <w:rPr>
                  <w:rFonts w:eastAsia="Times New Roman" w:cs="Times New Roman"/>
                  <w:b/>
                  <w:bCs/>
                  <w:color w:val="000000"/>
                  <w:sz w:val="16"/>
                  <w:szCs w:val="16"/>
                </w:rPr>
                <w:t>Subject</w:t>
              </w:r>
            </w:p>
          </w:tc>
          <w:tc>
            <w:tcPr>
              <w:tcW w:w="803" w:type="dxa"/>
              <w:tcBorders>
                <w:top w:val="nil"/>
                <w:left w:val="nil"/>
                <w:bottom w:val="single" w:sz="4" w:space="0" w:color="auto"/>
                <w:right w:val="single" w:sz="4" w:space="0" w:color="auto"/>
              </w:tcBorders>
              <w:shd w:val="clear" w:color="auto" w:fill="auto"/>
              <w:noWrap/>
              <w:vAlign w:val="center"/>
              <w:hideMark/>
            </w:tcPr>
            <w:p w:rsidR="0090735C" w:rsidRPr="008775F6" w:rsidRDefault="0090735C" w:rsidP="009058A0">
              <w:pPr>
                <w:jc w:val="center"/>
                <w:rPr>
                  <w:rFonts w:eastAsia="Times New Roman" w:cs="Times New Roman"/>
                  <w:b/>
                  <w:bCs/>
                  <w:color w:val="000000"/>
                  <w:sz w:val="16"/>
                  <w:szCs w:val="16"/>
                </w:rPr>
              </w:pPr>
              <w:r w:rsidRPr="008775F6">
                <w:rPr>
                  <w:rFonts w:eastAsia="Times New Roman" w:cs="Times New Roman"/>
                  <w:b/>
                  <w:bCs/>
                  <w:color w:val="000000"/>
                  <w:sz w:val="16"/>
                  <w:szCs w:val="16"/>
                </w:rPr>
                <w:t>Role</w:t>
              </w:r>
            </w:p>
          </w:tc>
          <w:tc>
            <w:tcPr>
              <w:tcW w:w="938" w:type="dxa"/>
              <w:tcBorders>
                <w:top w:val="nil"/>
                <w:left w:val="nil"/>
                <w:bottom w:val="single" w:sz="4" w:space="0" w:color="auto"/>
                <w:right w:val="single" w:sz="4" w:space="0" w:color="auto"/>
              </w:tcBorders>
              <w:shd w:val="clear" w:color="auto" w:fill="auto"/>
              <w:vAlign w:val="center"/>
              <w:hideMark/>
            </w:tcPr>
            <w:p w:rsidR="0090735C" w:rsidRPr="008775F6" w:rsidRDefault="0090735C" w:rsidP="009058A0">
              <w:pPr>
                <w:jc w:val="center"/>
                <w:rPr>
                  <w:rFonts w:eastAsia="Times New Roman" w:cs="Times New Roman"/>
                  <w:b/>
                  <w:bCs/>
                  <w:color w:val="000000"/>
                  <w:sz w:val="16"/>
                  <w:szCs w:val="16"/>
                </w:rPr>
              </w:pPr>
              <w:r w:rsidRPr="008775F6">
                <w:rPr>
                  <w:rFonts w:eastAsia="Times New Roman" w:cs="Times New Roman"/>
                  <w:b/>
                  <w:bCs/>
                  <w:color w:val="000000"/>
                  <w:sz w:val="16"/>
                  <w:szCs w:val="16"/>
                </w:rPr>
                <w:t>Game</w:t>
              </w:r>
            </w:p>
          </w:tc>
          <w:tc>
            <w:tcPr>
              <w:tcW w:w="772" w:type="dxa"/>
              <w:tcBorders>
                <w:top w:val="nil"/>
                <w:left w:val="nil"/>
                <w:bottom w:val="single" w:sz="4" w:space="0" w:color="auto"/>
                <w:right w:val="single" w:sz="4" w:space="0" w:color="auto"/>
              </w:tcBorders>
              <w:shd w:val="clear" w:color="auto" w:fill="auto"/>
              <w:noWrap/>
              <w:vAlign w:val="bottom"/>
              <w:hideMark/>
            </w:tcPr>
            <w:p w:rsidR="0090735C" w:rsidRPr="008775F6" w:rsidRDefault="0090735C" w:rsidP="009058A0">
              <w:pPr>
                <w:jc w:val="center"/>
                <w:rPr>
                  <w:rFonts w:eastAsia="Times New Roman" w:cs="Times New Roman"/>
                  <w:b/>
                  <w:bCs/>
                  <w:color w:val="000000"/>
                  <w:sz w:val="16"/>
                  <w:szCs w:val="16"/>
                </w:rPr>
              </w:pPr>
              <w:r w:rsidRPr="008775F6">
                <w:rPr>
                  <w:rFonts w:eastAsia="Times New Roman" w:cs="Times New Roman"/>
                  <w:b/>
                  <w:bCs/>
                  <w:color w:val="000000"/>
                  <w:sz w:val="16"/>
                  <w:szCs w:val="16"/>
                </w:rPr>
                <w:t>Story</w:t>
              </w:r>
            </w:p>
          </w:tc>
          <w:tc>
            <w:tcPr>
              <w:tcW w:w="1260" w:type="dxa"/>
              <w:tcBorders>
                <w:top w:val="nil"/>
                <w:left w:val="nil"/>
                <w:bottom w:val="single" w:sz="4" w:space="0" w:color="auto"/>
                <w:right w:val="single" w:sz="4" w:space="0" w:color="auto"/>
              </w:tcBorders>
              <w:shd w:val="clear" w:color="auto" w:fill="auto"/>
              <w:noWrap/>
              <w:vAlign w:val="bottom"/>
              <w:hideMark/>
            </w:tcPr>
            <w:p w:rsidR="0090735C" w:rsidRPr="008775F6" w:rsidRDefault="0090735C" w:rsidP="009058A0">
              <w:pPr>
                <w:jc w:val="center"/>
                <w:rPr>
                  <w:rFonts w:eastAsia="Times New Roman" w:cs="Times New Roman"/>
                  <w:b/>
                  <w:bCs/>
                  <w:color w:val="000000"/>
                  <w:sz w:val="16"/>
                  <w:szCs w:val="16"/>
                </w:rPr>
              </w:pPr>
              <w:r w:rsidRPr="008775F6">
                <w:rPr>
                  <w:rFonts w:eastAsia="Times New Roman" w:cs="Times New Roman"/>
                  <w:b/>
                  <w:bCs/>
                  <w:color w:val="000000"/>
                  <w:sz w:val="16"/>
                  <w:szCs w:val="16"/>
                </w:rPr>
                <w:t>Non-Ling</w:t>
              </w:r>
            </w:p>
          </w:tc>
          <w:tc>
            <w:tcPr>
              <w:tcW w:w="1170" w:type="dxa"/>
              <w:tcBorders>
                <w:top w:val="nil"/>
                <w:left w:val="nil"/>
                <w:bottom w:val="single" w:sz="4" w:space="0" w:color="auto"/>
                <w:right w:val="single" w:sz="4" w:space="0" w:color="auto"/>
              </w:tcBorders>
              <w:shd w:val="clear" w:color="auto" w:fill="auto"/>
              <w:noWrap/>
              <w:vAlign w:val="bottom"/>
              <w:hideMark/>
            </w:tcPr>
            <w:p w:rsidR="0090735C" w:rsidRPr="008775F6" w:rsidRDefault="0090735C" w:rsidP="009058A0">
              <w:pPr>
                <w:jc w:val="center"/>
                <w:rPr>
                  <w:rFonts w:eastAsia="Times New Roman" w:cs="Times New Roman"/>
                  <w:b/>
                  <w:bCs/>
                  <w:color w:val="000000"/>
                  <w:sz w:val="16"/>
                  <w:szCs w:val="16"/>
                </w:rPr>
              </w:pPr>
              <w:r w:rsidRPr="008775F6">
                <w:rPr>
                  <w:rFonts w:eastAsia="Times New Roman" w:cs="Times New Roman"/>
                  <w:b/>
                  <w:bCs/>
                  <w:color w:val="000000"/>
                  <w:sz w:val="16"/>
                  <w:szCs w:val="16"/>
                </w:rPr>
                <w:t>Abnormal</w:t>
              </w:r>
            </w:p>
          </w:tc>
          <w:tc>
            <w:tcPr>
              <w:tcW w:w="990" w:type="dxa"/>
              <w:tcBorders>
                <w:top w:val="nil"/>
                <w:left w:val="nil"/>
                <w:bottom w:val="single" w:sz="4" w:space="0" w:color="auto"/>
                <w:right w:val="single" w:sz="4" w:space="0" w:color="auto"/>
              </w:tcBorders>
              <w:shd w:val="clear" w:color="auto" w:fill="auto"/>
              <w:noWrap/>
              <w:vAlign w:val="bottom"/>
              <w:hideMark/>
            </w:tcPr>
            <w:p w:rsidR="0090735C" w:rsidRPr="008775F6" w:rsidRDefault="0090735C" w:rsidP="009058A0">
              <w:pPr>
                <w:jc w:val="center"/>
                <w:rPr>
                  <w:rFonts w:eastAsia="Times New Roman" w:cs="Times New Roman"/>
                  <w:b/>
                  <w:bCs/>
                  <w:color w:val="000000"/>
                  <w:sz w:val="16"/>
                  <w:szCs w:val="16"/>
                </w:rPr>
              </w:pPr>
              <w:r w:rsidRPr="008775F6">
                <w:rPr>
                  <w:rFonts w:eastAsia="Times New Roman" w:cs="Times New Roman"/>
                  <w:b/>
                  <w:bCs/>
                  <w:color w:val="000000"/>
                  <w:sz w:val="16"/>
                  <w:szCs w:val="16"/>
                </w:rPr>
                <w:t>Type</w:t>
              </w:r>
            </w:p>
          </w:tc>
        </w:tr>
      </w:tbl>
      <w:p w:rsidR="0090735C" w:rsidRPr="0081623A" w:rsidRDefault="0090735C" w:rsidP="009058A0">
        <w:pPr>
          <w:rPr>
            <w:lang w:bidi="ar-SA"/>
          </w:rPr>
        </w:pPr>
      </w:p>
    </w:sdtContent>
  </w:sdt>
  <w:p w:rsidR="0090735C" w:rsidRPr="003230D8" w:rsidRDefault="0090735C" w:rsidP="003230D8">
    <w:pPr>
      <w:pStyle w:val="Header"/>
      <w:jc w:val="right"/>
      <w:rPr>
        <w:b/>
      </w:rP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Calibri" w:hAnsi="Times New Roman" w:cs="Arial"/>
        <w:bCs w:val="0"/>
        <w:kern w:val="0"/>
      </w:rPr>
      <w:id w:val="337076083"/>
      <w:docPartObj>
        <w:docPartGallery w:val="Page Numbers (Top of Page)"/>
        <w:docPartUnique/>
      </w:docPartObj>
    </w:sdtPr>
    <w:sdtContent>
      <w:p w:rsidR="0090735C" w:rsidRDefault="0090735C" w:rsidP="00050F5E">
        <w:pPr>
          <w:pStyle w:val="Heading1"/>
        </w:pPr>
      </w:p>
      <w:p w:rsidR="0090735C" w:rsidRPr="00EE48DA" w:rsidRDefault="0090735C" w:rsidP="00EE48DA">
        <w:pPr>
          <w:rPr>
            <w:lang w:bidi="ar-SA"/>
          </w:rPr>
        </w:pP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35C" w:rsidRPr="003230D8" w:rsidRDefault="0090735C" w:rsidP="003230D8">
    <w:pPr>
      <w:pStyle w:val="Header"/>
      <w:jc w:val="right"/>
      <w:rPr>
        <w:b/>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35C" w:rsidRDefault="0090735C">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35C" w:rsidRPr="003230D8" w:rsidRDefault="0090735C" w:rsidP="003230D8">
    <w:pPr>
      <w:pStyle w:val="Header"/>
      <w:jc w:val="right"/>
      <w:rPr>
        <w:b/>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35C" w:rsidRDefault="0090735C">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35C" w:rsidRDefault="0090735C">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35C" w:rsidRPr="003230D8" w:rsidRDefault="0090735C" w:rsidP="003230D8">
    <w:pPr>
      <w:pStyle w:val="Header"/>
      <w:jc w:val="right"/>
      <w:rPr>
        <w:b/>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35C" w:rsidRDefault="0090735C">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35C" w:rsidRDefault="0090735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2610F"/>
    <w:multiLevelType w:val="hybridMultilevel"/>
    <w:tmpl w:val="7F9030FA"/>
    <w:lvl w:ilvl="0" w:tplc="A3D2390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1F487B"/>
    <w:multiLevelType w:val="hybridMultilevel"/>
    <w:tmpl w:val="9CDC0A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F71DD0"/>
    <w:multiLevelType w:val="hybridMultilevel"/>
    <w:tmpl w:val="DFFC4E2C"/>
    <w:lvl w:ilvl="0" w:tplc="A3D2390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741992"/>
    <w:multiLevelType w:val="hybridMultilevel"/>
    <w:tmpl w:val="766CAEE6"/>
    <w:lvl w:ilvl="0" w:tplc="A3D2390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3D7B92"/>
    <w:multiLevelType w:val="hybridMultilevel"/>
    <w:tmpl w:val="B10A74E4"/>
    <w:lvl w:ilvl="0" w:tplc="A3D2390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D2E74B2"/>
    <w:multiLevelType w:val="hybridMultilevel"/>
    <w:tmpl w:val="295C2212"/>
    <w:lvl w:ilvl="0" w:tplc="A3D2390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AE3B5F"/>
    <w:multiLevelType w:val="hybridMultilevel"/>
    <w:tmpl w:val="B86C8A8C"/>
    <w:lvl w:ilvl="0" w:tplc="A3D2390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C455E16"/>
    <w:multiLevelType w:val="hybridMultilevel"/>
    <w:tmpl w:val="7BE43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B9D0793"/>
    <w:multiLevelType w:val="hybridMultilevel"/>
    <w:tmpl w:val="8BB04790"/>
    <w:lvl w:ilvl="0" w:tplc="A3D2390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1834DB0"/>
    <w:multiLevelType w:val="multilevel"/>
    <w:tmpl w:val="18582768"/>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nsid w:val="53053940"/>
    <w:multiLevelType w:val="hybridMultilevel"/>
    <w:tmpl w:val="1FC87B5A"/>
    <w:lvl w:ilvl="0" w:tplc="A3D23900">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556042C"/>
    <w:multiLevelType w:val="hybridMultilevel"/>
    <w:tmpl w:val="0E2040AC"/>
    <w:lvl w:ilvl="0" w:tplc="917E32A4">
      <w:start w:val="1"/>
      <w:numFmt w:val="decimal"/>
      <w:lvlText w:val="%1."/>
      <w:lvlJc w:val="left"/>
      <w:pPr>
        <w:ind w:left="1080" w:hanging="360"/>
      </w:pPr>
      <w:rPr>
        <w:rFonts w:ascii="Arial" w:hAnsi="Arial" w:cs="Arial"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7F733D6"/>
    <w:multiLevelType w:val="hybridMultilevel"/>
    <w:tmpl w:val="B5F61A3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76376EF3"/>
    <w:multiLevelType w:val="hybridMultilevel"/>
    <w:tmpl w:val="7DF22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9B276B6"/>
    <w:multiLevelType w:val="hybridMultilevel"/>
    <w:tmpl w:val="C786D814"/>
    <w:lvl w:ilvl="0" w:tplc="A3D2390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
  </w:num>
  <w:num w:numId="3">
    <w:abstractNumId w:val="9"/>
  </w:num>
  <w:num w:numId="4">
    <w:abstractNumId w:val="4"/>
  </w:num>
  <w:num w:numId="5">
    <w:abstractNumId w:val="0"/>
  </w:num>
  <w:num w:numId="6">
    <w:abstractNumId w:val="7"/>
  </w:num>
  <w:num w:numId="7">
    <w:abstractNumId w:val="11"/>
  </w:num>
  <w:num w:numId="8">
    <w:abstractNumId w:val="8"/>
  </w:num>
  <w:num w:numId="9">
    <w:abstractNumId w:val="3"/>
  </w:num>
  <w:num w:numId="10">
    <w:abstractNumId w:val="6"/>
  </w:num>
  <w:num w:numId="11">
    <w:abstractNumId w:val="12"/>
  </w:num>
  <w:num w:numId="12">
    <w:abstractNumId w:val="5"/>
  </w:num>
  <w:num w:numId="13">
    <w:abstractNumId w:val="10"/>
  </w:num>
  <w:num w:numId="14">
    <w:abstractNumId w:val="14"/>
  </w:num>
  <w:num w:numId="15">
    <w:abstractNumId w:val="2"/>
  </w:num>
  <w:numIdMacAtCleanup w:val="1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atti Dale">
    <w15:presenceInfo w15:providerId="Windows Live" w15:userId="682f4b8649bdd744"/>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drawingGridHorizontalSpacing w:val="120"/>
  <w:displayHorizontalDrawingGridEvery w:val="2"/>
  <w:characterSpacingControl w:val="doNotCompress"/>
  <w:savePreviewPicture/>
  <w:hdrShapeDefaults>
    <o:shapedefaults v:ext="edit" spidmax="25602" fillcolor="white" strokecolor="none [3212]">
      <v:fill color="white"/>
      <v:stroke color="none [3212]"/>
      <o:colormru v:ext="edit" colors="#c6f"/>
    </o:shapedefaults>
  </w:hdrShapeDefaults>
  <w:footnotePr>
    <w:footnote w:id="-1"/>
    <w:footnote w:id="0"/>
  </w:footnotePr>
  <w:endnotePr>
    <w:endnote w:id="-1"/>
    <w:endnote w:id="0"/>
  </w:endnotePr>
  <w:compat/>
  <w:rsids>
    <w:rsidRoot w:val="003230D8"/>
    <w:rsid w:val="00000DEA"/>
    <w:rsid w:val="0000466A"/>
    <w:rsid w:val="00004F81"/>
    <w:rsid w:val="000055F0"/>
    <w:rsid w:val="00006379"/>
    <w:rsid w:val="000075C8"/>
    <w:rsid w:val="000078F9"/>
    <w:rsid w:val="00007C2D"/>
    <w:rsid w:val="00007E46"/>
    <w:rsid w:val="00007EC1"/>
    <w:rsid w:val="000132F1"/>
    <w:rsid w:val="00013572"/>
    <w:rsid w:val="00016619"/>
    <w:rsid w:val="0001670B"/>
    <w:rsid w:val="00020D19"/>
    <w:rsid w:val="00020DBC"/>
    <w:rsid w:val="00021F86"/>
    <w:rsid w:val="00022D7E"/>
    <w:rsid w:val="000231E4"/>
    <w:rsid w:val="00024817"/>
    <w:rsid w:val="0002690D"/>
    <w:rsid w:val="00030313"/>
    <w:rsid w:val="00030C84"/>
    <w:rsid w:val="00031FBF"/>
    <w:rsid w:val="00032682"/>
    <w:rsid w:val="00032D0A"/>
    <w:rsid w:val="00033154"/>
    <w:rsid w:val="000333D9"/>
    <w:rsid w:val="000368CE"/>
    <w:rsid w:val="00036F76"/>
    <w:rsid w:val="00037F4D"/>
    <w:rsid w:val="00040B06"/>
    <w:rsid w:val="00040F07"/>
    <w:rsid w:val="00043277"/>
    <w:rsid w:val="000432AC"/>
    <w:rsid w:val="000459A8"/>
    <w:rsid w:val="00046765"/>
    <w:rsid w:val="0005034A"/>
    <w:rsid w:val="00050F5E"/>
    <w:rsid w:val="00051073"/>
    <w:rsid w:val="00052967"/>
    <w:rsid w:val="0005326E"/>
    <w:rsid w:val="00053685"/>
    <w:rsid w:val="00053CB9"/>
    <w:rsid w:val="00055759"/>
    <w:rsid w:val="000558CF"/>
    <w:rsid w:val="00055F25"/>
    <w:rsid w:val="000560FB"/>
    <w:rsid w:val="00056B7E"/>
    <w:rsid w:val="000639C5"/>
    <w:rsid w:val="00063D07"/>
    <w:rsid w:val="00063ED1"/>
    <w:rsid w:val="00065552"/>
    <w:rsid w:val="00066264"/>
    <w:rsid w:val="00066F33"/>
    <w:rsid w:val="0006782A"/>
    <w:rsid w:val="00072A9E"/>
    <w:rsid w:val="00072EAC"/>
    <w:rsid w:val="0007328F"/>
    <w:rsid w:val="00073295"/>
    <w:rsid w:val="00073F49"/>
    <w:rsid w:val="000754C4"/>
    <w:rsid w:val="00075880"/>
    <w:rsid w:val="00076480"/>
    <w:rsid w:val="00076FE7"/>
    <w:rsid w:val="0007781F"/>
    <w:rsid w:val="00077CF5"/>
    <w:rsid w:val="0008489B"/>
    <w:rsid w:val="000854A9"/>
    <w:rsid w:val="0008735D"/>
    <w:rsid w:val="0009027A"/>
    <w:rsid w:val="00090D7B"/>
    <w:rsid w:val="0009172F"/>
    <w:rsid w:val="00092153"/>
    <w:rsid w:val="00094F6E"/>
    <w:rsid w:val="00095226"/>
    <w:rsid w:val="00097352"/>
    <w:rsid w:val="000A0D65"/>
    <w:rsid w:val="000A2390"/>
    <w:rsid w:val="000A2B98"/>
    <w:rsid w:val="000A37E3"/>
    <w:rsid w:val="000A4FB6"/>
    <w:rsid w:val="000A667A"/>
    <w:rsid w:val="000A6A2C"/>
    <w:rsid w:val="000A78CB"/>
    <w:rsid w:val="000B0158"/>
    <w:rsid w:val="000B0837"/>
    <w:rsid w:val="000B0D64"/>
    <w:rsid w:val="000B350E"/>
    <w:rsid w:val="000B6FC3"/>
    <w:rsid w:val="000B7FB2"/>
    <w:rsid w:val="000C3D7D"/>
    <w:rsid w:val="000C4596"/>
    <w:rsid w:val="000C5DA2"/>
    <w:rsid w:val="000C7B00"/>
    <w:rsid w:val="000D03EE"/>
    <w:rsid w:val="000D0733"/>
    <w:rsid w:val="000D162A"/>
    <w:rsid w:val="000D1B14"/>
    <w:rsid w:val="000D2D05"/>
    <w:rsid w:val="000D41C3"/>
    <w:rsid w:val="000D421D"/>
    <w:rsid w:val="000D4E55"/>
    <w:rsid w:val="000D592F"/>
    <w:rsid w:val="000E11C2"/>
    <w:rsid w:val="000E14E8"/>
    <w:rsid w:val="000E228B"/>
    <w:rsid w:val="000E2927"/>
    <w:rsid w:val="000E436E"/>
    <w:rsid w:val="000E5A59"/>
    <w:rsid w:val="000F23D5"/>
    <w:rsid w:val="000F2E52"/>
    <w:rsid w:val="000F30EA"/>
    <w:rsid w:val="000F33E2"/>
    <w:rsid w:val="000F5941"/>
    <w:rsid w:val="000F62C8"/>
    <w:rsid w:val="000F6561"/>
    <w:rsid w:val="000F7673"/>
    <w:rsid w:val="001010B0"/>
    <w:rsid w:val="00102330"/>
    <w:rsid w:val="00102539"/>
    <w:rsid w:val="00102725"/>
    <w:rsid w:val="00103D9C"/>
    <w:rsid w:val="00104942"/>
    <w:rsid w:val="00105C86"/>
    <w:rsid w:val="00107105"/>
    <w:rsid w:val="001073B6"/>
    <w:rsid w:val="00111EC4"/>
    <w:rsid w:val="0011650A"/>
    <w:rsid w:val="00120936"/>
    <w:rsid w:val="0012192D"/>
    <w:rsid w:val="00121FF3"/>
    <w:rsid w:val="00123255"/>
    <w:rsid w:val="00124629"/>
    <w:rsid w:val="001246FB"/>
    <w:rsid w:val="001304AC"/>
    <w:rsid w:val="0013135B"/>
    <w:rsid w:val="00133E8D"/>
    <w:rsid w:val="0014058F"/>
    <w:rsid w:val="0014072B"/>
    <w:rsid w:val="0014150D"/>
    <w:rsid w:val="001419D8"/>
    <w:rsid w:val="00143B76"/>
    <w:rsid w:val="00145211"/>
    <w:rsid w:val="00146F78"/>
    <w:rsid w:val="00151CCA"/>
    <w:rsid w:val="00151F80"/>
    <w:rsid w:val="00152112"/>
    <w:rsid w:val="00153844"/>
    <w:rsid w:val="00154463"/>
    <w:rsid w:val="00154D1D"/>
    <w:rsid w:val="001561B9"/>
    <w:rsid w:val="0016102F"/>
    <w:rsid w:val="00161B04"/>
    <w:rsid w:val="00161D53"/>
    <w:rsid w:val="00162EF9"/>
    <w:rsid w:val="00163267"/>
    <w:rsid w:val="001652C2"/>
    <w:rsid w:val="00165A6D"/>
    <w:rsid w:val="00170F1B"/>
    <w:rsid w:val="001715CC"/>
    <w:rsid w:val="00171838"/>
    <w:rsid w:val="001722D6"/>
    <w:rsid w:val="001728FA"/>
    <w:rsid w:val="001733F0"/>
    <w:rsid w:val="0017359D"/>
    <w:rsid w:val="00174828"/>
    <w:rsid w:val="001750E3"/>
    <w:rsid w:val="00175B55"/>
    <w:rsid w:val="00175D8E"/>
    <w:rsid w:val="00177FC1"/>
    <w:rsid w:val="001802E9"/>
    <w:rsid w:val="00182685"/>
    <w:rsid w:val="00182D29"/>
    <w:rsid w:val="00183624"/>
    <w:rsid w:val="0018496C"/>
    <w:rsid w:val="001870F9"/>
    <w:rsid w:val="00187FAD"/>
    <w:rsid w:val="0019029C"/>
    <w:rsid w:val="001916E2"/>
    <w:rsid w:val="0019205F"/>
    <w:rsid w:val="0019263D"/>
    <w:rsid w:val="00195A40"/>
    <w:rsid w:val="001979BA"/>
    <w:rsid w:val="001A0666"/>
    <w:rsid w:val="001A13AB"/>
    <w:rsid w:val="001A1600"/>
    <w:rsid w:val="001A2097"/>
    <w:rsid w:val="001A2790"/>
    <w:rsid w:val="001A297B"/>
    <w:rsid w:val="001A3868"/>
    <w:rsid w:val="001A3D52"/>
    <w:rsid w:val="001A4507"/>
    <w:rsid w:val="001A66CC"/>
    <w:rsid w:val="001A7FF9"/>
    <w:rsid w:val="001B357C"/>
    <w:rsid w:val="001B4F46"/>
    <w:rsid w:val="001B5498"/>
    <w:rsid w:val="001C05A4"/>
    <w:rsid w:val="001C0A6F"/>
    <w:rsid w:val="001C305A"/>
    <w:rsid w:val="001C4D00"/>
    <w:rsid w:val="001C64F8"/>
    <w:rsid w:val="001D01DA"/>
    <w:rsid w:val="001D08B4"/>
    <w:rsid w:val="001D11CB"/>
    <w:rsid w:val="001D12C1"/>
    <w:rsid w:val="001D31B5"/>
    <w:rsid w:val="001D35AB"/>
    <w:rsid w:val="001D4068"/>
    <w:rsid w:val="001D56DE"/>
    <w:rsid w:val="001E0D04"/>
    <w:rsid w:val="001E1D3E"/>
    <w:rsid w:val="001E22B9"/>
    <w:rsid w:val="001E4445"/>
    <w:rsid w:val="001E5C3A"/>
    <w:rsid w:val="001E6B75"/>
    <w:rsid w:val="001E7285"/>
    <w:rsid w:val="001F13F9"/>
    <w:rsid w:val="001F18E1"/>
    <w:rsid w:val="001F1C3C"/>
    <w:rsid w:val="001F2CFE"/>
    <w:rsid w:val="001F4C4A"/>
    <w:rsid w:val="001F4CC4"/>
    <w:rsid w:val="001F4E47"/>
    <w:rsid w:val="001F522D"/>
    <w:rsid w:val="001F569D"/>
    <w:rsid w:val="0020107A"/>
    <w:rsid w:val="00201590"/>
    <w:rsid w:val="00201FBE"/>
    <w:rsid w:val="0020444E"/>
    <w:rsid w:val="00204EB5"/>
    <w:rsid w:val="00206904"/>
    <w:rsid w:val="00206FD2"/>
    <w:rsid w:val="002073CE"/>
    <w:rsid w:val="00210519"/>
    <w:rsid w:val="00210710"/>
    <w:rsid w:val="0021129E"/>
    <w:rsid w:val="00212940"/>
    <w:rsid w:val="00214C2D"/>
    <w:rsid w:val="00214FF2"/>
    <w:rsid w:val="0021546A"/>
    <w:rsid w:val="00215DEB"/>
    <w:rsid w:val="002202BE"/>
    <w:rsid w:val="00223F66"/>
    <w:rsid w:val="002250DB"/>
    <w:rsid w:val="00225297"/>
    <w:rsid w:val="00231CD4"/>
    <w:rsid w:val="00231D53"/>
    <w:rsid w:val="002376A1"/>
    <w:rsid w:val="002466DD"/>
    <w:rsid w:val="0025004D"/>
    <w:rsid w:val="00250621"/>
    <w:rsid w:val="0025265D"/>
    <w:rsid w:val="0025457D"/>
    <w:rsid w:val="0025491D"/>
    <w:rsid w:val="00255364"/>
    <w:rsid w:val="0025649D"/>
    <w:rsid w:val="00260808"/>
    <w:rsid w:val="00261E9B"/>
    <w:rsid w:val="00262001"/>
    <w:rsid w:val="002627EF"/>
    <w:rsid w:val="00262C51"/>
    <w:rsid w:val="00263D83"/>
    <w:rsid w:val="002648B2"/>
    <w:rsid w:val="00265F42"/>
    <w:rsid w:val="0026680A"/>
    <w:rsid w:val="00270540"/>
    <w:rsid w:val="00271351"/>
    <w:rsid w:val="002713F1"/>
    <w:rsid w:val="0027517C"/>
    <w:rsid w:val="00275A6F"/>
    <w:rsid w:val="00275F8F"/>
    <w:rsid w:val="002774FC"/>
    <w:rsid w:val="00282642"/>
    <w:rsid w:val="00282875"/>
    <w:rsid w:val="002828FB"/>
    <w:rsid w:val="002845DB"/>
    <w:rsid w:val="00285475"/>
    <w:rsid w:val="00286D82"/>
    <w:rsid w:val="00287631"/>
    <w:rsid w:val="002904F3"/>
    <w:rsid w:val="002904FD"/>
    <w:rsid w:val="00290922"/>
    <w:rsid w:val="00291D23"/>
    <w:rsid w:val="00293A82"/>
    <w:rsid w:val="002940A1"/>
    <w:rsid w:val="00294175"/>
    <w:rsid w:val="002951C5"/>
    <w:rsid w:val="00296D28"/>
    <w:rsid w:val="002A0EE3"/>
    <w:rsid w:val="002A35E7"/>
    <w:rsid w:val="002B2E9D"/>
    <w:rsid w:val="002B3030"/>
    <w:rsid w:val="002B3236"/>
    <w:rsid w:val="002B352E"/>
    <w:rsid w:val="002B4471"/>
    <w:rsid w:val="002B51FE"/>
    <w:rsid w:val="002B7C4D"/>
    <w:rsid w:val="002C03FD"/>
    <w:rsid w:val="002C1057"/>
    <w:rsid w:val="002C25C2"/>
    <w:rsid w:val="002C29BD"/>
    <w:rsid w:val="002C3BD4"/>
    <w:rsid w:val="002C45E0"/>
    <w:rsid w:val="002C6146"/>
    <w:rsid w:val="002C64F7"/>
    <w:rsid w:val="002C6610"/>
    <w:rsid w:val="002C774D"/>
    <w:rsid w:val="002C7CFC"/>
    <w:rsid w:val="002D09DA"/>
    <w:rsid w:val="002D1D74"/>
    <w:rsid w:val="002D25B1"/>
    <w:rsid w:val="002D3763"/>
    <w:rsid w:val="002D3C55"/>
    <w:rsid w:val="002D4518"/>
    <w:rsid w:val="002D5D0F"/>
    <w:rsid w:val="002D623E"/>
    <w:rsid w:val="002D6480"/>
    <w:rsid w:val="002E130C"/>
    <w:rsid w:val="002E17B0"/>
    <w:rsid w:val="002E2E6E"/>
    <w:rsid w:val="002E4530"/>
    <w:rsid w:val="002E48D3"/>
    <w:rsid w:val="002E58C9"/>
    <w:rsid w:val="002E6848"/>
    <w:rsid w:val="002E6C22"/>
    <w:rsid w:val="002E7345"/>
    <w:rsid w:val="002F03EE"/>
    <w:rsid w:val="002F19C9"/>
    <w:rsid w:val="002F22C5"/>
    <w:rsid w:val="002F2C09"/>
    <w:rsid w:val="002F301D"/>
    <w:rsid w:val="002F33F6"/>
    <w:rsid w:val="002F38C7"/>
    <w:rsid w:val="002F3D2E"/>
    <w:rsid w:val="002F6D0B"/>
    <w:rsid w:val="002F71F0"/>
    <w:rsid w:val="00303C7C"/>
    <w:rsid w:val="003044CE"/>
    <w:rsid w:val="0030617E"/>
    <w:rsid w:val="003070FA"/>
    <w:rsid w:val="00311DEF"/>
    <w:rsid w:val="003170AD"/>
    <w:rsid w:val="003230D8"/>
    <w:rsid w:val="0032465A"/>
    <w:rsid w:val="003246BD"/>
    <w:rsid w:val="003259CA"/>
    <w:rsid w:val="00326653"/>
    <w:rsid w:val="00326DDE"/>
    <w:rsid w:val="003322C5"/>
    <w:rsid w:val="003328A2"/>
    <w:rsid w:val="003344B3"/>
    <w:rsid w:val="0033564F"/>
    <w:rsid w:val="00335CDF"/>
    <w:rsid w:val="00336479"/>
    <w:rsid w:val="00336E94"/>
    <w:rsid w:val="00337598"/>
    <w:rsid w:val="00340866"/>
    <w:rsid w:val="00340D39"/>
    <w:rsid w:val="003419C2"/>
    <w:rsid w:val="00341ADE"/>
    <w:rsid w:val="003428CB"/>
    <w:rsid w:val="00343133"/>
    <w:rsid w:val="00343AD3"/>
    <w:rsid w:val="00344866"/>
    <w:rsid w:val="00344D1A"/>
    <w:rsid w:val="00344F7D"/>
    <w:rsid w:val="0034529E"/>
    <w:rsid w:val="00345944"/>
    <w:rsid w:val="00346073"/>
    <w:rsid w:val="003464D0"/>
    <w:rsid w:val="00346B12"/>
    <w:rsid w:val="00347C8F"/>
    <w:rsid w:val="00350388"/>
    <w:rsid w:val="0035230C"/>
    <w:rsid w:val="00352B55"/>
    <w:rsid w:val="00353C28"/>
    <w:rsid w:val="003570C2"/>
    <w:rsid w:val="0035737C"/>
    <w:rsid w:val="00357778"/>
    <w:rsid w:val="003604B0"/>
    <w:rsid w:val="003611D0"/>
    <w:rsid w:val="00361590"/>
    <w:rsid w:val="00362430"/>
    <w:rsid w:val="003654EE"/>
    <w:rsid w:val="0036730B"/>
    <w:rsid w:val="003700D0"/>
    <w:rsid w:val="00370103"/>
    <w:rsid w:val="00370FD2"/>
    <w:rsid w:val="00372C87"/>
    <w:rsid w:val="0037313C"/>
    <w:rsid w:val="003740EF"/>
    <w:rsid w:val="00375561"/>
    <w:rsid w:val="00375E85"/>
    <w:rsid w:val="003766FC"/>
    <w:rsid w:val="00376B50"/>
    <w:rsid w:val="00381314"/>
    <w:rsid w:val="00383561"/>
    <w:rsid w:val="003858EB"/>
    <w:rsid w:val="00386858"/>
    <w:rsid w:val="0038717F"/>
    <w:rsid w:val="003871BD"/>
    <w:rsid w:val="00387A82"/>
    <w:rsid w:val="0039130E"/>
    <w:rsid w:val="00391B6D"/>
    <w:rsid w:val="00393B50"/>
    <w:rsid w:val="00393F13"/>
    <w:rsid w:val="0039563C"/>
    <w:rsid w:val="003A0452"/>
    <w:rsid w:val="003A06B9"/>
    <w:rsid w:val="003A3084"/>
    <w:rsid w:val="003A44D6"/>
    <w:rsid w:val="003A4E81"/>
    <w:rsid w:val="003A6937"/>
    <w:rsid w:val="003A78BA"/>
    <w:rsid w:val="003A7959"/>
    <w:rsid w:val="003B1C5F"/>
    <w:rsid w:val="003B1E5D"/>
    <w:rsid w:val="003B22DC"/>
    <w:rsid w:val="003B2452"/>
    <w:rsid w:val="003B3943"/>
    <w:rsid w:val="003B40EF"/>
    <w:rsid w:val="003B4CEA"/>
    <w:rsid w:val="003B5A70"/>
    <w:rsid w:val="003C0FFE"/>
    <w:rsid w:val="003C1EA1"/>
    <w:rsid w:val="003C26F9"/>
    <w:rsid w:val="003C4FD0"/>
    <w:rsid w:val="003C5852"/>
    <w:rsid w:val="003C5B77"/>
    <w:rsid w:val="003C76BB"/>
    <w:rsid w:val="003C77CE"/>
    <w:rsid w:val="003D0ADB"/>
    <w:rsid w:val="003D260D"/>
    <w:rsid w:val="003D2B9A"/>
    <w:rsid w:val="003D4F93"/>
    <w:rsid w:val="003D5DA0"/>
    <w:rsid w:val="003D60E3"/>
    <w:rsid w:val="003D78FB"/>
    <w:rsid w:val="003E0757"/>
    <w:rsid w:val="003E1445"/>
    <w:rsid w:val="003E1C4C"/>
    <w:rsid w:val="003E3C09"/>
    <w:rsid w:val="003E5435"/>
    <w:rsid w:val="003E6E61"/>
    <w:rsid w:val="003E7A41"/>
    <w:rsid w:val="003E7C9D"/>
    <w:rsid w:val="003F3708"/>
    <w:rsid w:val="003F5C3F"/>
    <w:rsid w:val="003F5F03"/>
    <w:rsid w:val="003F7C51"/>
    <w:rsid w:val="003F7E78"/>
    <w:rsid w:val="004039F0"/>
    <w:rsid w:val="00403D6E"/>
    <w:rsid w:val="00406853"/>
    <w:rsid w:val="00407BF1"/>
    <w:rsid w:val="00411193"/>
    <w:rsid w:val="00411AD1"/>
    <w:rsid w:val="0041216F"/>
    <w:rsid w:val="00412A17"/>
    <w:rsid w:val="00413DE0"/>
    <w:rsid w:val="00414037"/>
    <w:rsid w:val="00414340"/>
    <w:rsid w:val="00415B5C"/>
    <w:rsid w:val="004168E1"/>
    <w:rsid w:val="00417015"/>
    <w:rsid w:val="00422E68"/>
    <w:rsid w:val="00422FDF"/>
    <w:rsid w:val="00423969"/>
    <w:rsid w:val="00424641"/>
    <w:rsid w:val="00425B19"/>
    <w:rsid w:val="00426BC1"/>
    <w:rsid w:val="0042707E"/>
    <w:rsid w:val="00427390"/>
    <w:rsid w:val="0043072D"/>
    <w:rsid w:val="00430EC8"/>
    <w:rsid w:val="004335BC"/>
    <w:rsid w:val="00434D52"/>
    <w:rsid w:val="00434F2D"/>
    <w:rsid w:val="0043658D"/>
    <w:rsid w:val="004376BE"/>
    <w:rsid w:val="00441096"/>
    <w:rsid w:val="00441CDA"/>
    <w:rsid w:val="00443CD3"/>
    <w:rsid w:val="00444B6D"/>
    <w:rsid w:val="00445663"/>
    <w:rsid w:val="00446846"/>
    <w:rsid w:val="0044713F"/>
    <w:rsid w:val="0044762A"/>
    <w:rsid w:val="00451574"/>
    <w:rsid w:val="00453636"/>
    <w:rsid w:val="00453640"/>
    <w:rsid w:val="00453B31"/>
    <w:rsid w:val="004541C9"/>
    <w:rsid w:val="004545E9"/>
    <w:rsid w:val="00456043"/>
    <w:rsid w:val="00457441"/>
    <w:rsid w:val="00460A17"/>
    <w:rsid w:val="0046119A"/>
    <w:rsid w:val="00461826"/>
    <w:rsid w:val="004621F9"/>
    <w:rsid w:val="00463308"/>
    <w:rsid w:val="00466AEA"/>
    <w:rsid w:val="00467613"/>
    <w:rsid w:val="00474911"/>
    <w:rsid w:val="00477666"/>
    <w:rsid w:val="00477BB0"/>
    <w:rsid w:val="004828EE"/>
    <w:rsid w:val="00482EA7"/>
    <w:rsid w:val="00483413"/>
    <w:rsid w:val="0048398C"/>
    <w:rsid w:val="00485829"/>
    <w:rsid w:val="00485BE5"/>
    <w:rsid w:val="00490F0D"/>
    <w:rsid w:val="004913FC"/>
    <w:rsid w:val="004914D4"/>
    <w:rsid w:val="00491D97"/>
    <w:rsid w:val="00495526"/>
    <w:rsid w:val="00497C04"/>
    <w:rsid w:val="00497F66"/>
    <w:rsid w:val="004A0EF4"/>
    <w:rsid w:val="004A26B0"/>
    <w:rsid w:val="004A2E47"/>
    <w:rsid w:val="004A43B8"/>
    <w:rsid w:val="004A60A4"/>
    <w:rsid w:val="004A6BAA"/>
    <w:rsid w:val="004B1E72"/>
    <w:rsid w:val="004C040C"/>
    <w:rsid w:val="004C0740"/>
    <w:rsid w:val="004C3DC3"/>
    <w:rsid w:val="004D0063"/>
    <w:rsid w:val="004D059D"/>
    <w:rsid w:val="004D0FAF"/>
    <w:rsid w:val="004D184A"/>
    <w:rsid w:val="004D19FD"/>
    <w:rsid w:val="004D2421"/>
    <w:rsid w:val="004D279E"/>
    <w:rsid w:val="004D280D"/>
    <w:rsid w:val="004D2EAC"/>
    <w:rsid w:val="004D390E"/>
    <w:rsid w:val="004D5677"/>
    <w:rsid w:val="004D5C44"/>
    <w:rsid w:val="004E079A"/>
    <w:rsid w:val="004E115A"/>
    <w:rsid w:val="004E15D0"/>
    <w:rsid w:val="004E42B3"/>
    <w:rsid w:val="004E6177"/>
    <w:rsid w:val="004E6F29"/>
    <w:rsid w:val="004E7105"/>
    <w:rsid w:val="004E7D54"/>
    <w:rsid w:val="004E7E21"/>
    <w:rsid w:val="004F17F0"/>
    <w:rsid w:val="004F253A"/>
    <w:rsid w:val="004F2919"/>
    <w:rsid w:val="004F2AE2"/>
    <w:rsid w:val="004F3538"/>
    <w:rsid w:val="004F39B9"/>
    <w:rsid w:val="004F46B3"/>
    <w:rsid w:val="004F4D3D"/>
    <w:rsid w:val="004F541D"/>
    <w:rsid w:val="004F5E94"/>
    <w:rsid w:val="004F6FBA"/>
    <w:rsid w:val="00504293"/>
    <w:rsid w:val="0050485E"/>
    <w:rsid w:val="005069C8"/>
    <w:rsid w:val="00510A46"/>
    <w:rsid w:val="00513449"/>
    <w:rsid w:val="00514727"/>
    <w:rsid w:val="0051562A"/>
    <w:rsid w:val="0051564D"/>
    <w:rsid w:val="005156E6"/>
    <w:rsid w:val="00516608"/>
    <w:rsid w:val="00516DE1"/>
    <w:rsid w:val="00517F2B"/>
    <w:rsid w:val="005212AD"/>
    <w:rsid w:val="0052164D"/>
    <w:rsid w:val="00522EB1"/>
    <w:rsid w:val="00523C35"/>
    <w:rsid w:val="00526691"/>
    <w:rsid w:val="00526EB7"/>
    <w:rsid w:val="00527315"/>
    <w:rsid w:val="005274BE"/>
    <w:rsid w:val="00527965"/>
    <w:rsid w:val="00527BBA"/>
    <w:rsid w:val="00531E70"/>
    <w:rsid w:val="00532523"/>
    <w:rsid w:val="005350FC"/>
    <w:rsid w:val="00535533"/>
    <w:rsid w:val="0053762A"/>
    <w:rsid w:val="005379A9"/>
    <w:rsid w:val="00537DAA"/>
    <w:rsid w:val="00542F21"/>
    <w:rsid w:val="005433B5"/>
    <w:rsid w:val="00543FA2"/>
    <w:rsid w:val="005441F5"/>
    <w:rsid w:val="005442F3"/>
    <w:rsid w:val="0054546E"/>
    <w:rsid w:val="0054553E"/>
    <w:rsid w:val="00551ED8"/>
    <w:rsid w:val="0055321F"/>
    <w:rsid w:val="00553848"/>
    <w:rsid w:val="00561FD9"/>
    <w:rsid w:val="00564C58"/>
    <w:rsid w:val="00565645"/>
    <w:rsid w:val="00567527"/>
    <w:rsid w:val="00567BCC"/>
    <w:rsid w:val="00567BF1"/>
    <w:rsid w:val="005701E3"/>
    <w:rsid w:val="005703B4"/>
    <w:rsid w:val="00571D2E"/>
    <w:rsid w:val="0057311D"/>
    <w:rsid w:val="00573259"/>
    <w:rsid w:val="00573CDF"/>
    <w:rsid w:val="00575112"/>
    <w:rsid w:val="005766E0"/>
    <w:rsid w:val="005776E7"/>
    <w:rsid w:val="005818E7"/>
    <w:rsid w:val="00590689"/>
    <w:rsid w:val="0059159A"/>
    <w:rsid w:val="00591B08"/>
    <w:rsid w:val="00592215"/>
    <w:rsid w:val="00592D37"/>
    <w:rsid w:val="00593AB5"/>
    <w:rsid w:val="005944BA"/>
    <w:rsid w:val="00594501"/>
    <w:rsid w:val="00595B35"/>
    <w:rsid w:val="0059608C"/>
    <w:rsid w:val="00597998"/>
    <w:rsid w:val="005A23C7"/>
    <w:rsid w:val="005A33CC"/>
    <w:rsid w:val="005A34F1"/>
    <w:rsid w:val="005A618C"/>
    <w:rsid w:val="005A6190"/>
    <w:rsid w:val="005A61DE"/>
    <w:rsid w:val="005A664D"/>
    <w:rsid w:val="005A700E"/>
    <w:rsid w:val="005A7699"/>
    <w:rsid w:val="005B409B"/>
    <w:rsid w:val="005B4E8B"/>
    <w:rsid w:val="005B5A55"/>
    <w:rsid w:val="005B5A59"/>
    <w:rsid w:val="005B6719"/>
    <w:rsid w:val="005C0272"/>
    <w:rsid w:val="005C04A5"/>
    <w:rsid w:val="005C39F2"/>
    <w:rsid w:val="005C5526"/>
    <w:rsid w:val="005D0349"/>
    <w:rsid w:val="005D26D9"/>
    <w:rsid w:val="005D53E2"/>
    <w:rsid w:val="005D55EF"/>
    <w:rsid w:val="005D5C39"/>
    <w:rsid w:val="005D5E4C"/>
    <w:rsid w:val="005D6F20"/>
    <w:rsid w:val="005E024F"/>
    <w:rsid w:val="005E38A5"/>
    <w:rsid w:val="005E40B0"/>
    <w:rsid w:val="005F0007"/>
    <w:rsid w:val="005F09DD"/>
    <w:rsid w:val="005F1475"/>
    <w:rsid w:val="005F1B7B"/>
    <w:rsid w:val="005F25E4"/>
    <w:rsid w:val="005F49FD"/>
    <w:rsid w:val="005F4BB3"/>
    <w:rsid w:val="0060169B"/>
    <w:rsid w:val="006033FC"/>
    <w:rsid w:val="00604435"/>
    <w:rsid w:val="006055CC"/>
    <w:rsid w:val="00607613"/>
    <w:rsid w:val="00607956"/>
    <w:rsid w:val="006110C4"/>
    <w:rsid w:val="00611686"/>
    <w:rsid w:val="006116E7"/>
    <w:rsid w:val="00611B27"/>
    <w:rsid w:val="00611BF1"/>
    <w:rsid w:val="00611C55"/>
    <w:rsid w:val="00612A4B"/>
    <w:rsid w:val="00614B19"/>
    <w:rsid w:val="00614FB4"/>
    <w:rsid w:val="006152D1"/>
    <w:rsid w:val="00615DD0"/>
    <w:rsid w:val="006210BA"/>
    <w:rsid w:val="00621123"/>
    <w:rsid w:val="0062214A"/>
    <w:rsid w:val="00624022"/>
    <w:rsid w:val="006242C8"/>
    <w:rsid w:val="00624D07"/>
    <w:rsid w:val="0062569C"/>
    <w:rsid w:val="00625FA5"/>
    <w:rsid w:val="006269AB"/>
    <w:rsid w:val="00626B43"/>
    <w:rsid w:val="00627546"/>
    <w:rsid w:val="0063094F"/>
    <w:rsid w:val="0063310E"/>
    <w:rsid w:val="00635CE9"/>
    <w:rsid w:val="00636D35"/>
    <w:rsid w:val="006370DD"/>
    <w:rsid w:val="006400A6"/>
    <w:rsid w:val="00641F5B"/>
    <w:rsid w:val="0064355E"/>
    <w:rsid w:val="006445D9"/>
    <w:rsid w:val="00644AB6"/>
    <w:rsid w:val="00646E07"/>
    <w:rsid w:val="00650526"/>
    <w:rsid w:val="006521D9"/>
    <w:rsid w:val="006527F0"/>
    <w:rsid w:val="006529A4"/>
    <w:rsid w:val="00655A55"/>
    <w:rsid w:val="006568F1"/>
    <w:rsid w:val="00662C86"/>
    <w:rsid w:val="00664948"/>
    <w:rsid w:val="006652A8"/>
    <w:rsid w:val="00665F59"/>
    <w:rsid w:val="00667C16"/>
    <w:rsid w:val="00670059"/>
    <w:rsid w:val="006701E2"/>
    <w:rsid w:val="00670DE2"/>
    <w:rsid w:val="00671834"/>
    <w:rsid w:val="00673283"/>
    <w:rsid w:val="006741F7"/>
    <w:rsid w:val="0067462F"/>
    <w:rsid w:val="00674658"/>
    <w:rsid w:val="00674FF3"/>
    <w:rsid w:val="00675685"/>
    <w:rsid w:val="0067593F"/>
    <w:rsid w:val="00675FF5"/>
    <w:rsid w:val="00676365"/>
    <w:rsid w:val="006766DD"/>
    <w:rsid w:val="0068018A"/>
    <w:rsid w:val="00680579"/>
    <w:rsid w:val="0068096F"/>
    <w:rsid w:val="0068155C"/>
    <w:rsid w:val="00681C69"/>
    <w:rsid w:val="00682537"/>
    <w:rsid w:val="006826B1"/>
    <w:rsid w:val="00683283"/>
    <w:rsid w:val="00685A0D"/>
    <w:rsid w:val="00685FEF"/>
    <w:rsid w:val="00690B05"/>
    <w:rsid w:val="00690CEB"/>
    <w:rsid w:val="00691892"/>
    <w:rsid w:val="00692D1E"/>
    <w:rsid w:val="00695BAC"/>
    <w:rsid w:val="006962AF"/>
    <w:rsid w:val="00696A65"/>
    <w:rsid w:val="00696D30"/>
    <w:rsid w:val="006A2B63"/>
    <w:rsid w:val="006A31ED"/>
    <w:rsid w:val="006A3C26"/>
    <w:rsid w:val="006A43F9"/>
    <w:rsid w:val="006A6533"/>
    <w:rsid w:val="006A6C1F"/>
    <w:rsid w:val="006B07FE"/>
    <w:rsid w:val="006B18B7"/>
    <w:rsid w:val="006B2147"/>
    <w:rsid w:val="006B2EFD"/>
    <w:rsid w:val="006B317A"/>
    <w:rsid w:val="006B34A1"/>
    <w:rsid w:val="006B4C3B"/>
    <w:rsid w:val="006C261B"/>
    <w:rsid w:val="006C5736"/>
    <w:rsid w:val="006C5E6F"/>
    <w:rsid w:val="006C6F97"/>
    <w:rsid w:val="006C6FAA"/>
    <w:rsid w:val="006C7771"/>
    <w:rsid w:val="006C785C"/>
    <w:rsid w:val="006D1B54"/>
    <w:rsid w:val="006D4C0D"/>
    <w:rsid w:val="006D5927"/>
    <w:rsid w:val="006D7774"/>
    <w:rsid w:val="006D7D68"/>
    <w:rsid w:val="006E0F4F"/>
    <w:rsid w:val="006E1049"/>
    <w:rsid w:val="006E2845"/>
    <w:rsid w:val="006E4081"/>
    <w:rsid w:val="006E41B5"/>
    <w:rsid w:val="006F0071"/>
    <w:rsid w:val="006F348A"/>
    <w:rsid w:val="006F44A5"/>
    <w:rsid w:val="006F7D64"/>
    <w:rsid w:val="006F7FB1"/>
    <w:rsid w:val="0070072F"/>
    <w:rsid w:val="00700C47"/>
    <w:rsid w:val="007013C6"/>
    <w:rsid w:val="00702872"/>
    <w:rsid w:val="00704AE4"/>
    <w:rsid w:val="007053BD"/>
    <w:rsid w:val="00706155"/>
    <w:rsid w:val="007068D7"/>
    <w:rsid w:val="00712509"/>
    <w:rsid w:val="0071258D"/>
    <w:rsid w:val="00713DD5"/>
    <w:rsid w:val="00714BAD"/>
    <w:rsid w:val="00714D27"/>
    <w:rsid w:val="0071515B"/>
    <w:rsid w:val="0071627D"/>
    <w:rsid w:val="007209F4"/>
    <w:rsid w:val="00720B12"/>
    <w:rsid w:val="007237A7"/>
    <w:rsid w:val="00724F57"/>
    <w:rsid w:val="00725927"/>
    <w:rsid w:val="00725FDD"/>
    <w:rsid w:val="007267AF"/>
    <w:rsid w:val="00726FB3"/>
    <w:rsid w:val="0072753C"/>
    <w:rsid w:val="00727BDD"/>
    <w:rsid w:val="00730713"/>
    <w:rsid w:val="00731455"/>
    <w:rsid w:val="00731E70"/>
    <w:rsid w:val="0073290F"/>
    <w:rsid w:val="00733496"/>
    <w:rsid w:val="00734330"/>
    <w:rsid w:val="00736841"/>
    <w:rsid w:val="007405AB"/>
    <w:rsid w:val="00743040"/>
    <w:rsid w:val="0074316B"/>
    <w:rsid w:val="0074451C"/>
    <w:rsid w:val="00745D2A"/>
    <w:rsid w:val="00746327"/>
    <w:rsid w:val="0074682D"/>
    <w:rsid w:val="007469B3"/>
    <w:rsid w:val="00755887"/>
    <w:rsid w:val="00755FBD"/>
    <w:rsid w:val="00756E93"/>
    <w:rsid w:val="00761586"/>
    <w:rsid w:val="0076290F"/>
    <w:rsid w:val="007645C8"/>
    <w:rsid w:val="00765EF4"/>
    <w:rsid w:val="00765F0A"/>
    <w:rsid w:val="00765F24"/>
    <w:rsid w:val="0077295E"/>
    <w:rsid w:val="0077423F"/>
    <w:rsid w:val="0077744C"/>
    <w:rsid w:val="00777A2F"/>
    <w:rsid w:val="007810B9"/>
    <w:rsid w:val="007811CE"/>
    <w:rsid w:val="007831C1"/>
    <w:rsid w:val="00785437"/>
    <w:rsid w:val="0078750D"/>
    <w:rsid w:val="0078784B"/>
    <w:rsid w:val="007901D7"/>
    <w:rsid w:val="00792DFD"/>
    <w:rsid w:val="00793CE6"/>
    <w:rsid w:val="007951FD"/>
    <w:rsid w:val="007A29C7"/>
    <w:rsid w:val="007A2F60"/>
    <w:rsid w:val="007A54CF"/>
    <w:rsid w:val="007A644F"/>
    <w:rsid w:val="007A704D"/>
    <w:rsid w:val="007B0B93"/>
    <w:rsid w:val="007B3FF4"/>
    <w:rsid w:val="007B52AE"/>
    <w:rsid w:val="007B55E1"/>
    <w:rsid w:val="007B58B8"/>
    <w:rsid w:val="007B67A3"/>
    <w:rsid w:val="007C00DF"/>
    <w:rsid w:val="007C0355"/>
    <w:rsid w:val="007C1BBF"/>
    <w:rsid w:val="007C4858"/>
    <w:rsid w:val="007C4A0E"/>
    <w:rsid w:val="007C52F7"/>
    <w:rsid w:val="007C5AD4"/>
    <w:rsid w:val="007C5E06"/>
    <w:rsid w:val="007C608C"/>
    <w:rsid w:val="007C71DF"/>
    <w:rsid w:val="007C734D"/>
    <w:rsid w:val="007C7B29"/>
    <w:rsid w:val="007C7CF8"/>
    <w:rsid w:val="007D1759"/>
    <w:rsid w:val="007D220A"/>
    <w:rsid w:val="007D22BD"/>
    <w:rsid w:val="007D4598"/>
    <w:rsid w:val="007D5805"/>
    <w:rsid w:val="007D6A6F"/>
    <w:rsid w:val="007D72E7"/>
    <w:rsid w:val="007E07BA"/>
    <w:rsid w:val="007E106A"/>
    <w:rsid w:val="007E30E1"/>
    <w:rsid w:val="007E4A61"/>
    <w:rsid w:val="007E4A83"/>
    <w:rsid w:val="007E5945"/>
    <w:rsid w:val="007E5F79"/>
    <w:rsid w:val="007F01AE"/>
    <w:rsid w:val="007F03BB"/>
    <w:rsid w:val="007F164A"/>
    <w:rsid w:val="007F1EE1"/>
    <w:rsid w:val="007F24F7"/>
    <w:rsid w:val="007F3481"/>
    <w:rsid w:val="007F3AFC"/>
    <w:rsid w:val="007F45A8"/>
    <w:rsid w:val="007F48BC"/>
    <w:rsid w:val="007F4A14"/>
    <w:rsid w:val="007F62FE"/>
    <w:rsid w:val="00801F06"/>
    <w:rsid w:val="00802221"/>
    <w:rsid w:val="008031D5"/>
    <w:rsid w:val="00804B43"/>
    <w:rsid w:val="00804D6D"/>
    <w:rsid w:val="00804DBD"/>
    <w:rsid w:val="0080629C"/>
    <w:rsid w:val="00806B42"/>
    <w:rsid w:val="008070DC"/>
    <w:rsid w:val="00807D75"/>
    <w:rsid w:val="00812F1B"/>
    <w:rsid w:val="00812F85"/>
    <w:rsid w:val="0081623A"/>
    <w:rsid w:val="008166A2"/>
    <w:rsid w:val="0082060F"/>
    <w:rsid w:val="00823B0F"/>
    <w:rsid w:val="00825417"/>
    <w:rsid w:val="008304AB"/>
    <w:rsid w:val="008305CD"/>
    <w:rsid w:val="00831A97"/>
    <w:rsid w:val="00832D50"/>
    <w:rsid w:val="00832EA6"/>
    <w:rsid w:val="0083550A"/>
    <w:rsid w:val="00836082"/>
    <w:rsid w:val="008361D7"/>
    <w:rsid w:val="00836761"/>
    <w:rsid w:val="008377D0"/>
    <w:rsid w:val="0084023E"/>
    <w:rsid w:val="00840A3D"/>
    <w:rsid w:val="00840F47"/>
    <w:rsid w:val="0084141A"/>
    <w:rsid w:val="00842728"/>
    <w:rsid w:val="00843C27"/>
    <w:rsid w:val="00844A7D"/>
    <w:rsid w:val="008455FB"/>
    <w:rsid w:val="0084594B"/>
    <w:rsid w:val="00847029"/>
    <w:rsid w:val="00847FA3"/>
    <w:rsid w:val="0085045A"/>
    <w:rsid w:val="00851395"/>
    <w:rsid w:val="008523CA"/>
    <w:rsid w:val="0085326B"/>
    <w:rsid w:val="00853FE7"/>
    <w:rsid w:val="00854DA2"/>
    <w:rsid w:val="00854E19"/>
    <w:rsid w:val="008560F2"/>
    <w:rsid w:val="008566C3"/>
    <w:rsid w:val="008574BF"/>
    <w:rsid w:val="00857F6C"/>
    <w:rsid w:val="00860C5A"/>
    <w:rsid w:val="00861F3C"/>
    <w:rsid w:val="008623BD"/>
    <w:rsid w:val="00862693"/>
    <w:rsid w:val="008626D7"/>
    <w:rsid w:val="00862D22"/>
    <w:rsid w:val="00862DFC"/>
    <w:rsid w:val="0086374A"/>
    <w:rsid w:val="00863990"/>
    <w:rsid w:val="008640CC"/>
    <w:rsid w:val="0086608F"/>
    <w:rsid w:val="0086659D"/>
    <w:rsid w:val="00874AF1"/>
    <w:rsid w:val="00875304"/>
    <w:rsid w:val="00875B85"/>
    <w:rsid w:val="008766E0"/>
    <w:rsid w:val="00877160"/>
    <w:rsid w:val="008772C9"/>
    <w:rsid w:val="0087744B"/>
    <w:rsid w:val="008779D3"/>
    <w:rsid w:val="008802ED"/>
    <w:rsid w:val="00880BDA"/>
    <w:rsid w:val="00883F5C"/>
    <w:rsid w:val="0088403F"/>
    <w:rsid w:val="0088510C"/>
    <w:rsid w:val="00890E82"/>
    <w:rsid w:val="00891B8C"/>
    <w:rsid w:val="00892F6E"/>
    <w:rsid w:val="00893772"/>
    <w:rsid w:val="00893C25"/>
    <w:rsid w:val="008941B3"/>
    <w:rsid w:val="008970D0"/>
    <w:rsid w:val="00897461"/>
    <w:rsid w:val="008A1F6C"/>
    <w:rsid w:val="008A21C1"/>
    <w:rsid w:val="008A27C2"/>
    <w:rsid w:val="008A28C2"/>
    <w:rsid w:val="008A39D1"/>
    <w:rsid w:val="008A4234"/>
    <w:rsid w:val="008A46DD"/>
    <w:rsid w:val="008A6EF1"/>
    <w:rsid w:val="008B0BFF"/>
    <w:rsid w:val="008B1015"/>
    <w:rsid w:val="008B1C5A"/>
    <w:rsid w:val="008B30F0"/>
    <w:rsid w:val="008B3CB0"/>
    <w:rsid w:val="008B48E5"/>
    <w:rsid w:val="008B7A72"/>
    <w:rsid w:val="008C04B2"/>
    <w:rsid w:val="008C0D89"/>
    <w:rsid w:val="008C362D"/>
    <w:rsid w:val="008C4473"/>
    <w:rsid w:val="008C495B"/>
    <w:rsid w:val="008C71BC"/>
    <w:rsid w:val="008C793E"/>
    <w:rsid w:val="008D0615"/>
    <w:rsid w:val="008D28D2"/>
    <w:rsid w:val="008D2AE4"/>
    <w:rsid w:val="008D32B5"/>
    <w:rsid w:val="008D3A8A"/>
    <w:rsid w:val="008D5A46"/>
    <w:rsid w:val="008D75BC"/>
    <w:rsid w:val="008E08B3"/>
    <w:rsid w:val="008E0CDB"/>
    <w:rsid w:val="008E2647"/>
    <w:rsid w:val="008E2FC5"/>
    <w:rsid w:val="008E6CDA"/>
    <w:rsid w:val="008E7079"/>
    <w:rsid w:val="008E70CD"/>
    <w:rsid w:val="008F0EBF"/>
    <w:rsid w:val="008F2485"/>
    <w:rsid w:val="008F3954"/>
    <w:rsid w:val="008F3ECD"/>
    <w:rsid w:val="008F4C2E"/>
    <w:rsid w:val="008F7E60"/>
    <w:rsid w:val="009058A0"/>
    <w:rsid w:val="00905C1D"/>
    <w:rsid w:val="0090735C"/>
    <w:rsid w:val="00907EA1"/>
    <w:rsid w:val="009109D5"/>
    <w:rsid w:val="00910B3C"/>
    <w:rsid w:val="00913593"/>
    <w:rsid w:val="00913F47"/>
    <w:rsid w:val="00914463"/>
    <w:rsid w:val="00916AA2"/>
    <w:rsid w:val="00920C0A"/>
    <w:rsid w:val="009215D8"/>
    <w:rsid w:val="0092286E"/>
    <w:rsid w:val="009228A8"/>
    <w:rsid w:val="00925AE4"/>
    <w:rsid w:val="00930D67"/>
    <w:rsid w:val="00935E14"/>
    <w:rsid w:val="00941158"/>
    <w:rsid w:val="00941D4D"/>
    <w:rsid w:val="0094288C"/>
    <w:rsid w:val="009432E8"/>
    <w:rsid w:val="00944297"/>
    <w:rsid w:val="009443A7"/>
    <w:rsid w:val="00944B47"/>
    <w:rsid w:val="00946000"/>
    <w:rsid w:val="00946932"/>
    <w:rsid w:val="00947599"/>
    <w:rsid w:val="00950BDA"/>
    <w:rsid w:val="009515F5"/>
    <w:rsid w:val="00951BB5"/>
    <w:rsid w:val="009533D0"/>
    <w:rsid w:val="009535C5"/>
    <w:rsid w:val="009539CD"/>
    <w:rsid w:val="00954A7A"/>
    <w:rsid w:val="00955F49"/>
    <w:rsid w:val="00956A94"/>
    <w:rsid w:val="00956DAB"/>
    <w:rsid w:val="00957CFB"/>
    <w:rsid w:val="00957CFE"/>
    <w:rsid w:val="00961B60"/>
    <w:rsid w:val="009620C5"/>
    <w:rsid w:val="009635D3"/>
    <w:rsid w:val="009638F7"/>
    <w:rsid w:val="00964BD3"/>
    <w:rsid w:val="00964BE4"/>
    <w:rsid w:val="00966104"/>
    <w:rsid w:val="00966BCD"/>
    <w:rsid w:val="009708BE"/>
    <w:rsid w:val="00970A0B"/>
    <w:rsid w:val="00970F1A"/>
    <w:rsid w:val="009767AD"/>
    <w:rsid w:val="009774BF"/>
    <w:rsid w:val="009859C6"/>
    <w:rsid w:val="00986FFC"/>
    <w:rsid w:val="0098762A"/>
    <w:rsid w:val="00987F2C"/>
    <w:rsid w:val="009909D0"/>
    <w:rsid w:val="00991A1D"/>
    <w:rsid w:val="00991F79"/>
    <w:rsid w:val="0099593E"/>
    <w:rsid w:val="00996451"/>
    <w:rsid w:val="0099686A"/>
    <w:rsid w:val="009A06DF"/>
    <w:rsid w:val="009A274A"/>
    <w:rsid w:val="009A31E6"/>
    <w:rsid w:val="009A373E"/>
    <w:rsid w:val="009A5176"/>
    <w:rsid w:val="009A5A18"/>
    <w:rsid w:val="009A67C7"/>
    <w:rsid w:val="009B0F41"/>
    <w:rsid w:val="009B1AC2"/>
    <w:rsid w:val="009B2BCE"/>
    <w:rsid w:val="009B376B"/>
    <w:rsid w:val="009B4653"/>
    <w:rsid w:val="009B67E9"/>
    <w:rsid w:val="009B694A"/>
    <w:rsid w:val="009B74C9"/>
    <w:rsid w:val="009B7A94"/>
    <w:rsid w:val="009C0301"/>
    <w:rsid w:val="009C0FA0"/>
    <w:rsid w:val="009C10FD"/>
    <w:rsid w:val="009C11FC"/>
    <w:rsid w:val="009C1DEC"/>
    <w:rsid w:val="009C2856"/>
    <w:rsid w:val="009C3888"/>
    <w:rsid w:val="009C3F2C"/>
    <w:rsid w:val="009C672A"/>
    <w:rsid w:val="009C7764"/>
    <w:rsid w:val="009C7E9E"/>
    <w:rsid w:val="009D0DD0"/>
    <w:rsid w:val="009D0EE5"/>
    <w:rsid w:val="009D3825"/>
    <w:rsid w:val="009D3CB2"/>
    <w:rsid w:val="009D486D"/>
    <w:rsid w:val="009D5B1F"/>
    <w:rsid w:val="009D7100"/>
    <w:rsid w:val="009E0470"/>
    <w:rsid w:val="009E0809"/>
    <w:rsid w:val="009E19FB"/>
    <w:rsid w:val="009E3C92"/>
    <w:rsid w:val="009E43B8"/>
    <w:rsid w:val="009E4FA8"/>
    <w:rsid w:val="009E50E7"/>
    <w:rsid w:val="009E5B1B"/>
    <w:rsid w:val="009E6ABB"/>
    <w:rsid w:val="009E71DC"/>
    <w:rsid w:val="009E7285"/>
    <w:rsid w:val="009F0AAD"/>
    <w:rsid w:val="009F0AFE"/>
    <w:rsid w:val="009F1C45"/>
    <w:rsid w:val="009F1C55"/>
    <w:rsid w:val="009F2033"/>
    <w:rsid w:val="009F2D3A"/>
    <w:rsid w:val="009F500D"/>
    <w:rsid w:val="009F53AC"/>
    <w:rsid w:val="009F63E5"/>
    <w:rsid w:val="009F7BC6"/>
    <w:rsid w:val="00A00357"/>
    <w:rsid w:val="00A01F5E"/>
    <w:rsid w:val="00A0250A"/>
    <w:rsid w:val="00A0279F"/>
    <w:rsid w:val="00A0401C"/>
    <w:rsid w:val="00A05905"/>
    <w:rsid w:val="00A07427"/>
    <w:rsid w:val="00A107B7"/>
    <w:rsid w:val="00A1242B"/>
    <w:rsid w:val="00A12B38"/>
    <w:rsid w:val="00A132BE"/>
    <w:rsid w:val="00A141D7"/>
    <w:rsid w:val="00A15048"/>
    <w:rsid w:val="00A1509A"/>
    <w:rsid w:val="00A15BF3"/>
    <w:rsid w:val="00A16BBA"/>
    <w:rsid w:val="00A17606"/>
    <w:rsid w:val="00A2382A"/>
    <w:rsid w:val="00A24CCE"/>
    <w:rsid w:val="00A2590B"/>
    <w:rsid w:val="00A272D3"/>
    <w:rsid w:val="00A275AC"/>
    <w:rsid w:val="00A27A7C"/>
    <w:rsid w:val="00A321E1"/>
    <w:rsid w:val="00A3294D"/>
    <w:rsid w:val="00A355C9"/>
    <w:rsid w:val="00A36AD8"/>
    <w:rsid w:val="00A371EE"/>
    <w:rsid w:val="00A403B9"/>
    <w:rsid w:val="00A40512"/>
    <w:rsid w:val="00A40662"/>
    <w:rsid w:val="00A40E2F"/>
    <w:rsid w:val="00A413FB"/>
    <w:rsid w:val="00A42E51"/>
    <w:rsid w:val="00A43ACC"/>
    <w:rsid w:val="00A45FA6"/>
    <w:rsid w:val="00A46FAC"/>
    <w:rsid w:val="00A4791F"/>
    <w:rsid w:val="00A53008"/>
    <w:rsid w:val="00A53124"/>
    <w:rsid w:val="00A53D96"/>
    <w:rsid w:val="00A553EF"/>
    <w:rsid w:val="00A55B61"/>
    <w:rsid w:val="00A572EA"/>
    <w:rsid w:val="00A57BC4"/>
    <w:rsid w:val="00A624D7"/>
    <w:rsid w:val="00A63F89"/>
    <w:rsid w:val="00A648E6"/>
    <w:rsid w:val="00A64C2A"/>
    <w:rsid w:val="00A655BD"/>
    <w:rsid w:val="00A666AC"/>
    <w:rsid w:val="00A67479"/>
    <w:rsid w:val="00A70AD8"/>
    <w:rsid w:val="00A72951"/>
    <w:rsid w:val="00A75747"/>
    <w:rsid w:val="00A766D5"/>
    <w:rsid w:val="00A7723D"/>
    <w:rsid w:val="00A774B8"/>
    <w:rsid w:val="00A811A6"/>
    <w:rsid w:val="00A81AEC"/>
    <w:rsid w:val="00A81F77"/>
    <w:rsid w:val="00A827F0"/>
    <w:rsid w:val="00A86776"/>
    <w:rsid w:val="00A901B8"/>
    <w:rsid w:val="00A905CA"/>
    <w:rsid w:val="00A921A7"/>
    <w:rsid w:val="00A93B51"/>
    <w:rsid w:val="00A9481D"/>
    <w:rsid w:val="00A9673F"/>
    <w:rsid w:val="00AA13EF"/>
    <w:rsid w:val="00AA2F7D"/>
    <w:rsid w:val="00AA4CC8"/>
    <w:rsid w:val="00AA4D7E"/>
    <w:rsid w:val="00AA5AD3"/>
    <w:rsid w:val="00AB06B4"/>
    <w:rsid w:val="00AB1C8D"/>
    <w:rsid w:val="00AB4816"/>
    <w:rsid w:val="00AB684A"/>
    <w:rsid w:val="00AB7D7E"/>
    <w:rsid w:val="00AB7F43"/>
    <w:rsid w:val="00AC1D51"/>
    <w:rsid w:val="00AC2EC8"/>
    <w:rsid w:val="00AC4E70"/>
    <w:rsid w:val="00AC567D"/>
    <w:rsid w:val="00AC63BB"/>
    <w:rsid w:val="00AD0E7D"/>
    <w:rsid w:val="00AD0F1D"/>
    <w:rsid w:val="00AD170F"/>
    <w:rsid w:val="00AD1E1F"/>
    <w:rsid w:val="00AD2058"/>
    <w:rsid w:val="00AD25BA"/>
    <w:rsid w:val="00AD32F5"/>
    <w:rsid w:val="00AD3923"/>
    <w:rsid w:val="00AD3E72"/>
    <w:rsid w:val="00AD3EB3"/>
    <w:rsid w:val="00AD416E"/>
    <w:rsid w:val="00AD4E7F"/>
    <w:rsid w:val="00AE087F"/>
    <w:rsid w:val="00AE22CC"/>
    <w:rsid w:val="00AE296C"/>
    <w:rsid w:val="00AE2EEB"/>
    <w:rsid w:val="00AE31A7"/>
    <w:rsid w:val="00AE737A"/>
    <w:rsid w:val="00AF164C"/>
    <w:rsid w:val="00AF3551"/>
    <w:rsid w:val="00AF5E74"/>
    <w:rsid w:val="00AF62AC"/>
    <w:rsid w:val="00AF7010"/>
    <w:rsid w:val="00AF77D3"/>
    <w:rsid w:val="00B01BF0"/>
    <w:rsid w:val="00B03B8B"/>
    <w:rsid w:val="00B0557C"/>
    <w:rsid w:val="00B05A03"/>
    <w:rsid w:val="00B070D1"/>
    <w:rsid w:val="00B10976"/>
    <w:rsid w:val="00B126D6"/>
    <w:rsid w:val="00B13A45"/>
    <w:rsid w:val="00B13B16"/>
    <w:rsid w:val="00B13F04"/>
    <w:rsid w:val="00B15061"/>
    <w:rsid w:val="00B1585F"/>
    <w:rsid w:val="00B20721"/>
    <w:rsid w:val="00B21D7A"/>
    <w:rsid w:val="00B21F24"/>
    <w:rsid w:val="00B23270"/>
    <w:rsid w:val="00B242CB"/>
    <w:rsid w:val="00B2544B"/>
    <w:rsid w:val="00B2758D"/>
    <w:rsid w:val="00B27C46"/>
    <w:rsid w:val="00B32305"/>
    <w:rsid w:val="00B3234A"/>
    <w:rsid w:val="00B323BF"/>
    <w:rsid w:val="00B32A47"/>
    <w:rsid w:val="00B32C0D"/>
    <w:rsid w:val="00B348FD"/>
    <w:rsid w:val="00B353D5"/>
    <w:rsid w:val="00B35788"/>
    <w:rsid w:val="00B35926"/>
    <w:rsid w:val="00B368E7"/>
    <w:rsid w:val="00B36E4B"/>
    <w:rsid w:val="00B37C24"/>
    <w:rsid w:val="00B37EE0"/>
    <w:rsid w:val="00B41156"/>
    <w:rsid w:val="00B41695"/>
    <w:rsid w:val="00B43972"/>
    <w:rsid w:val="00B442B2"/>
    <w:rsid w:val="00B46A05"/>
    <w:rsid w:val="00B46F36"/>
    <w:rsid w:val="00B522C9"/>
    <w:rsid w:val="00B5299F"/>
    <w:rsid w:val="00B541E3"/>
    <w:rsid w:val="00B542C6"/>
    <w:rsid w:val="00B5484A"/>
    <w:rsid w:val="00B54982"/>
    <w:rsid w:val="00B5548E"/>
    <w:rsid w:val="00B573FE"/>
    <w:rsid w:val="00B6057E"/>
    <w:rsid w:val="00B609DE"/>
    <w:rsid w:val="00B61D99"/>
    <w:rsid w:val="00B65115"/>
    <w:rsid w:val="00B661DF"/>
    <w:rsid w:val="00B72AD2"/>
    <w:rsid w:val="00B7423A"/>
    <w:rsid w:val="00B7497C"/>
    <w:rsid w:val="00B74FC0"/>
    <w:rsid w:val="00B7547E"/>
    <w:rsid w:val="00B76D0F"/>
    <w:rsid w:val="00B771E2"/>
    <w:rsid w:val="00B77F63"/>
    <w:rsid w:val="00B81388"/>
    <w:rsid w:val="00B81718"/>
    <w:rsid w:val="00B81B1E"/>
    <w:rsid w:val="00B82C66"/>
    <w:rsid w:val="00B82F22"/>
    <w:rsid w:val="00B83EB9"/>
    <w:rsid w:val="00B84258"/>
    <w:rsid w:val="00B86F8F"/>
    <w:rsid w:val="00B92224"/>
    <w:rsid w:val="00B92A96"/>
    <w:rsid w:val="00B9386B"/>
    <w:rsid w:val="00B94AD6"/>
    <w:rsid w:val="00B961B4"/>
    <w:rsid w:val="00B979CC"/>
    <w:rsid w:val="00BA07D1"/>
    <w:rsid w:val="00BA26A6"/>
    <w:rsid w:val="00BA4195"/>
    <w:rsid w:val="00BA4425"/>
    <w:rsid w:val="00BA583D"/>
    <w:rsid w:val="00BA5F80"/>
    <w:rsid w:val="00BB67F2"/>
    <w:rsid w:val="00BB6951"/>
    <w:rsid w:val="00BC0147"/>
    <w:rsid w:val="00BC0B0B"/>
    <w:rsid w:val="00BC198E"/>
    <w:rsid w:val="00BC1E1E"/>
    <w:rsid w:val="00BC33DB"/>
    <w:rsid w:val="00BC6EBF"/>
    <w:rsid w:val="00BC70CA"/>
    <w:rsid w:val="00BC7E44"/>
    <w:rsid w:val="00BD06E4"/>
    <w:rsid w:val="00BD63D2"/>
    <w:rsid w:val="00BD7436"/>
    <w:rsid w:val="00BD7675"/>
    <w:rsid w:val="00BD7C10"/>
    <w:rsid w:val="00BE0CDB"/>
    <w:rsid w:val="00BE0DD4"/>
    <w:rsid w:val="00BE43E8"/>
    <w:rsid w:val="00BE4E41"/>
    <w:rsid w:val="00BE50BB"/>
    <w:rsid w:val="00BE65DA"/>
    <w:rsid w:val="00BE66E7"/>
    <w:rsid w:val="00BE6B8B"/>
    <w:rsid w:val="00BE709F"/>
    <w:rsid w:val="00BE7616"/>
    <w:rsid w:val="00BE785A"/>
    <w:rsid w:val="00BF03A5"/>
    <w:rsid w:val="00BF0E9E"/>
    <w:rsid w:val="00BF1C9B"/>
    <w:rsid w:val="00BF250C"/>
    <w:rsid w:val="00BF27AC"/>
    <w:rsid w:val="00BF2AD1"/>
    <w:rsid w:val="00BF30CA"/>
    <w:rsid w:val="00BF35A7"/>
    <w:rsid w:val="00BF4FBC"/>
    <w:rsid w:val="00BF764A"/>
    <w:rsid w:val="00C00C37"/>
    <w:rsid w:val="00C04888"/>
    <w:rsid w:val="00C063CC"/>
    <w:rsid w:val="00C06A65"/>
    <w:rsid w:val="00C070DC"/>
    <w:rsid w:val="00C072F5"/>
    <w:rsid w:val="00C07789"/>
    <w:rsid w:val="00C109EA"/>
    <w:rsid w:val="00C12CB8"/>
    <w:rsid w:val="00C1399C"/>
    <w:rsid w:val="00C13FC2"/>
    <w:rsid w:val="00C1537E"/>
    <w:rsid w:val="00C15A0E"/>
    <w:rsid w:val="00C15D78"/>
    <w:rsid w:val="00C164A9"/>
    <w:rsid w:val="00C16748"/>
    <w:rsid w:val="00C20F28"/>
    <w:rsid w:val="00C21E5C"/>
    <w:rsid w:val="00C239B6"/>
    <w:rsid w:val="00C25A15"/>
    <w:rsid w:val="00C26702"/>
    <w:rsid w:val="00C26B12"/>
    <w:rsid w:val="00C27336"/>
    <w:rsid w:val="00C3026A"/>
    <w:rsid w:val="00C31308"/>
    <w:rsid w:val="00C32193"/>
    <w:rsid w:val="00C33DC2"/>
    <w:rsid w:val="00C359CF"/>
    <w:rsid w:val="00C37417"/>
    <w:rsid w:val="00C41C55"/>
    <w:rsid w:val="00C41E4B"/>
    <w:rsid w:val="00C41EA3"/>
    <w:rsid w:val="00C4787C"/>
    <w:rsid w:val="00C50E48"/>
    <w:rsid w:val="00C539C9"/>
    <w:rsid w:val="00C55932"/>
    <w:rsid w:val="00C561CD"/>
    <w:rsid w:val="00C6107B"/>
    <w:rsid w:val="00C6140F"/>
    <w:rsid w:val="00C61424"/>
    <w:rsid w:val="00C61C33"/>
    <w:rsid w:val="00C62A1C"/>
    <w:rsid w:val="00C63D84"/>
    <w:rsid w:val="00C648F3"/>
    <w:rsid w:val="00C66A04"/>
    <w:rsid w:val="00C66C08"/>
    <w:rsid w:val="00C67262"/>
    <w:rsid w:val="00C726CF"/>
    <w:rsid w:val="00C73D32"/>
    <w:rsid w:val="00C75849"/>
    <w:rsid w:val="00C759E7"/>
    <w:rsid w:val="00C83438"/>
    <w:rsid w:val="00C855B6"/>
    <w:rsid w:val="00C86BFE"/>
    <w:rsid w:val="00C86DF6"/>
    <w:rsid w:val="00C878B7"/>
    <w:rsid w:val="00C87C07"/>
    <w:rsid w:val="00C916F8"/>
    <w:rsid w:val="00C95625"/>
    <w:rsid w:val="00C96169"/>
    <w:rsid w:val="00C964E9"/>
    <w:rsid w:val="00C96523"/>
    <w:rsid w:val="00C9736D"/>
    <w:rsid w:val="00C97CFC"/>
    <w:rsid w:val="00CA03B5"/>
    <w:rsid w:val="00CA0887"/>
    <w:rsid w:val="00CA08B8"/>
    <w:rsid w:val="00CA1725"/>
    <w:rsid w:val="00CA1E5D"/>
    <w:rsid w:val="00CA2121"/>
    <w:rsid w:val="00CA50CB"/>
    <w:rsid w:val="00CA528A"/>
    <w:rsid w:val="00CA65C9"/>
    <w:rsid w:val="00CB1A78"/>
    <w:rsid w:val="00CB20B9"/>
    <w:rsid w:val="00CB28E9"/>
    <w:rsid w:val="00CB3216"/>
    <w:rsid w:val="00CB53C5"/>
    <w:rsid w:val="00CC0F63"/>
    <w:rsid w:val="00CC2D32"/>
    <w:rsid w:val="00CC34C4"/>
    <w:rsid w:val="00CC358A"/>
    <w:rsid w:val="00CC54C3"/>
    <w:rsid w:val="00CC71B4"/>
    <w:rsid w:val="00CD1C29"/>
    <w:rsid w:val="00CD1DF0"/>
    <w:rsid w:val="00CD3271"/>
    <w:rsid w:val="00CD3E6D"/>
    <w:rsid w:val="00CD5C6C"/>
    <w:rsid w:val="00CE2C56"/>
    <w:rsid w:val="00CE3164"/>
    <w:rsid w:val="00CE414E"/>
    <w:rsid w:val="00CE44A8"/>
    <w:rsid w:val="00CE55EA"/>
    <w:rsid w:val="00CE6D98"/>
    <w:rsid w:val="00CE6DA2"/>
    <w:rsid w:val="00CE7F98"/>
    <w:rsid w:val="00CF0223"/>
    <w:rsid w:val="00CF1381"/>
    <w:rsid w:val="00CF1E50"/>
    <w:rsid w:val="00CF4158"/>
    <w:rsid w:val="00CF4181"/>
    <w:rsid w:val="00CF475E"/>
    <w:rsid w:val="00CF4ED1"/>
    <w:rsid w:val="00D0280E"/>
    <w:rsid w:val="00D0342B"/>
    <w:rsid w:val="00D05A57"/>
    <w:rsid w:val="00D05D30"/>
    <w:rsid w:val="00D07AC8"/>
    <w:rsid w:val="00D109E8"/>
    <w:rsid w:val="00D10B93"/>
    <w:rsid w:val="00D13948"/>
    <w:rsid w:val="00D1409C"/>
    <w:rsid w:val="00D1445A"/>
    <w:rsid w:val="00D15450"/>
    <w:rsid w:val="00D158B2"/>
    <w:rsid w:val="00D1622A"/>
    <w:rsid w:val="00D20039"/>
    <w:rsid w:val="00D22095"/>
    <w:rsid w:val="00D231B2"/>
    <w:rsid w:val="00D2350A"/>
    <w:rsid w:val="00D23788"/>
    <w:rsid w:val="00D238CD"/>
    <w:rsid w:val="00D245DF"/>
    <w:rsid w:val="00D25112"/>
    <w:rsid w:val="00D25126"/>
    <w:rsid w:val="00D2666E"/>
    <w:rsid w:val="00D270E1"/>
    <w:rsid w:val="00D30055"/>
    <w:rsid w:val="00D32F52"/>
    <w:rsid w:val="00D346F7"/>
    <w:rsid w:val="00D347CC"/>
    <w:rsid w:val="00D35616"/>
    <w:rsid w:val="00D35EF0"/>
    <w:rsid w:val="00D37E7B"/>
    <w:rsid w:val="00D37F74"/>
    <w:rsid w:val="00D40044"/>
    <w:rsid w:val="00D40674"/>
    <w:rsid w:val="00D422D0"/>
    <w:rsid w:val="00D42C54"/>
    <w:rsid w:val="00D42FA0"/>
    <w:rsid w:val="00D46CD6"/>
    <w:rsid w:val="00D47818"/>
    <w:rsid w:val="00D517BE"/>
    <w:rsid w:val="00D520B9"/>
    <w:rsid w:val="00D524E1"/>
    <w:rsid w:val="00D52E55"/>
    <w:rsid w:val="00D54DAB"/>
    <w:rsid w:val="00D559EC"/>
    <w:rsid w:val="00D56973"/>
    <w:rsid w:val="00D61E1E"/>
    <w:rsid w:val="00D62461"/>
    <w:rsid w:val="00D62D46"/>
    <w:rsid w:val="00D65E20"/>
    <w:rsid w:val="00D704FF"/>
    <w:rsid w:val="00D706AB"/>
    <w:rsid w:val="00D718C1"/>
    <w:rsid w:val="00D73124"/>
    <w:rsid w:val="00D745DD"/>
    <w:rsid w:val="00D75026"/>
    <w:rsid w:val="00D75BDD"/>
    <w:rsid w:val="00D75EAE"/>
    <w:rsid w:val="00D7656D"/>
    <w:rsid w:val="00D8053F"/>
    <w:rsid w:val="00D8059E"/>
    <w:rsid w:val="00D8145B"/>
    <w:rsid w:val="00D81E72"/>
    <w:rsid w:val="00D8385D"/>
    <w:rsid w:val="00D85117"/>
    <w:rsid w:val="00D8533D"/>
    <w:rsid w:val="00D8604D"/>
    <w:rsid w:val="00D86DB0"/>
    <w:rsid w:val="00D86FDD"/>
    <w:rsid w:val="00D91134"/>
    <w:rsid w:val="00D91F4B"/>
    <w:rsid w:val="00D92400"/>
    <w:rsid w:val="00D9281C"/>
    <w:rsid w:val="00D93149"/>
    <w:rsid w:val="00D944EA"/>
    <w:rsid w:val="00D94C2A"/>
    <w:rsid w:val="00D94FC8"/>
    <w:rsid w:val="00D95F9C"/>
    <w:rsid w:val="00DA05A6"/>
    <w:rsid w:val="00DA11DC"/>
    <w:rsid w:val="00DA1FF3"/>
    <w:rsid w:val="00DA31C0"/>
    <w:rsid w:val="00DA3351"/>
    <w:rsid w:val="00DA44C3"/>
    <w:rsid w:val="00DA7778"/>
    <w:rsid w:val="00DA7C6A"/>
    <w:rsid w:val="00DB060C"/>
    <w:rsid w:val="00DB2528"/>
    <w:rsid w:val="00DB2858"/>
    <w:rsid w:val="00DB2FB1"/>
    <w:rsid w:val="00DB4C68"/>
    <w:rsid w:val="00DB51E1"/>
    <w:rsid w:val="00DB5947"/>
    <w:rsid w:val="00DB5E2B"/>
    <w:rsid w:val="00DB6DEE"/>
    <w:rsid w:val="00DC0299"/>
    <w:rsid w:val="00DC0C53"/>
    <w:rsid w:val="00DC0EE1"/>
    <w:rsid w:val="00DC1858"/>
    <w:rsid w:val="00DC3C11"/>
    <w:rsid w:val="00DC58F0"/>
    <w:rsid w:val="00DC6B89"/>
    <w:rsid w:val="00DD0A0C"/>
    <w:rsid w:val="00DD10A2"/>
    <w:rsid w:val="00DD16EE"/>
    <w:rsid w:val="00DD2052"/>
    <w:rsid w:val="00DD2157"/>
    <w:rsid w:val="00DD3E36"/>
    <w:rsid w:val="00DD452A"/>
    <w:rsid w:val="00DD5A64"/>
    <w:rsid w:val="00DD6814"/>
    <w:rsid w:val="00DE021B"/>
    <w:rsid w:val="00DE03D1"/>
    <w:rsid w:val="00DE060A"/>
    <w:rsid w:val="00DE0942"/>
    <w:rsid w:val="00DE1561"/>
    <w:rsid w:val="00DE28F7"/>
    <w:rsid w:val="00DE3748"/>
    <w:rsid w:val="00DE544E"/>
    <w:rsid w:val="00DE6D37"/>
    <w:rsid w:val="00DE7B08"/>
    <w:rsid w:val="00DF0BB0"/>
    <w:rsid w:val="00DF13BA"/>
    <w:rsid w:val="00DF3092"/>
    <w:rsid w:val="00DF350F"/>
    <w:rsid w:val="00DF3846"/>
    <w:rsid w:val="00DF3EF4"/>
    <w:rsid w:val="00DF54E3"/>
    <w:rsid w:val="00DF5D6D"/>
    <w:rsid w:val="00DF784E"/>
    <w:rsid w:val="00E01633"/>
    <w:rsid w:val="00E026C1"/>
    <w:rsid w:val="00E02754"/>
    <w:rsid w:val="00E12FCD"/>
    <w:rsid w:val="00E12FD0"/>
    <w:rsid w:val="00E144DD"/>
    <w:rsid w:val="00E1569E"/>
    <w:rsid w:val="00E175D5"/>
    <w:rsid w:val="00E17B92"/>
    <w:rsid w:val="00E17CF7"/>
    <w:rsid w:val="00E212A9"/>
    <w:rsid w:val="00E21FC6"/>
    <w:rsid w:val="00E23DE1"/>
    <w:rsid w:val="00E26705"/>
    <w:rsid w:val="00E26BB4"/>
    <w:rsid w:val="00E339C1"/>
    <w:rsid w:val="00E33C23"/>
    <w:rsid w:val="00E376F1"/>
    <w:rsid w:val="00E412DB"/>
    <w:rsid w:val="00E413EE"/>
    <w:rsid w:val="00E42472"/>
    <w:rsid w:val="00E429C3"/>
    <w:rsid w:val="00E46910"/>
    <w:rsid w:val="00E518B4"/>
    <w:rsid w:val="00E528F6"/>
    <w:rsid w:val="00E53A13"/>
    <w:rsid w:val="00E550DE"/>
    <w:rsid w:val="00E5669E"/>
    <w:rsid w:val="00E56EEC"/>
    <w:rsid w:val="00E5783F"/>
    <w:rsid w:val="00E62D10"/>
    <w:rsid w:val="00E63C8D"/>
    <w:rsid w:val="00E64426"/>
    <w:rsid w:val="00E6472F"/>
    <w:rsid w:val="00E64FDF"/>
    <w:rsid w:val="00E652C5"/>
    <w:rsid w:val="00E662C5"/>
    <w:rsid w:val="00E664E9"/>
    <w:rsid w:val="00E674CC"/>
    <w:rsid w:val="00E7210A"/>
    <w:rsid w:val="00E74F37"/>
    <w:rsid w:val="00E757C9"/>
    <w:rsid w:val="00E77A24"/>
    <w:rsid w:val="00E815C8"/>
    <w:rsid w:val="00E81922"/>
    <w:rsid w:val="00E82C11"/>
    <w:rsid w:val="00E83EB7"/>
    <w:rsid w:val="00E85602"/>
    <w:rsid w:val="00E92648"/>
    <w:rsid w:val="00E940A1"/>
    <w:rsid w:val="00E947B8"/>
    <w:rsid w:val="00EA28DF"/>
    <w:rsid w:val="00EA2A7A"/>
    <w:rsid w:val="00EA3075"/>
    <w:rsid w:val="00EA345A"/>
    <w:rsid w:val="00EA41E0"/>
    <w:rsid w:val="00EA4E20"/>
    <w:rsid w:val="00EA5643"/>
    <w:rsid w:val="00EA5AA1"/>
    <w:rsid w:val="00EB0240"/>
    <w:rsid w:val="00EB026C"/>
    <w:rsid w:val="00EB0E86"/>
    <w:rsid w:val="00EB25BF"/>
    <w:rsid w:val="00EB3D02"/>
    <w:rsid w:val="00EB697E"/>
    <w:rsid w:val="00EB7880"/>
    <w:rsid w:val="00EC05D8"/>
    <w:rsid w:val="00EC06FE"/>
    <w:rsid w:val="00EC0BB6"/>
    <w:rsid w:val="00EC53E5"/>
    <w:rsid w:val="00EC562E"/>
    <w:rsid w:val="00EC66C9"/>
    <w:rsid w:val="00ED0639"/>
    <w:rsid w:val="00ED2CC4"/>
    <w:rsid w:val="00ED3906"/>
    <w:rsid w:val="00ED3A82"/>
    <w:rsid w:val="00ED3AD4"/>
    <w:rsid w:val="00ED3E08"/>
    <w:rsid w:val="00ED56DF"/>
    <w:rsid w:val="00ED5F2D"/>
    <w:rsid w:val="00ED67BC"/>
    <w:rsid w:val="00EE48DA"/>
    <w:rsid w:val="00EF0F33"/>
    <w:rsid w:val="00EF13BC"/>
    <w:rsid w:val="00EF3368"/>
    <w:rsid w:val="00EF3482"/>
    <w:rsid w:val="00EF3B0A"/>
    <w:rsid w:val="00EF5DD2"/>
    <w:rsid w:val="00EF770C"/>
    <w:rsid w:val="00EF7E31"/>
    <w:rsid w:val="00F003B3"/>
    <w:rsid w:val="00F00EEB"/>
    <w:rsid w:val="00F0263F"/>
    <w:rsid w:val="00F042E3"/>
    <w:rsid w:val="00F056FA"/>
    <w:rsid w:val="00F074AC"/>
    <w:rsid w:val="00F1169C"/>
    <w:rsid w:val="00F12450"/>
    <w:rsid w:val="00F12DA0"/>
    <w:rsid w:val="00F1419F"/>
    <w:rsid w:val="00F1435D"/>
    <w:rsid w:val="00F1541F"/>
    <w:rsid w:val="00F16A3E"/>
    <w:rsid w:val="00F173C9"/>
    <w:rsid w:val="00F17FA2"/>
    <w:rsid w:val="00F210EC"/>
    <w:rsid w:val="00F21BD5"/>
    <w:rsid w:val="00F21D02"/>
    <w:rsid w:val="00F223E1"/>
    <w:rsid w:val="00F2295A"/>
    <w:rsid w:val="00F2328E"/>
    <w:rsid w:val="00F237D9"/>
    <w:rsid w:val="00F26863"/>
    <w:rsid w:val="00F27D19"/>
    <w:rsid w:val="00F30908"/>
    <w:rsid w:val="00F30FB3"/>
    <w:rsid w:val="00F31DA5"/>
    <w:rsid w:val="00F321D9"/>
    <w:rsid w:val="00F330E7"/>
    <w:rsid w:val="00F34434"/>
    <w:rsid w:val="00F36D80"/>
    <w:rsid w:val="00F37F87"/>
    <w:rsid w:val="00F412A7"/>
    <w:rsid w:val="00F41985"/>
    <w:rsid w:val="00F44730"/>
    <w:rsid w:val="00F44A5A"/>
    <w:rsid w:val="00F459AB"/>
    <w:rsid w:val="00F45B24"/>
    <w:rsid w:val="00F46DD6"/>
    <w:rsid w:val="00F47814"/>
    <w:rsid w:val="00F505E8"/>
    <w:rsid w:val="00F50BE8"/>
    <w:rsid w:val="00F52931"/>
    <w:rsid w:val="00F52A7E"/>
    <w:rsid w:val="00F5389D"/>
    <w:rsid w:val="00F55142"/>
    <w:rsid w:val="00F551FE"/>
    <w:rsid w:val="00F61C07"/>
    <w:rsid w:val="00F62D66"/>
    <w:rsid w:val="00F64F42"/>
    <w:rsid w:val="00F65B6E"/>
    <w:rsid w:val="00F6609F"/>
    <w:rsid w:val="00F70468"/>
    <w:rsid w:val="00F70F34"/>
    <w:rsid w:val="00F71C57"/>
    <w:rsid w:val="00F7250E"/>
    <w:rsid w:val="00F72E81"/>
    <w:rsid w:val="00F730E3"/>
    <w:rsid w:val="00F760F2"/>
    <w:rsid w:val="00F81186"/>
    <w:rsid w:val="00F8255A"/>
    <w:rsid w:val="00F84227"/>
    <w:rsid w:val="00F848B7"/>
    <w:rsid w:val="00F84AB2"/>
    <w:rsid w:val="00F84BF0"/>
    <w:rsid w:val="00F84C8E"/>
    <w:rsid w:val="00F868FE"/>
    <w:rsid w:val="00F915A9"/>
    <w:rsid w:val="00F91E8A"/>
    <w:rsid w:val="00F9239E"/>
    <w:rsid w:val="00F92AC7"/>
    <w:rsid w:val="00F92CA8"/>
    <w:rsid w:val="00F93A9C"/>
    <w:rsid w:val="00F95077"/>
    <w:rsid w:val="00F958CB"/>
    <w:rsid w:val="00F9613B"/>
    <w:rsid w:val="00F9646A"/>
    <w:rsid w:val="00F96FCA"/>
    <w:rsid w:val="00F97C7F"/>
    <w:rsid w:val="00FA0B55"/>
    <w:rsid w:val="00FA0F3C"/>
    <w:rsid w:val="00FA14D6"/>
    <w:rsid w:val="00FA1AF5"/>
    <w:rsid w:val="00FA2FCE"/>
    <w:rsid w:val="00FA4673"/>
    <w:rsid w:val="00FA55B2"/>
    <w:rsid w:val="00FA74E9"/>
    <w:rsid w:val="00FA7A92"/>
    <w:rsid w:val="00FB0070"/>
    <w:rsid w:val="00FB1B1C"/>
    <w:rsid w:val="00FB2B3C"/>
    <w:rsid w:val="00FB395B"/>
    <w:rsid w:val="00FB4C21"/>
    <w:rsid w:val="00FB4CCA"/>
    <w:rsid w:val="00FB5763"/>
    <w:rsid w:val="00FB5BB2"/>
    <w:rsid w:val="00FB5F1F"/>
    <w:rsid w:val="00FB78AD"/>
    <w:rsid w:val="00FB7BE4"/>
    <w:rsid w:val="00FC06D1"/>
    <w:rsid w:val="00FC3E6B"/>
    <w:rsid w:val="00FC3EEF"/>
    <w:rsid w:val="00FC3FD6"/>
    <w:rsid w:val="00FC4D81"/>
    <w:rsid w:val="00FC7E87"/>
    <w:rsid w:val="00FD0381"/>
    <w:rsid w:val="00FD23C0"/>
    <w:rsid w:val="00FD33F4"/>
    <w:rsid w:val="00FD4985"/>
    <w:rsid w:val="00FE0C6C"/>
    <w:rsid w:val="00FE0EC1"/>
    <w:rsid w:val="00FE0FB4"/>
    <w:rsid w:val="00FE1B21"/>
    <w:rsid w:val="00FE29A6"/>
    <w:rsid w:val="00FE47EC"/>
    <w:rsid w:val="00FE52FE"/>
    <w:rsid w:val="00FE57FF"/>
    <w:rsid w:val="00FE7ABF"/>
    <w:rsid w:val="00FF06B4"/>
    <w:rsid w:val="00FF2937"/>
    <w:rsid w:val="00FF38E3"/>
    <w:rsid w:val="00FF573F"/>
    <w:rsid w:val="00FF6DFD"/>
    <w:rsid w:val="00FF717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2" fillcolor="white" strokecolor="none [3212]">
      <v:fill color="white"/>
      <v:stroke color="none [3212]"/>
      <o:colormru v:ext="edit" colors="#c6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E5945"/>
    <w:rPr>
      <w:sz w:val="24"/>
      <w:szCs w:val="32"/>
      <w:lang w:bidi="en-US"/>
    </w:rPr>
  </w:style>
  <w:style w:type="paragraph" w:styleId="Heading1">
    <w:name w:val="heading 1"/>
    <w:basedOn w:val="Normal"/>
    <w:next w:val="Normal"/>
    <w:link w:val="Heading1Char"/>
    <w:autoRedefine/>
    <w:uiPriority w:val="9"/>
    <w:qFormat/>
    <w:rsid w:val="00050F5E"/>
    <w:pPr>
      <w:keepNext/>
      <w:spacing w:after="240"/>
      <w:contextualSpacing/>
      <w:jc w:val="center"/>
      <w:outlineLvl w:val="0"/>
    </w:pPr>
    <w:rPr>
      <w:rFonts w:ascii="Arial" w:eastAsia="Times New Roman" w:hAnsi="Arial" w:cs="Times New Roman"/>
      <w:bCs/>
      <w:kern w:val="32"/>
    </w:rPr>
  </w:style>
  <w:style w:type="paragraph" w:styleId="Heading2">
    <w:name w:val="heading 2"/>
    <w:basedOn w:val="Normal"/>
    <w:next w:val="Normal"/>
    <w:link w:val="Heading2Char"/>
    <w:autoRedefine/>
    <w:uiPriority w:val="9"/>
    <w:unhideWhenUsed/>
    <w:qFormat/>
    <w:rsid w:val="00340D39"/>
    <w:pPr>
      <w:keepNext/>
      <w:spacing w:after="240"/>
      <w:contextualSpacing/>
      <w:jc w:val="center"/>
      <w:outlineLvl w:val="1"/>
    </w:pPr>
    <w:rPr>
      <w:rFonts w:ascii="Arial" w:hAnsi="Arial"/>
      <w:bCs/>
      <w:iCs/>
      <w:szCs w:val="28"/>
      <w:lang w:bidi="ar-SA"/>
    </w:rPr>
  </w:style>
  <w:style w:type="paragraph" w:styleId="Heading3">
    <w:name w:val="heading 3"/>
    <w:basedOn w:val="Heading2"/>
    <w:next w:val="Normal"/>
    <w:link w:val="Heading3Char"/>
    <w:uiPriority w:val="9"/>
    <w:unhideWhenUsed/>
    <w:qFormat/>
    <w:rsid w:val="00340D39"/>
    <w:pPr>
      <w:outlineLvl w:val="2"/>
    </w:pPr>
  </w:style>
  <w:style w:type="paragraph" w:styleId="Heading4">
    <w:name w:val="heading 4"/>
    <w:basedOn w:val="Heading3"/>
    <w:next w:val="Normal"/>
    <w:link w:val="Heading4Char"/>
    <w:uiPriority w:val="9"/>
    <w:unhideWhenUsed/>
    <w:qFormat/>
    <w:rsid w:val="00831A97"/>
    <w:pPr>
      <w:outlineLvl w:val="3"/>
    </w:pPr>
  </w:style>
  <w:style w:type="paragraph" w:styleId="Heading5">
    <w:name w:val="heading 5"/>
    <w:basedOn w:val="Normal"/>
    <w:next w:val="Normal"/>
    <w:link w:val="Heading5Char"/>
    <w:uiPriority w:val="9"/>
    <w:semiHidden/>
    <w:unhideWhenUsed/>
    <w:qFormat/>
    <w:rsid w:val="003B1C5F"/>
    <w:pPr>
      <w:spacing w:before="240" w:after="60"/>
      <w:outlineLvl w:val="4"/>
    </w:pPr>
    <w:rPr>
      <w:rFonts w:cs="Times New Roman"/>
      <w:b/>
      <w:bCs/>
      <w:i/>
      <w:iCs/>
      <w:sz w:val="26"/>
      <w:szCs w:val="26"/>
    </w:rPr>
  </w:style>
  <w:style w:type="paragraph" w:styleId="Heading6">
    <w:name w:val="heading 6"/>
    <w:basedOn w:val="Normal"/>
    <w:next w:val="Normal"/>
    <w:link w:val="Heading6Char"/>
    <w:uiPriority w:val="9"/>
    <w:semiHidden/>
    <w:unhideWhenUsed/>
    <w:qFormat/>
    <w:rsid w:val="003B1C5F"/>
    <w:pPr>
      <w:spacing w:before="240" w:after="60"/>
      <w:outlineLvl w:val="5"/>
    </w:pPr>
    <w:rPr>
      <w:rFonts w:cs="Times New Roman"/>
      <w:b/>
      <w:bCs/>
      <w:sz w:val="22"/>
      <w:szCs w:val="22"/>
    </w:rPr>
  </w:style>
  <w:style w:type="paragraph" w:styleId="Heading7">
    <w:name w:val="heading 7"/>
    <w:basedOn w:val="Normal"/>
    <w:next w:val="Normal"/>
    <w:link w:val="Heading7Char"/>
    <w:uiPriority w:val="9"/>
    <w:semiHidden/>
    <w:unhideWhenUsed/>
    <w:qFormat/>
    <w:rsid w:val="003B1C5F"/>
    <w:pPr>
      <w:spacing w:before="240" w:after="60"/>
      <w:outlineLvl w:val="6"/>
    </w:pPr>
    <w:rPr>
      <w:rFonts w:cs="Times New Roman"/>
    </w:rPr>
  </w:style>
  <w:style w:type="paragraph" w:styleId="Heading8">
    <w:name w:val="heading 8"/>
    <w:basedOn w:val="Normal"/>
    <w:next w:val="Normal"/>
    <w:link w:val="Heading8Char"/>
    <w:uiPriority w:val="9"/>
    <w:semiHidden/>
    <w:unhideWhenUsed/>
    <w:qFormat/>
    <w:rsid w:val="003B1C5F"/>
    <w:pPr>
      <w:spacing w:before="240" w:after="60"/>
      <w:outlineLvl w:val="7"/>
    </w:pPr>
    <w:rPr>
      <w:rFonts w:cs="Times New Roman"/>
      <w:i/>
      <w:iCs/>
    </w:rPr>
  </w:style>
  <w:style w:type="paragraph" w:styleId="Heading9">
    <w:name w:val="heading 9"/>
    <w:basedOn w:val="Normal"/>
    <w:next w:val="Normal"/>
    <w:link w:val="Heading9Char"/>
    <w:uiPriority w:val="9"/>
    <w:semiHidden/>
    <w:unhideWhenUsed/>
    <w:qFormat/>
    <w:rsid w:val="003B1C5F"/>
    <w:pPr>
      <w:spacing w:before="240" w:after="60"/>
      <w:outlineLvl w:val="8"/>
    </w:pPr>
    <w:rPr>
      <w:rFonts w:ascii="Cambria" w:eastAsia="Times New Roman"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0F5E"/>
    <w:rPr>
      <w:rFonts w:ascii="Arial" w:eastAsia="Times New Roman" w:hAnsi="Arial" w:cs="Times New Roman"/>
      <w:bCs/>
      <w:kern w:val="32"/>
      <w:sz w:val="24"/>
      <w:szCs w:val="32"/>
      <w:lang w:bidi="en-US"/>
    </w:rPr>
  </w:style>
  <w:style w:type="character" w:customStyle="1" w:styleId="Heading2Char">
    <w:name w:val="Heading 2 Char"/>
    <w:basedOn w:val="DefaultParagraphFont"/>
    <w:link w:val="Heading2"/>
    <w:uiPriority w:val="9"/>
    <w:rsid w:val="00340D39"/>
    <w:rPr>
      <w:rFonts w:ascii="Arial" w:hAnsi="Arial"/>
      <w:bCs/>
      <w:iCs/>
      <w:sz w:val="24"/>
      <w:szCs w:val="28"/>
    </w:rPr>
  </w:style>
  <w:style w:type="character" w:customStyle="1" w:styleId="Heading3Char">
    <w:name w:val="Heading 3 Char"/>
    <w:basedOn w:val="DefaultParagraphFont"/>
    <w:link w:val="Heading3"/>
    <w:uiPriority w:val="9"/>
    <w:rsid w:val="00340D39"/>
    <w:rPr>
      <w:rFonts w:ascii="Arial" w:hAnsi="Arial"/>
      <w:bCs/>
      <w:iCs/>
      <w:sz w:val="24"/>
      <w:szCs w:val="28"/>
    </w:rPr>
  </w:style>
  <w:style w:type="character" w:customStyle="1" w:styleId="Heading4Char">
    <w:name w:val="Heading 4 Char"/>
    <w:basedOn w:val="DefaultParagraphFont"/>
    <w:link w:val="Heading4"/>
    <w:uiPriority w:val="9"/>
    <w:rsid w:val="00831A97"/>
    <w:rPr>
      <w:rFonts w:ascii="Arial" w:hAnsi="Arial" w:cs="Times New Roman"/>
      <w:bCs/>
      <w:iCs/>
      <w:sz w:val="24"/>
      <w:szCs w:val="24"/>
    </w:rPr>
  </w:style>
  <w:style w:type="character" w:customStyle="1" w:styleId="Heading5Char">
    <w:name w:val="Heading 5 Char"/>
    <w:basedOn w:val="DefaultParagraphFont"/>
    <w:link w:val="Heading5"/>
    <w:uiPriority w:val="9"/>
    <w:semiHidden/>
    <w:rsid w:val="003B1C5F"/>
    <w:rPr>
      <w:rFonts w:cs="Times New Roman"/>
      <w:b/>
      <w:bCs/>
      <w:i/>
      <w:iCs/>
      <w:sz w:val="26"/>
      <w:szCs w:val="26"/>
    </w:rPr>
  </w:style>
  <w:style w:type="character" w:customStyle="1" w:styleId="Heading6Char">
    <w:name w:val="Heading 6 Char"/>
    <w:basedOn w:val="DefaultParagraphFont"/>
    <w:link w:val="Heading6"/>
    <w:uiPriority w:val="9"/>
    <w:semiHidden/>
    <w:rsid w:val="003B1C5F"/>
    <w:rPr>
      <w:rFonts w:cs="Times New Roman"/>
      <w:b/>
      <w:bCs/>
    </w:rPr>
  </w:style>
  <w:style w:type="character" w:customStyle="1" w:styleId="Heading7Char">
    <w:name w:val="Heading 7 Char"/>
    <w:basedOn w:val="DefaultParagraphFont"/>
    <w:link w:val="Heading7"/>
    <w:uiPriority w:val="9"/>
    <w:semiHidden/>
    <w:rsid w:val="003B1C5F"/>
    <w:rPr>
      <w:rFonts w:cs="Times New Roman"/>
      <w:sz w:val="24"/>
      <w:szCs w:val="24"/>
    </w:rPr>
  </w:style>
  <w:style w:type="character" w:customStyle="1" w:styleId="Heading8Char">
    <w:name w:val="Heading 8 Char"/>
    <w:basedOn w:val="DefaultParagraphFont"/>
    <w:link w:val="Heading8"/>
    <w:uiPriority w:val="9"/>
    <w:semiHidden/>
    <w:rsid w:val="003B1C5F"/>
    <w:rPr>
      <w:rFonts w:cs="Times New Roman"/>
      <w:i/>
      <w:iCs/>
      <w:sz w:val="24"/>
      <w:szCs w:val="24"/>
    </w:rPr>
  </w:style>
  <w:style w:type="character" w:customStyle="1" w:styleId="Heading9Char">
    <w:name w:val="Heading 9 Char"/>
    <w:basedOn w:val="DefaultParagraphFont"/>
    <w:link w:val="Heading9"/>
    <w:uiPriority w:val="9"/>
    <w:semiHidden/>
    <w:rsid w:val="003B1C5F"/>
    <w:rPr>
      <w:rFonts w:ascii="Cambria" w:eastAsia="Times New Roman" w:hAnsi="Cambria" w:cs="Times New Roman"/>
    </w:rPr>
  </w:style>
  <w:style w:type="paragraph" w:styleId="Title">
    <w:name w:val="Title"/>
    <w:basedOn w:val="Normal"/>
    <w:next w:val="Normal"/>
    <w:link w:val="TitleChar"/>
    <w:uiPriority w:val="10"/>
    <w:qFormat/>
    <w:rsid w:val="003B1C5F"/>
    <w:pPr>
      <w:spacing w:before="240" w:after="60"/>
      <w:jc w:val="center"/>
      <w:outlineLvl w:val="0"/>
    </w:pPr>
    <w:rPr>
      <w:rFonts w:ascii="Cambria" w:eastAsia="Times New Roman" w:hAnsi="Cambria" w:cs="Times New Roman"/>
      <w:b/>
      <w:bCs/>
      <w:kern w:val="28"/>
      <w:sz w:val="32"/>
    </w:rPr>
  </w:style>
  <w:style w:type="character" w:customStyle="1" w:styleId="TitleChar">
    <w:name w:val="Title Char"/>
    <w:basedOn w:val="DefaultParagraphFont"/>
    <w:link w:val="Title"/>
    <w:uiPriority w:val="10"/>
    <w:rsid w:val="003B1C5F"/>
    <w:rPr>
      <w:rFonts w:ascii="Cambria" w:eastAsia="Times New Roman" w:hAnsi="Cambria" w:cs="Times New Roman"/>
      <w:b/>
      <w:bCs/>
      <w:kern w:val="28"/>
      <w:sz w:val="32"/>
      <w:szCs w:val="32"/>
    </w:rPr>
  </w:style>
  <w:style w:type="paragraph" w:styleId="Subtitle">
    <w:name w:val="Subtitle"/>
    <w:basedOn w:val="Normal"/>
    <w:next w:val="Normal"/>
    <w:link w:val="SubtitleChar"/>
    <w:uiPriority w:val="11"/>
    <w:qFormat/>
    <w:rsid w:val="003B1C5F"/>
    <w:pPr>
      <w:spacing w:after="60"/>
      <w:jc w:val="center"/>
      <w:outlineLvl w:val="1"/>
    </w:pPr>
    <w:rPr>
      <w:rFonts w:ascii="Cambria" w:eastAsia="Times New Roman" w:hAnsi="Cambria"/>
    </w:rPr>
  </w:style>
  <w:style w:type="character" w:customStyle="1" w:styleId="SubtitleChar">
    <w:name w:val="Subtitle Char"/>
    <w:basedOn w:val="DefaultParagraphFont"/>
    <w:link w:val="Subtitle"/>
    <w:uiPriority w:val="11"/>
    <w:rsid w:val="003B1C5F"/>
    <w:rPr>
      <w:rFonts w:ascii="Cambria" w:eastAsia="Times New Roman" w:hAnsi="Cambria"/>
      <w:sz w:val="24"/>
      <w:szCs w:val="24"/>
    </w:rPr>
  </w:style>
  <w:style w:type="character" w:styleId="Strong">
    <w:name w:val="Strong"/>
    <w:basedOn w:val="DefaultParagraphFont"/>
    <w:uiPriority w:val="22"/>
    <w:qFormat/>
    <w:rsid w:val="003B1C5F"/>
    <w:rPr>
      <w:b/>
      <w:bCs/>
    </w:rPr>
  </w:style>
  <w:style w:type="character" w:styleId="Emphasis">
    <w:name w:val="Emphasis"/>
    <w:basedOn w:val="DefaultParagraphFont"/>
    <w:uiPriority w:val="20"/>
    <w:qFormat/>
    <w:rsid w:val="003B1C5F"/>
    <w:rPr>
      <w:rFonts w:ascii="Calibri" w:hAnsi="Calibri"/>
      <w:b/>
      <w:i/>
      <w:iCs/>
    </w:rPr>
  </w:style>
  <w:style w:type="paragraph" w:styleId="NoSpacing">
    <w:name w:val="No Spacing"/>
    <w:basedOn w:val="Normal"/>
    <w:link w:val="NoSpacingChar"/>
    <w:uiPriority w:val="1"/>
    <w:qFormat/>
    <w:rsid w:val="003B1C5F"/>
  </w:style>
  <w:style w:type="character" w:customStyle="1" w:styleId="NoSpacingChar">
    <w:name w:val="No Spacing Char"/>
    <w:basedOn w:val="DefaultParagraphFont"/>
    <w:link w:val="NoSpacing"/>
    <w:uiPriority w:val="1"/>
    <w:rsid w:val="003B1C5F"/>
    <w:rPr>
      <w:sz w:val="24"/>
      <w:szCs w:val="32"/>
    </w:rPr>
  </w:style>
  <w:style w:type="paragraph" w:styleId="ListParagraph">
    <w:name w:val="List Paragraph"/>
    <w:basedOn w:val="Normal"/>
    <w:uiPriority w:val="34"/>
    <w:qFormat/>
    <w:rsid w:val="003B1C5F"/>
    <w:pPr>
      <w:ind w:left="720"/>
      <w:contextualSpacing/>
    </w:pPr>
  </w:style>
  <w:style w:type="paragraph" w:styleId="Quote">
    <w:name w:val="Quote"/>
    <w:basedOn w:val="Normal"/>
    <w:next w:val="Normal"/>
    <w:link w:val="QuoteChar"/>
    <w:uiPriority w:val="29"/>
    <w:qFormat/>
    <w:rsid w:val="003B1C5F"/>
    <w:rPr>
      <w:i/>
    </w:rPr>
  </w:style>
  <w:style w:type="character" w:customStyle="1" w:styleId="QuoteChar">
    <w:name w:val="Quote Char"/>
    <w:basedOn w:val="DefaultParagraphFont"/>
    <w:link w:val="Quote"/>
    <w:uiPriority w:val="29"/>
    <w:rsid w:val="003B1C5F"/>
    <w:rPr>
      <w:i/>
      <w:sz w:val="24"/>
      <w:szCs w:val="24"/>
    </w:rPr>
  </w:style>
  <w:style w:type="paragraph" w:styleId="IntenseQuote">
    <w:name w:val="Intense Quote"/>
    <w:basedOn w:val="Normal"/>
    <w:next w:val="Normal"/>
    <w:link w:val="IntenseQuoteChar"/>
    <w:uiPriority w:val="30"/>
    <w:qFormat/>
    <w:rsid w:val="003B1C5F"/>
    <w:pPr>
      <w:ind w:left="720" w:right="720"/>
    </w:pPr>
    <w:rPr>
      <w:rFonts w:cs="Times New Roman"/>
      <w:b/>
      <w:i/>
      <w:szCs w:val="22"/>
    </w:rPr>
  </w:style>
  <w:style w:type="character" w:customStyle="1" w:styleId="IntenseQuoteChar">
    <w:name w:val="Intense Quote Char"/>
    <w:basedOn w:val="DefaultParagraphFont"/>
    <w:link w:val="IntenseQuote"/>
    <w:uiPriority w:val="30"/>
    <w:rsid w:val="003B1C5F"/>
    <w:rPr>
      <w:rFonts w:cs="Times New Roman"/>
      <w:b/>
      <w:i/>
      <w:sz w:val="24"/>
    </w:rPr>
  </w:style>
  <w:style w:type="character" w:styleId="SubtleEmphasis">
    <w:name w:val="Subtle Emphasis"/>
    <w:uiPriority w:val="19"/>
    <w:qFormat/>
    <w:rsid w:val="003B1C5F"/>
    <w:rPr>
      <w:i/>
      <w:color w:val="5A5A5A"/>
    </w:rPr>
  </w:style>
  <w:style w:type="character" w:styleId="IntenseEmphasis">
    <w:name w:val="Intense Emphasis"/>
    <w:basedOn w:val="DefaultParagraphFont"/>
    <w:uiPriority w:val="21"/>
    <w:qFormat/>
    <w:rsid w:val="003B1C5F"/>
    <w:rPr>
      <w:b/>
      <w:i/>
      <w:sz w:val="24"/>
      <w:szCs w:val="24"/>
      <w:u w:val="single"/>
    </w:rPr>
  </w:style>
  <w:style w:type="character" w:styleId="SubtleReference">
    <w:name w:val="Subtle Reference"/>
    <w:basedOn w:val="DefaultParagraphFont"/>
    <w:uiPriority w:val="31"/>
    <w:qFormat/>
    <w:rsid w:val="003B1C5F"/>
    <w:rPr>
      <w:sz w:val="24"/>
      <w:szCs w:val="24"/>
      <w:u w:val="single"/>
    </w:rPr>
  </w:style>
  <w:style w:type="character" w:styleId="IntenseReference">
    <w:name w:val="Intense Reference"/>
    <w:basedOn w:val="DefaultParagraphFont"/>
    <w:uiPriority w:val="32"/>
    <w:qFormat/>
    <w:rsid w:val="003B1C5F"/>
    <w:rPr>
      <w:b/>
      <w:sz w:val="24"/>
      <w:u w:val="single"/>
    </w:rPr>
  </w:style>
  <w:style w:type="character" w:styleId="BookTitle">
    <w:name w:val="Book Title"/>
    <w:basedOn w:val="DefaultParagraphFont"/>
    <w:uiPriority w:val="33"/>
    <w:qFormat/>
    <w:rsid w:val="003B1C5F"/>
    <w:rPr>
      <w:rFonts w:ascii="Cambria" w:eastAsia="Times New Roman" w:hAnsi="Cambria"/>
      <w:b/>
      <w:i/>
      <w:sz w:val="24"/>
      <w:szCs w:val="24"/>
    </w:rPr>
  </w:style>
  <w:style w:type="paragraph" w:styleId="TOCHeading">
    <w:name w:val="TOC Heading"/>
    <w:basedOn w:val="Heading1"/>
    <w:next w:val="Normal"/>
    <w:uiPriority w:val="39"/>
    <w:unhideWhenUsed/>
    <w:qFormat/>
    <w:rsid w:val="003B1C5F"/>
    <w:pPr>
      <w:outlineLvl w:val="9"/>
    </w:pPr>
  </w:style>
  <w:style w:type="table" w:styleId="TableGrid">
    <w:name w:val="Table Grid"/>
    <w:basedOn w:val="TableNormal"/>
    <w:uiPriority w:val="59"/>
    <w:rsid w:val="003230D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3230D8"/>
    <w:pPr>
      <w:tabs>
        <w:tab w:val="center" w:pos="4680"/>
        <w:tab w:val="right" w:pos="9360"/>
      </w:tabs>
    </w:pPr>
  </w:style>
  <w:style w:type="character" w:customStyle="1" w:styleId="HeaderChar">
    <w:name w:val="Header Char"/>
    <w:basedOn w:val="DefaultParagraphFont"/>
    <w:link w:val="Header"/>
    <w:uiPriority w:val="99"/>
    <w:rsid w:val="003230D8"/>
    <w:rPr>
      <w:szCs w:val="32"/>
    </w:rPr>
  </w:style>
  <w:style w:type="paragraph" w:styleId="Footer">
    <w:name w:val="footer"/>
    <w:basedOn w:val="Normal"/>
    <w:link w:val="FooterChar"/>
    <w:uiPriority w:val="99"/>
    <w:unhideWhenUsed/>
    <w:rsid w:val="003230D8"/>
    <w:pPr>
      <w:tabs>
        <w:tab w:val="center" w:pos="4680"/>
        <w:tab w:val="right" w:pos="9360"/>
      </w:tabs>
    </w:pPr>
  </w:style>
  <w:style w:type="character" w:customStyle="1" w:styleId="FooterChar">
    <w:name w:val="Footer Char"/>
    <w:basedOn w:val="DefaultParagraphFont"/>
    <w:link w:val="Footer"/>
    <w:uiPriority w:val="99"/>
    <w:rsid w:val="003230D8"/>
    <w:rPr>
      <w:szCs w:val="32"/>
    </w:rPr>
  </w:style>
  <w:style w:type="character" w:styleId="Hyperlink">
    <w:name w:val="Hyperlink"/>
    <w:basedOn w:val="DefaultParagraphFont"/>
    <w:uiPriority w:val="99"/>
    <w:unhideWhenUsed/>
    <w:rsid w:val="003A78BA"/>
    <w:rPr>
      <w:color w:val="0000FF"/>
      <w:u w:val="single"/>
    </w:rPr>
  </w:style>
  <w:style w:type="paragraph" w:customStyle="1" w:styleId="Default">
    <w:name w:val="Default"/>
    <w:rsid w:val="00C97CFC"/>
    <w:pPr>
      <w:autoSpaceDE w:val="0"/>
      <w:autoSpaceDN w:val="0"/>
      <w:adjustRightInd w:val="0"/>
    </w:pPr>
    <w:rPr>
      <w:rFonts w:cs="Times New Roman"/>
      <w:color w:val="000000"/>
      <w:sz w:val="24"/>
      <w:szCs w:val="24"/>
    </w:rPr>
  </w:style>
  <w:style w:type="paragraph" w:customStyle="1" w:styleId="BTwithindent">
    <w:name w:val="BT with indent"/>
    <w:basedOn w:val="Default"/>
    <w:next w:val="Default"/>
    <w:uiPriority w:val="99"/>
    <w:rsid w:val="00C97CFC"/>
    <w:rPr>
      <w:color w:val="auto"/>
    </w:rPr>
  </w:style>
  <w:style w:type="paragraph" w:styleId="BalloonText">
    <w:name w:val="Balloon Text"/>
    <w:basedOn w:val="Normal"/>
    <w:link w:val="BalloonTextChar"/>
    <w:uiPriority w:val="99"/>
    <w:semiHidden/>
    <w:unhideWhenUsed/>
    <w:rsid w:val="00CD1DF0"/>
    <w:rPr>
      <w:rFonts w:ascii="Tahoma" w:hAnsi="Tahoma" w:cs="Tahoma"/>
      <w:sz w:val="16"/>
      <w:szCs w:val="16"/>
    </w:rPr>
  </w:style>
  <w:style w:type="character" w:customStyle="1" w:styleId="BalloonTextChar">
    <w:name w:val="Balloon Text Char"/>
    <w:basedOn w:val="DefaultParagraphFont"/>
    <w:link w:val="BalloonText"/>
    <w:uiPriority w:val="99"/>
    <w:semiHidden/>
    <w:rsid w:val="00CD1DF0"/>
    <w:rPr>
      <w:rFonts w:ascii="Tahoma" w:hAnsi="Tahoma" w:cs="Tahoma"/>
      <w:sz w:val="16"/>
      <w:szCs w:val="16"/>
      <w:lang w:bidi="en-US"/>
    </w:rPr>
  </w:style>
  <w:style w:type="paragraph" w:styleId="BodyText">
    <w:name w:val="Body Text"/>
    <w:basedOn w:val="Default"/>
    <w:next w:val="Default"/>
    <w:link w:val="BodyTextChar"/>
    <w:uiPriority w:val="99"/>
    <w:rsid w:val="002904F3"/>
    <w:rPr>
      <w:color w:val="auto"/>
    </w:rPr>
  </w:style>
  <w:style w:type="character" w:customStyle="1" w:styleId="BodyTextChar">
    <w:name w:val="Body Text Char"/>
    <w:basedOn w:val="DefaultParagraphFont"/>
    <w:link w:val="BodyText"/>
    <w:uiPriority w:val="99"/>
    <w:rsid w:val="002904F3"/>
    <w:rPr>
      <w:rFonts w:cs="Times New Roman"/>
      <w:sz w:val="24"/>
      <w:szCs w:val="24"/>
    </w:rPr>
  </w:style>
  <w:style w:type="paragraph" w:customStyle="1" w:styleId="TABLEOFCONTENTSLINEENTRY">
    <w:name w:val="TABLE OF CONTENTS LINE ENTRY"/>
    <w:basedOn w:val="Default"/>
    <w:next w:val="Default"/>
    <w:uiPriority w:val="99"/>
    <w:rsid w:val="002904F3"/>
    <w:rPr>
      <w:color w:val="auto"/>
    </w:rPr>
  </w:style>
  <w:style w:type="paragraph" w:customStyle="1" w:styleId="TABLEOFCONTENTSCHAPTERENTRY">
    <w:name w:val="TABLE OF CONTENTS CHAPTER ENTRY"/>
    <w:basedOn w:val="Default"/>
    <w:next w:val="Default"/>
    <w:uiPriority w:val="99"/>
    <w:rsid w:val="002904F3"/>
    <w:rPr>
      <w:color w:val="auto"/>
    </w:rPr>
  </w:style>
  <w:style w:type="character" w:styleId="FollowedHyperlink">
    <w:name w:val="FollowedHyperlink"/>
    <w:basedOn w:val="DefaultParagraphFont"/>
    <w:uiPriority w:val="99"/>
    <w:semiHidden/>
    <w:unhideWhenUsed/>
    <w:rsid w:val="00DD2052"/>
    <w:rPr>
      <w:color w:val="800080"/>
      <w:u w:val="single"/>
    </w:rPr>
  </w:style>
  <w:style w:type="character" w:customStyle="1" w:styleId="apple-converted-space">
    <w:name w:val="apple-converted-space"/>
    <w:basedOn w:val="DefaultParagraphFont"/>
    <w:rsid w:val="005A618C"/>
  </w:style>
  <w:style w:type="paragraph" w:customStyle="1" w:styleId="CenteredText">
    <w:name w:val="Centered Text"/>
    <w:basedOn w:val="Default"/>
    <w:next w:val="Default"/>
    <w:uiPriority w:val="99"/>
    <w:rsid w:val="003A0452"/>
    <w:rPr>
      <w:color w:val="auto"/>
    </w:rPr>
  </w:style>
  <w:style w:type="paragraph" w:styleId="Caption">
    <w:name w:val="caption"/>
    <w:basedOn w:val="Normal"/>
    <w:next w:val="Normal"/>
    <w:uiPriority w:val="35"/>
    <w:unhideWhenUsed/>
    <w:rsid w:val="00FB0070"/>
    <w:rPr>
      <w:b/>
      <w:bCs/>
      <w:sz w:val="20"/>
      <w:szCs w:val="20"/>
    </w:rPr>
  </w:style>
  <w:style w:type="character" w:customStyle="1" w:styleId="specialissuelabel">
    <w:name w:val="specialissuelabel"/>
    <w:basedOn w:val="DefaultParagraphFont"/>
    <w:rsid w:val="009A31E6"/>
  </w:style>
  <w:style w:type="character" w:customStyle="1" w:styleId="singlehighlightclass">
    <w:name w:val="single_highlight_class"/>
    <w:basedOn w:val="DefaultParagraphFont"/>
    <w:rsid w:val="009A31E6"/>
  </w:style>
  <w:style w:type="paragraph" w:styleId="Revision">
    <w:name w:val="Revision"/>
    <w:hidden/>
    <w:uiPriority w:val="99"/>
    <w:semiHidden/>
    <w:rsid w:val="00847029"/>
    <w:rPr>
      <w:sz w:val="24"/>
      <w:szCs w:val="32"/>
      <w:lang w:bidi="en-US"/>
    </w:rPr>
  </w:style>
  <w:style w:type="character" w:customStyle="1" w:styleId="creditname">
    <w:name w:val="creditname"/>
    <w:basedOn w:val="DefaultParagraphFont"/>
    <w:rsid w:val="0033564F"/>
  </w:style>
  <w:style w:type="character" w:customStyle="1" w:styleId="credittitle">
    <w:name w:val="credittitle"/>
    <w:basedOn w:val="DefaultParagraphFont"/>
    <w:rsid w:val="0033564F"/>
  </w:style>
  <w:style w:type="paragraph" w:styleId="TOC1">
    <w:name w:val="toc 1"/>
    <w:basedOn w:val="BodyText"/>
    <w:next w:val="Normal"/>
    <w:autoRedefine/>
    <w:uiPriority w:val="39"/>
    <w:unhideWhenUsed/>
    <w:rsid w:val="00B46F36"/>
    <w:pPr>
      <w:tabs>
        <w:tab w:val="right" w:leader="dot" w:pos="9350"/>
      </w:tabs>
      <w:spacing w:after="100" w:line="480" w:lineRule="auto"/>
    </w:pPr>
  </w:style>
  <w:style w:type="paragraph" w:styleId="TOC2">
    <w:name w:val="toc 2"/>
    <w:basedOn w:val="Normal"/>
    <w:next w:val="Normal"/>
    <w:autoRedefine/>
    <w:uiPriority w:val="39"/>
    <w:unhideWhenUsed/>
    <w:rsid w:val="00DF350F"/>
    <w:pPr>
      <w:spacing w:after="100"/>
      <w:ind w:left="240"/>
    </w:pPr>
  </w:style>
  <w:style w:type="paragraph" w:styleId="TOC3">
    <w:name w:val="toc 3"/>
    <w:basedOn w:val="Normal"/>
    <w:next w:val="Normal"/>
    <w:autoRedefine/>
    <w:uiPriority w:val="39"/>
    <w:unhideWhenUsed/>
    <w:rsid w:val="00DF350F"/>
    <w:pPr>
      <w:spacing w:after="100"/>
      <w:ind w:left="480"/>
    </w:pPr>
  </w:style>
  <w:style w:type="paragraph" w:styleId="TOC4">
    <w:name w:val="toc 4"/>
    <w:basedOn w:val="Normal"/>
    <w:next w:val="Normal"/>
    <w:autoRedefine/>
    <w:uiPriority w:val="39"/>
    <w:unhideWhenUsed/>
    <w:rsid w:val="001E1D3E"/>
    <w:pPr>
      <w:spacing w:after="100"/>
      <w:ind w:left="720"/>
    </w:pPr>
  </w:style>
  <w:style w:type="paragraph" w:styleId="TOC5">
    <w:name w:val="toc 5"/>
    <w:basedOn w:val="Normal"/>
    <w:next w:val="Normal"/>
    <w:autoRedefine/>
    <w:uiPriority w:val="39"/>
    <w:unhideWhenUsed/>
    <w:rsid w:val="0081623A"/>
    <w:pPr>
      <w:spacing w:after="100" w:line="276" w:lineRule="auto"/>
      <w:ind w:left="880"/>
    </w:pPr>
    <w:rPr>
      <w:rFonts w:asciiTheme="minorHAnsi" w:eastAsiaTheme="minorEastAsia" w:hAnsiTheme="minorHAnsi" w:cstheme="minorBidi"/>
      <w:sz w:val="22"/>
      <w:szCs w:val="22"/>
      <w:lang w:bidi="ar-SA"/>
    </w:rPr>
  </w:style>
  <w:style w:type="paragraph" w:styleId="TOC6">
    <w:name w:val="toc 6"/>
    <w:basedOn w:val="Normal"/>
    <w:next w:val="Normal"/>
    <w:autoRedefine/>
    <w:uiPriority w:val="39"/>
    <w:unhideWhenUsed/>
    <w:rsid w:val="0081623A"/>
    <w:pPr>
      <w:spacing w:after="100" w:line="276" w:lineRule="auto"/>
      <w:ind w:left="1100"/>
    </w:pPr>
    <w:rPr>
      <w:rFonts w:asciiTheme="minorHAnsi" w:eastAsiaTheme="minorEastAsia" w:hAnsiTheme="minorHAnsi" w:cstheme="minorBidi"/>
      <w:sz w:val="22"/>
      <w:szCs w:val="22"/>
      <w:lang w:bidi="ar-SA"/>
    </w:rPr>
  </w:style>
  <w:style w:type="paragraph" w:styleId="TOC7">
    <w:name w:val="toc 7"/>
    <w:basedOn w:val="Normal"/>
    <w:next w:val="Normal"/>
    <w:autoRedefine/>
    <w:uiPriority w:val="39"/>
    <w:unhideWhenUsed/>
    <w:rsid w:val="0081623A"/>
    <w:pPr>
      <w:spacing w:after="100" w:line="276" w:lineRule="auto"/>
      <w:ind w:left="1320"/>
    </w:pPr>
    <w:rPr>
      <w:rFonts w:asciiTheme="minorHAnsi" w:eastAsiaTheme="minorEastAsia" w:hAnsiTheme="minorHAnsi" w:cstheme="minorBidi"/>
      <w:sz w:val="22"/>
      <w:szCs w:val="22"/>
      <w:lang w:bidi="ar-SA"/>
    </w:rPr>
  </w:style>
  <w:style w:type="paragraph" w:styleId="TOC8">
    <w:name w:val="toc 8"/>
    <w:basedOn w:val="Normal"/>
    <w:next w:val="Normal"/>
    <w:autoRedefine/>
    <w:uiPriority w:val="39"/>
    <w:unhideWhenUsed/>
    <w:rsid w:val="0081623A"/>
    <w:pPr>
      <w:spacing w:after="100" w:line="276" w:lineRule="auto"/>
      <w:ind w:left="1540"/>
    </w:pPr>
    <w:rPr>
      <w:rFonts w:asciiTheme="minorHAnsi" w:eastAsiaTheme="minorEastAsia" w:hAnsiTheme="minorHAnsi" w:cstheme="minorBidi"/>
      <w:sz w:val="22"/>
      <w:szCs w:val="22"/>
      <w:lang w:bidi="ar-SA"/>
    </w:rPr>
  </w:style>
  <w:style w:type="paragraph" w:styleId="TOC9">
    <w:name w:val="toc 9"/>
    <w:basedOn w:val="Normal"/>
    <w:next w:val="Normal"/>
    <w:autoRedefine/>
    <w:uiPriority w:val="39"/>
    <w:unhideWhenUsed/>
    <w:rsid w:val="0081623A"/>
    <w:pPr>
      <w:spacing w:after="100" w:line="276" w:lineRule="auto"/>
      <w:ind w:left="1760"/>
    </w:pPr>
    <w:rPr>
      <w:rFonts w:asciiTheme="minorHAnsi" w:eastAsiaTheme="minorEastAsia" w:hAnsiTheme="minorHAnsi" w:cstheme="minorBidi"/>
      <w:sz w:val="22"/>
      <w:szCs w:val="22"/>
      <w:lang w:bidi="ar-SA"/>
    </w:rPr>
  </w:style>
  <w:style w:type="paragraph" w:styleId="TableofFigures">
    <w:name w:val="table of figures"/>
    <w:basedOn w:val="Normal"/>
    <w:next w:val="Normal"/>
    <w:uiPriority w:val="99"/>
    <w:unhideWhenUsed/>
    <w:rsid w:val="006F7FB1"/>
  </w:style>
  <w:style w:type="character" w:customStyle="1" w:styleId="mw-headline">
    <w:name w:val="mw-headline"/>
    <w:basedOn w:val="DefaultParagraphFont"/>
    <w:rsid w:val="00B81388"/>
  </w:style>
  <w:style w:type="character" w:styleId="CommentReference">
    <w:name w:val="annotation reference"/>
    <w:basedOn w:val="DefaultParagraphFont"/>
    <w:uiPriority w:val="99"/>
    <w:semiHidden/>
    <w:unhideWhenUsed/>
    <w:rsid w:val="007831C1"/>
    <w:rPr>
      <w:sz w:val="16"/>
      <w:szCs w:val="16"/>
    </w:rPr>
  </w:style>
  <w:style w:type="paragraph" w:styleId="CommentText">
    <w:name w:val="annotation text"/>
    <w:basedOn w:val="Normal"/>
    <w:link w:val="CommentTextChar"/>
    <w:uiPriority w:val="99"/>
    <w:semiHidden/>
    <w:unhideWhenUsed/>
    <w:rsid w:val="007831C1"/>
    <w:rPr>
      <w:sz w:val="20"/>
      <w:szCs w:val="20"/>
    </w:rPr>
  </w:style>
  <w:style w:type="character" w:customStyle="1" w:styleId="CommentTextChar">
    <w:name w:val="Comment Text Char"/>
    <w:basedOn w:val="DefaultParagraphFont"/>
    <w:link w:val="CommentText"/>
    <w:uiPriority w:val="99"/>
    <w:semiHidden/>
    <w:rsid w:val="007831C1"/>
    <w:rPr>
      <w:lang w:bidi="en-US"/>
    </w:rPr>
  </w:style>
  <w:style w:type="paragraph" w:styleId="CommentSubject">
    <w:name w:val="annotation subject"/>
    <w:basedOn w:val="CommentText"/>
    <w:next w:val="CommentText"/>
    <w:link w:val="CommentSubjectChar"/>
    <w:uiPriority w:val="99"/>
    <w:semiHidden/>
    <w:unhideWhenUsed/>
    <w:rsid w:val="007831C1"/>
    <w:rPr>
      <w:b/>
      <w:bCs/>
    </w:rPr>
  </w:style>
  <w:style w:type="character" w:customStyle="1" w:styleId="CommentSubjectChar">
    <w:name w:val="Comment Subject Char"/>
    <w:basedOn w:val="CommentTextChar"/>
    <w:link w:val="CommentSubject"/>
    <w:uiPriority w:val="99"/>
    <w:semiHidden/>
    <w:rsid w:val="007831C1"/>
    <w:rPr>
      <w:b/>
      <w:bCs/>
      <w:lang w:bidi="en-US"/>
    </w:rPr>
  </w:style>
</w:styles>
</file>

<file path=word/webSettings.xml><?xml version="1.0" encoding="utf-8"?>
<w:webSettings xmlns:r="http://schemas.openxmlformats.org/officeDocument/2006/relationships" xmlns:w="http://schemas.openxmlformats.org/wordprocessingml/2006/main">
  <w:divs>
    <w:div w:id="130100863">
      <w:bodyDiv w:val="1"/>
      <w:marLeft w:val="0"/>
      <w:marRight w:val="0"/>
      <w:marTop w:val="0"/>
      <w:marBottom w:val="0"/>
      <w:divBdr>
        <w:top w:val="none" w:sz="0" w:space="0" w:color="auto"/>
        <w:left w:val="none" w:sz="0" w:space="0" w:color="auto"/>
        <w:bottom w:val="none" w:sz="0" w:space="0" w:color="auto"/>
        <w:right w:val="none" w:sz="0" w:space="0" w:color="auto"/>
      </w:divBdr>
    </w:div>
    <w:div w:id="135684899">
      <w:bodyDiv w:val="1"/>
      <w:marLeft w:val="0"/>
      <w:marRight w:val="0"/>
      <w:marTop w:val="0"/>
      <w:marBottom w:val="0"/>
      <w:divBdr>
        <w:top w:val="none" w:sz="0" w:space="0" w:color="auto"/>
        <w:left w:val="none" w:sz="0" w:space="0" w:color="auto"/>
        <w:bottom w:val="none" w:sz="0" w:space="0" w:color="auto"/>
        <w:right w:val="none" w:sz="0" w:space="0" w:color="auto"/>
      </w:divBdr>
      <w:divsChild>
        <w:div w:id="2008359688">
          <w:marLeft w:val="547"/>
          <w:marRight w:val="0"/>
          <w:marTop w:val="0"/>
          <w:marBottom w:val="0"/>
          <w:divBdr>
            <w:top w:val="none" w:sz="0" w:space="0" w:color="auto"/>
            <w:left w:val="none" w:sz="0" w:space="0" w:color="auto"/>
            <w:bottom w:val="none" w:sz="0" w:space="0" w:color="auto"/>
            <w:right w:val="none" w:sz="0" w:space="0" w:color="auto"/>
          </w:divBdr>
        </w:div>
      </w:divsChild>
    </w:div>
    <w:div w:id="226964840">
      <w:bodyDiv w:val="1"/>
      <w:marLeft w:val="0"/>
      <w:marRight w:val="0"/>
      <w:marTop w:val="0"/>
      <w:marBottom w:val="0"/>
      <w:divBdr>
        <w:top w:val="none" w:sz="0" w:space="0" w:color="auto"/>
        <w:left w:val="none" w:sz="0" w:space="0" w:color="auto"/>
        <w:bottom w:val="none" w:sz="0" w:space="0" w:color="auto"/>
        <w:right w:val="none" w:sz="0" w:space="0" w:color="auto"/>
      </w:divBdr>
      <w:divsChild>
        <w:div w:id="314721735">
          <w:marLeft w:val="547"/>
          <w:marRight w:val="0"/>
          <w:marTop w:val="0"/>
          <w:marBottom w:val="0"/>
          <w:divBdr>
            <w:top w:val="none" w:sz="0" w:space="0" w:color="auto"/>
            <w:left w:val="none" w:sz="0" w:space="0" w:color="auto"/>
            <w:bottom w:val="none" w:sz="0" w:space="0" w:color="auto"/>
            <w:right w:val="none" w:sz="0" w:space="0" w:color="auto"/>
          </w:divBdr>
        </w:div>
      </w:divsChild>
    </w:div>
    <w:div w:id="352416621">
      <w:bodyDiv w:val="1"/>
      <w:marLeft w:val="0"/>
      <w:marRight w:val="0"/>
      <w:marTop w:val="0"/>
      <w:marBottom w:val="0"/>
      <w:divBdr>
        <w:top w:val="none" w:sz="0" w:space="0" w:color="auto"/>
        <w:left w:val="none" w:sz="0" w:space="0" w:color="auto"/>
        <w:bottom w:val="none" w:sz="0" w:space="0" w:color="auto"/>
        <w:right w:val="none" w:sz="0" w:space="0" w:color="auto"/>
      </w:divBdr>
    </w:div>
    <w:div w:id="470366080">
      <w:bodyDiv w:val="1"/>
      <w:marLeft w:val="0"/>
      <w:marRight w:val="0"/>
      <w:marTop w:val="0"/>
      <w:marBottom w:val="0"/>
      <w:divBdr>
        <w:top w:val="none" w:sz="0" w:space="0" w:color="auto"/>
        <w:left w:val="none" w:sz="0" w:space="0" w:color="auto"/>
        <w:bottom w:val="none" w:sz="0" w:space="0" w:color="auto"/>
        <w:right w:val="none" w:sz="0" w:space="0" w:color="auto"/>
      </w:divBdr>
    </w:div>
    <w:div w:id="583681730">
      <w:bodyDiv w:val="1"/>
      <w:marLeft w:val="0"/>
      <w:marRight w:val="0"/>
      <w:marTop w:val="0"/>
      <w:marBottom w:val="0"/>
      <w:divBdr>
        <w:top w:val="none" w:sz="0" w:space="0" w:color="auto"/>
        <w:left w:val="none" w:sz="0" w:space="0" w:color="auto"/>
        <w:bottom w:val="none" w:sz="0" w:space="0" w:color="auto"/>
        <w:right w:val="none" w:sz="0" w:space="0" w:color="auto"/>
      </w:divBdr>
      <w:divsChild>
        <w:div w:id="1788312599">
          <w:marLeft w:val="160"/>
          <w:marRight w:val="160"/>
          <w:marTop w:val="240"/>
          <w:marBottom w:val="0"/>
          <w:divBdr>
            <w:top w:val="none" w:sz="0" w:space="0" w:color="auto"/>
            <w:left w:val="none" w:sz="0" w:space="0" w:color="auto"/>
            <w:bottom w:val="none" w:sz="0" w:space="0" w:color="auto"/>
            <w:right w:val="none" w:sz="0" w:space="0" w:color="auto"/>
          </w:divBdr>
          <w:divsChild>
            <w:div w:id="112900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497994">
      <w:bodyDiv w:val="1"/>
      <w:marLeft w:val="0"/>
      <w:marRight w:val="0"/>
      <w:marTop w:val="0"/>
      <w:marBottom w:val="0"/>
      <w:divBdr>
        <w:top w:val="none" w:sz="0" w:space="0" w:color="auto"/>
        <w:left w:val="none" w:sz="0" w:space="0" w:color="auto"/>
        <w:bottom w:val="none" w:sz="0" w:space="0" w:color="auto"/>
        <w:right w:val="none" w:sz="0" w:space="0" w:color="auto"/>
      </w:divBdr>
    </w:div>
    <w:div w:id="798184370">
      <w:bodyDiv w:val="1"/>
      <w:marLeft w:val="0"/>
      <w:marRight w:val="0"/>
      <w:marTop w:val="0"/>
      <w:marBottom w:val="0"/>
      <w:divBdr>
        <w:top w:val="none" w:sz="0" w:space="0" w:color="auto"/>
        <w:left w:val="none" w:sz="0" w:space="0" w:color="auto"/>
        <w:bottom w:val="none" w:sz="0" w:space="0" w:color="auto"/>
        <w:right w:val="none" w:sz="0" w:space="0" w:color="auto"/>
      </w:divBdr>
    </w:div>
    <w:div w:id="798185092">
      <w:bodyDiv w:val="1"/>
      <w:marLeft w:val="0"/>
      <w:marRight w:val="0"/>
      <w:marTop w:val="0"/>
      <w:marBottom w:val="0"/>
      <w:divBdr>
        <w:top w:val="none" w:sz="0" w:space="0" w:color="auto"/>
        <w:left w:val="none" w:sz="0" w:space="0" w:color="auto"/>
        <w:bottom w:val="none" w:sz="0" w:space="0" w:color="auto"/>
        <w:right w:val="none" w:sz="0" w:space="0" w:color="auto"/>
      </w:divBdr>
      <w:divsChild>
        <w:div w:id="355737366">
          <w:marLeft w:val="547"/>
          <w:marRight w:val="0"/>
          <w:marTop w:val="0"/>
          <w:marBottom w:val="0"/>
          <w:divBdr>
            <w:top w:val="none" w:sz="0" w:space="0" w:color="auto"/>
            <w:left w:val="none" w:sz="0" w:space="0" w:color="auto"/>
            <w:bottom w:val="none" w:sz="0" w:space="0" w:color="auto"/>
            <w:right w:val="none" w:sz="0" w:space="0" w:color="auto"/>
          </w:divBdr>
        </w:div>
      </w:divsChild>
    </w:div>
    <w:div w:id="805320597">
      <w:bodyDiv w:val="1"/>
      <w:marLeft w:val="0"/>
      <w:marRight w:val="0"/>
      <w:marTop w:val="0"/>
      <w:marBottom w:val="0"/>
      <w:divBdr>
        <w:top w:val="none" w:sz="0" w:space="0" w:color="auto"/>
        <w:left w:val="none" w:sz="0" w:space="0" w:color="auto"/>
        <w:bottom w:val="none" w:sz="0" w:space="0" w:color="auto"/>
        <w:right w:val="none" w:sz="0" w:space="0" w:color="auto"/>
      </w:divBdr>
      <w:divsChild>
        <w:div w:id="1031153171">
          <w:marLeft w:val="547"/>
          <w:marRight w:val="0"/>
          <w:marTop w:val="0"/>
          <w:marBottom w:val="0"/>
          <w:divBdr>
            <w:top w:val="none" w:sz="0" w:space="0" w:color="auto"/>
            <w:left w:val="none" w:sz="0" w:space="0" w:color="auto"/>
            <w:bottom w:val="none" w:sz="0" w:space="0" w:color="auto"/>
            <w:right w:val="none" w:sz="0" w:space="0" w:color="auto"/>
          </w:divBdr>
        </w:div>
      </w:divsChild>
    </w:div>
    <w:div w:id="831722626">
      <w:bodyDiv w:val="1"/>
      <w:marLeft w:val="0"/>
      <w:marRight w:val="0"/>
      <w:marTop w:val="0"/>
      <w:marBottom w:val="0"/>
      <w:divBdr>
        <w:top w:val="none" w:sz="0" w:space="0" w:color="auto"/>
        <w:left w:val="none" w:sz="0" w:space="0" w:color="auto"/>
        <w:bottom w:val="none" w:sz="0" w:space="0" w:color="auto"/>
        <w:right w:val="none" w:sz="0" w:space="0" w:color="auto"/>
      </w:divBdr>
      <w:divsChild>
        <w:div w:id="1951737503">
          <w:marLeft w:val="547"/>
          <w:marRight w:val="0"/>
          <w:marTop w:val="0"/>
          <w:marBottom w:val="0"/>
          <w:divBdr>
            <w:top w:val="none" w:sz="0" w:space="0" w:color="auto"/>
            <w:left w:val="none" w:sz="0" w:space="0" w:color="auto"/>
            <w:bottom w:val="none" w:sz="0" w:space="0" w:color="auto"/>
            <w:right w:val="none" w:sz="0" w:space="0" w:color="auto"/>
          </w:divBdr>
        </w:div>
      </w:divsChild>
    </w:div>
    <w:div w:id="851260269">
      <w:bodyDiv w:val="1"/>
      <w:marLeft w:val="0"/>
      <w:marRight w:val="0"/>
      <w:marTop w:val="0"/>
      <w:marBottom w:val="0"/>
      <w:divBdr>
        <w:top w:val="none" w:sz="0" w:space="0" w:color="auto"/>
        <w:left w:val="none" w:sz="0" w:space="0" w:color="auto"/>
        <w:bottom w:val="none" w:sz="0" w:space="0" w:color="auto"/>
        <w:right w:val="none" w:sz="0" w:space="0" w:color="auto"/>
      </w:divBdr>
    </w:div>
    <w:div w:id="889612588">
      <w:bodyDiv w:val="1"/>
      <w:marLeft w:val="0"/>
      <w:marRight w:val="0"/>
      <w:marTop w:val="0"/>
      <w:marBottom w:val="0"/>
      <w:divBdr>
        <w:top w:val="none" w:sz="0" w:space="0" w:color="auto"/>
        <w:left w:val="none" w:sz="0" w:space="0" w:color="auto"/>
        <w:bottom w:val="none" w:sz="0" w:space="0" w:color="auto"/>
        <w:right w:val="none" w:sz="0" w:space="0" w:color="auto"/>
      </w:divBdr>
      <w:divsChild>
        <w:div w:id="1557400368">
          <w:marLeft w:val="547"/>
          <w:marRight w:val="0"/>
          <w:marTop w:val="0"/>
          <w:marBottom w:val="0"/>
          <w:divBdr>
            <w:top w:val="none" w:sz="0" w:space="0" w:color="auto"/>
            <w:left w:val="none" w:sz="0" w:space="0" w:color="auto"/>
            <w:bottom w:val="none" w:sz="0" w:space="0" w:color="auto"/>
            <w:right w:val="none" w:sz="0" w:space="0" w:color="auto"/>
          </w:divBdr>
        </w:div>
      </w:divsChild>
    </w:div>
    <w:div w:id="933592507">
      <w:bodyDiv w:val="1"/>
      <w:marLeft w:val="0"/>
      <w:marRight w:val="0"/>
      <w:marTop w:val="0"/>
      <w:marBottom w:val="0"/>
      <w:divBdr>
        <w:top w:val="none" w:sz="0" w:space="0" w:color="auto"/>
        <w:left w:val="none" w:sz="0" w:space="0" w:color="auto"/>
        <w:bottom w:val="none" w:sz="0" w:space="0" w:color="auto"/>
        <w:right w:val="none" w:sz="0" w:space="0" w:color="auto"/>
      </w:divBdr>
    </w:div>
    <w:div w:id="961307753">
      <w:bodyDiv w:val="1"/>
      <w:marLeft w:val="0"/>
      <w:marRight w:val="0"/>
      <w:marTop w:val="0"/>
      <w:marBottom w:val="0"/>
      <w:divBdr>
        <w:top w:val="none" w:sz="0" w:space="0" w:color="auto"/>
        <w:left w:val="none" w:sz="0" w:space="0" w:color="auto"/>
        <w:bottom w:val="none" w:sz="0" w:space="0" w:color="auto"/>
        <w:right w:val="none" w:sz="0" w:space="0" w:color="auto"/>
      </w:divBdr>
      <w:divsChild>
        <w:div w:id="637610962">
          <w:marLeft w:val="0"/>
          <w:marRight w:val="0"/>
          <w:marTop w:val="0"/>
          <w:marBottom w:val="0"/>
          <w:divBdr>
            <w:top w:val="none" w:sz="0" w:space="0" w:color="auto"/>
            <w:left w:val="none" w:sz="0" w:space="0" w:color="auto"/>
            <w:bottom w:val="none" w:sz="0" w:space="0" w:color="auto"/>
            <w:right w:val="none" w:sz="0" w:space="0" w:color="auto"/>
          </w:divBdr>
        </w:div>
        <w:div w:id="640426251">
          <w:marLeft w:val="0"/>
          <w:marRight w:val="0"/>
          <w:marTop w:val="0"/>
          <w:marBottom w:val="0"/>
          <w:divBdr>
            <w:top w:val="none" w:sz="0" w:space="0" w:color="auto"/>
            <w:left w:val="none" w:sz="0" w:space="0" w:color="auto"/>
            <w:bottom w:val="none" w:sz="0" w:space="0" w:color="auto"/>
            <w:right w:val="none" w:sz="0" w:space="0" w:color="auto"/>
          </w:divBdr>
          <w:divsChild>
            <w:div w:id="750469813">
              <w:marLeft w:val="0"/>
              <w:marRight w:val="0"/>
              <w:marTop w:val="0"/>
              <w:marBottom w:val="0"/>
              <w:divBdr>
                <w:top w:val="none" w:sz="0" w:space="0" w:color="auto"/>
                <w:left w:val="none" w:sz="0" w:space="0" w:color="auto"/>
                <w:bottom w:val="none" w:sz="0" w:space="0" w:color="auto"/>
                <w:right w:val="none" w:sz="0" w:space="0" w:color="auto"/>
              </w:divBdr>
              <w:divsChild>
                <w:div w:id="1237860701">
                  <w:marLeft w:val="0"/>
                  <w:marRight w:val="0"/>
                  <w:marTop w:val="0"/>
                  <w:marBottom w:val="0"/>
                  <w:divBdr>
                    <w:top w:val="none" w:sz="0" w:space="0" w:color="auto"/>
                    <w:left w:val="none" w:sz="0" w:space="0" w:color="auto"/>
                    <w:bottom w:val="none" w:sz="0" w:space="0" w:color="auto"/>
                    <w:right w:val="none" w:sz="0" w:space="0" w:color="auto"/>
                  </w:divBdr>
                  <w:divsChild>
                    <w:div w:id="168744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8823291">
      <w:bodyDiv w:val="1"/>
      <w:marLeft w:val="0"/>
      <w:marRight w:val="0"/>
      <w:marTop w:val="0"/>
      <w:marBottom w:val="0"/>
      <w:divBdr>
        <w:top w:val="none" w:sz="0" w:space="0" w:color="auto"/>
        <w:left w:val="none" w:sz="0" w:space="0" w:color="auto"/>
        <w:bottom w:val="none" w:sz="0" w:space="0" w:color="auto"/>
        <w:right w:val="none" w:sz="0" w:space="0" w:color="auto"/>
      </w:divBdr>
      <w:divsChild>
        <w:div w:id="1787038479">
          <w:marLeft w:val="547"/>
          <w:marRight w:val="0"/>
          <w:marTop w:val="0"/>
          <w:marBottom w:val="0"/>
          <w:divBdr>
            <w:top w:val="none" w:sz="0" w:space="0" w:color="auto"/>
            <w:left w:val="none" w:sz="0" w:space="0" w:color="auto"/>
            <w:bottom w:val="none" w:sz="0" w:space="0" w:color="auto"/>
            <w:right w:val="none" w:sz="0" w:space="0" w:color="auto"/>
          </w:divBdr>
        </w:div>
      </w:divsChild>
    </w:div>
    <w:div w:id="1066032822">
      <w:bodyDiv w:val="1"/>
      <w:marLeft w:val="0"/>
      <w:marRight w:val="0"/>
      <w:marTop w:val="0"/>
      <w:marBottom w:val="0"/>
      <w:divBdr>
        <w:top w:val="none" w:sz="0" w:space="0" w:color="auto"/>
        <w:left w:val="none" w:sz="0" w:space="0" w:color="auto"/>
        <w:bottom w:val="none" w:sz="0" w:space="0" w:color="auto"/>
        <w:right w:val="none" w:sz="0" w:space="0" w:color="auto"/>
      </w:divBdr>
    </w:div>
    <w:div w:id="1085691350">
      <w:bodyDiv w:val="1"/>
      <w:marLeft w:val="0"/>
      <w:marRight w:val="0"/>
      <w:marTop w:val="0"/>
      <w:marBottom w:val="0"/>
      <w:divBdr>
        <w:top w:val="none" w:sz="0" w:space="0" w:color="auto"/>
        <w:left w:val="none" w:sz="0" w:space="0" w:color="auto"/>
        <w:bottom w:val="none" w:sz="0" w:space="0" w:color="auto"/>
        <w:right w:val="none" w:sz="0" w:space="0" w:color="auto"/>
      </w:divBdr>
    </w:div>
    <w:div w:id="1120608778">
      <w:bodyDiv w:val="1"/>
      <w:marLeft w:val="0"/>
      <w:marRight w:val="0"/>
      <w:marTop w:val="0"/>
      <w:marBottom w:val="0"/>
      <w:divBdr>
        <w:top w:val="none" w:sz="0" w:space="0" w:color="auto"/>
        <w:left w:val="none" w:sz="0" w:space="0" w:color="auto"/>
        <w:bottom w:val="none" w:sz="0" w:space="0" w:color="auto"/>
        <w:right w:val="none" w:sz="0" w:space="0" w:color="auto"/>
      </w:divBdr>
    </w:div>
    <w:div w:id="1228492893">
      <w:bodyDiv w:val="1"/>
      <w:marLeft w:val="0"/>
      <w:marRight w:val="0"/>
      <w:marTop w:val="0"/>
      <w:marBottom w:val="0"/>
      <w:divBdr>
        <w:top w:val="none" w:sz="0" w:space="0" w:color="auto"/>
        <w:left w:val="none" w:sz="0" w:space="0" w:color="auto"/>
        <w:bottom w:val="none" w:sz="0" w:space="0" w:color="auto"/>
        <w:right w:val="none" w:sz="0" w:space="0" w:color="auto"/>
      </w:divBdr>
    </w:div>
    <w:div w:id="1261530128">
      <w:bodyDiv w:val="1"/>
      <w:marLeft w:val="0"/>
      <w:marRight w:val="0"/>
      <w:marTop w:val="0"/>
      <w:marBottom w:val="0"/>
      <w:divBdr>
        <w:top w:val="none" w:sz="0" w:space="0" w:color="auto"/>
        <w:left w:val="none" w:sz="0" w:space="0" w:color="auto"/>
        <w:bottom w:val="none" w:sz="0" w:space="0" w:color="auto"/>
        <w:right w:val="none" w:sz="0" w:space="0" w:color="auto"/>
      </w:divBdr>
    </w:div>
    <w:div w:id="1327590984">
      <w:bodyDiv w:val="1"/>
      <w:marLeft w:val="0"/>
      <w:marRight w:val="0"/>
      <w:marTop w:val="0"/>
      <w:marBottom w:val="0"/>
      <w:divBdr>
        <w:top w:val="none" w:sz="0" w:space="0" w:color="auto"/>
        <w:left w:val="none" w:sz="0" w:space="0" w:color="auto"/>
        <w:bottom w:val="none" w:sz="0" w:space="0" w:color="auto"/>
        <w:right w:val="none" w:sz="0" w:space="0" w:color="auto"/>
      </w:divBdr>
      <w:divsChild>
        <w:div w:id="85930667">
          <w:marLeft w:val="547"/>
          <w:marRight w:val="0"/>
          <w:marTop w:val="0"/>
          <w:marBottom w:val="0"/>
          <w:divBdr>
            <w:top w:val="none" w:sz="0" w:space="0" w:color="auto"/>
            <w:left w:val="none" w:sz="0" w:space="0" w:color="auto"/>
            <w:bottom w:val="none" w:sz="0" w:space="0" w:color="auto"/>
            <w:right w:val="none" w:sz="0" w:space="0" w:color="auto"/>
          </w:divBdr>
        </w:div>
      </w:divsChild>
    </w:div>
    <w:div w:id="1330207652">
      <w:bodyDiv w:val="1"/>
      <w:marLeft w:val="0"/>
      <w:marRight w:val="0"/>
      <w:marTop w:val="0"/>
      <w:marBottom w:val="0"/>
      <w:divBdr>
        <w:top w:val="none" w:sz="0" w:space="0" w:color="auto"/>
        <w:left w:val="none" w:sz="0" w:space="0" w:color="auto"/>
        <w:bottom w:val="none" w:sz="0" w:space="0" w:color="auto"/>
        <w:right w:val="none" w:sz="0" w:space="0" w:color="auto"/>
      </w:divBdr>
      <w:divsChild>
        <w:div w:id="231933334">
          <w:marLeft w:val="1555"/>
          <w:marRight w:val="0"/>
          <w:marTop w:val="134"/>
          <w:marBottom w:val="0"/>
          <w:divBdr>
            <w:top w:val="none" w:sz="0" w:space="0" w:color="auto"/>
            <w:left w:val="none" w:sz="0" w:space="0" w:color="auto"/>
            <w:bottom w:val="none" w:sz="0" w:space="0" w:color="auto"/>
            <w:right w:val="none" w:sz="0" w:space="0" w:color="auto"/>
          </w:divBdr>
        </w:div>
        <w:div w:id="1656183066">
          <w:marLeft w:val="1555"/>
          <w:marRight w:val="0"/>
          <w:marTop w:val="134"/>
          <w:marBottom w:val="0"/>
          <w:divBdr>
            <w:top w:val="none" w:sz="0" w:space="0" w:color="auto"/>
            <w:left w:val="none" w:sz="0" w:space="0" w:color="auto"/>
            <w:bottom w:val="none" w:sz="0" w:space="0" w:color="auto"/>
            <w:right w:val="none" w:sz="0" w:space="0" w:color="auto"/>
          </w:divBdr>
        </w:div>
        <w:div w:id="1980065589">
          <w:marLeft w:val="1555"/>
          <w:marRight w:val="0"/>
          <w:marTop w:val="134"/>
          <w:marBottom w:val="0"/>
          <w:divBdr>
            <w:top w:val="none" w:sz="0" w:space="0" w:color="auto"/>
            <w:left w:val="none" w:sz="0" w:space="0" w:color="auto"/>
            <w:bottom w:val="none" w:sz="0" w:space="0" w:color="auto"/>
            <w:right w:val="none" w:sz="0" w:space="0" w:color="auto"/>
          </w:divBdr>
        </w:div>
      </w:divsChild>
    </w:div>
    <w:div w:id="1537624534">
      <w:bodyDiv w:val="1"/>
      <w:marLeft w:val="0"/>
      <w:marRight w:val="0"/>
      <w:marTop w:val="0"/>
      <w:marBottom w:val="0"/>
      <w:divBdr>
        <w:top w:val="none" w:sz="0" w:space="0" w:color="auto"/>
        <w:left w:val="none" w:sz="0" w:space="0" w:color="auto"/>
        <w:bottom w:val="none" w:sz="0" w:space="0" w:color="auto"/>
        <w:right w:val="none" w:sz="0" w:space="0" w:color="auto"/>
      </w:divBdr>
      <w:divsChild>
        <w:div w:id="381170871">
          <w:marLeft w:val="547"/>
          <w:marRight w:val="0"/>
          <w:marTop w:val="0"/>
          <w:marBottom w:val="0"/>
          <w:divBdr>
            <w:top w:val="none" w:sz="0" w:space="0" w:color="auto"/>
            <w:left w:val="none" w:sz="0" w:space="0" w:color="auto"/>
            <w:bottom w:val="none" w:sz="0" w:space="0" w:color="auto"/>
            <w:right w:val="none" w:sz="0" w:space="0" w:color="auto"/>
          </w:divBdr>
        </w:div>
      </w:divsChild>
    </w:div>
    <w:div w:id="1576280142">
      <w:bodyDiv w:val="1"/>
      <w:marLeft w:val="0"/>
      <w:marRight w:val="0"/>
      <w:marTop w:val="0"/>
      <w:marBottom w:val="0"/>
      <w:divBdr>
        <w:top w:val="none" w:sz="0" w:space="0" w:color="auto"/>
        <w:left w:val="none" w:sz="0" w:space="0" w:color="auto"/>
        <w:bottom w:val="none" w:sz="0" w:space="0" w:color="auto"/>
        <w:right w:val="none" w:sz="0" w:space="0" w:color="auto"/>
      </w:divBdr>
    </w:div>
    <w:div w:id="1604604717">
      <w:bodyDiv w:val="1"/>
      <w:marLeft w:val="0"/>
      <w:marRight w:val="0"/>
      <w:marTop w:val="0"/>
      <w:marBottom w:val="0"/>
      <w:divBdr>
        <w:top w:val="none" w:sz="0" w:space="0" w:color="auto"/>
        <w:left w:val="none" w:sz="0" w:space="0" w:color="auto"/>
        <w:bottom w:val="none" w:sz="0" w:space="0" w:color="auto"/>
        <w:right w:val="none" w:sz="0" w:space="0" w:color="auto"/>
      </w:divBdr>
    </w:div>
    <w:div w:id="2063628328">
      <w:bodyDiv w:val="1"/>
      <w:marLeft w:val="0"/>
      <w:marRight w:val="0"/>
      <w:marTop w:val="0"/>
      <w:marBottom w:val="0"/>
      <w:divBdr>
        <w:top w:val="none" w:sz="0" w:space="0" w:color="auto"/>
        <w:left w:val="none" w:sz="0" w:space="0" w:color="auto"/>
        <w:bottom w:val="none" w:sz="0" w:space="0" w:color="auto"/>
        <w:right w:val="none" w:sz="0" w:space="0" w:color="auto"/>
      </w:divBdr>
    </w:div>
    <w:div w:id="2091002858">
      <w:bodyDiv w:val="1"/>
      <w:marLeft w:val="0"/>
      <w:marRight w:val="0"/>
      <w:marTop w:val="0"/>
      <w:marBottom w:val="0"/>
      <w:divBdr>
        <w:top w:val="none" w:sz="0" w:space="0" w:color="auto"/>
        <w:left w:val="none" w:sz="0" w:space="0" w:color="auto"/>
        <w:bottom w:val="none" w:sz="0" w:space="0" w:color="auto"/>
        <w:right w:val="none" w:sz="0" w:space="0" w:color="auto"/>
      </w:divBdr>
      <w:divsChild>
        <w:div w:id="722867885">
          <w:marLeft w:val="0"/>
          <w:marRight w:val="0"/>
          <w:marTop w:val="0"/>
          <w:marBottom w:val="0"/>
          <w:divBdr>
            <w:top w:val="single" w:sz="18" w:space="0" w:color="ECEBE9"/>
            <w:left w:val="single" w:sz="36" w:space="0" w:color="ECEBE9"/>
            <w:bottom w:val="none" w:sz="0" w:space="0" w:color="auto"/>
            <w:right w:val="single" w:sz="36" w:space="0" w:color="ECEBE9"/>
          </w:divBdr>
          <w:divsChild>
            <w:div w:id="1872037299">
              <w:marLeft w:val="77"/>
              <w:marRight w:val="77"/>
              <w:marTop w:val="19"/>
              <w:marBottom w:val="0"/>
              <w:divBdr>
                <w:top w:val="none" w:sz="0" w:space="0" w:color="auto"/>
                <w:left w:val="none" w:sz="0" w:space="0" w:color="auto"/>
                <w:bottom w:val="none" w:sz="0" w:space="0" w:color="auto"/>
                <w:right w:val="none" w:sz="0" w:space="0" w:color="auto"/>
              </w:divBdr>
              <w:divsChild>
                <w:div w:id="1568833448">
                  <w:marLeft w:val="883"/>
                  <w:marRight w:val="0"/>
                  <w:marTop w:val="0"/>
                  <w:marBottom w:val="384"/>
                  <w:divBdr>
                    <w:top w:val="none" w:sz="0" w:space="0" w:color="auto"/>
                    <w:left w:val="none" w:sz="0" w:space="0" w:color="auto"/>
                    <w:bottom w:val="none" w:sz="0" w:space="0" w:color="auto"/>
                    <w:right w:val="none" w:sz="0" w:space="0" w:color="auto"/>
                  </w:divBdr>
                </w:div>
              </w:divsChild>
            </w:div>
          </w:divsChild>
        </w:div>
        <w:div w:id="2065375310">
          <w:marLeft w:val="0"/>
          <w:marRight w:val="0"/>
          <w:marTop w:val="0"/>
          <w:marBottom w:val="0"/>
          <w:divBdr>
            <w:top w:val="single" w:sz="18" w:space="0" w:color="ECEBE9"/>
            <w:left w:val="single" w:sz="36" w:space="0" w:color="ECEBE9"/>
            <w:bottom w:val="none" w:sz="0" w:space="0" w:color="auto"/>
            <w:right w:val="single" w:sz="36" w:space="0" w:color="ECEBE9"/>
          </w:divBdr>
          <w:divsChild>
            <w:div w:id="1901480441">
              <w:marLeft w:val="0"/>
              <w:marRight w:val="0"/>
              <w:marTop w:val="0"/>
              <w:marBottom w:val="0"/>
              <w:divBdr>
                <w:top w:val="none" w:sz="0" w:space="0" w:color="auto"/>
                <w:left w:val="none" w:sz="0" w:space="0" w:color="auto"/>
                <w:bottom w:val="none" w:sz="0" w:space="0" w:color="auto"/>
                <w:right w:val="none" w:sz="0" w:space="0" w:color="auto"/>
              </w:divBdr>
              <w:divsChild>
                <w:div w:id="1793863689">
                  <w:marLeft w:val="77"/>
                  <w:marRight w:val="77"/>
                  <w:marTop w:val="77"/>
                  <w:marBottom w:val="0"/>
                  <w:divBdr>
                    <w:top w:val="none" w:sz="0" w:space="0" w:color="auto"/>
                    <w:left w:val="none" w:sz="0" w:space="0" w:color="auto"/>
                    <w:bottom w:val="none" w:sz="0" w:space="0" w:color="auto"/>
                    <w:right w:val="none" w:sz="0" w:space="0" w:color="auto"/>
                  </w:divBdr>
                  <w:divsChild>
                    <w:div w:id="700203539">
                      <w:marLeft w:val="0"/>
                      <w:marRight w:val="0"/>
                      <w:marTop w:val="0"/>
                      <w:marBottom w:val="0"/>
                      <w:divBdr>
                        <w:top w:val="none" w:sz="0" w:space="0" w:color="auto"/>
                        <w:left w:val="none" w:sz="0" w:space="0" w:color="auto"/>
                        <w:bottom w:val="none" w:sz="0" w:space="0" w:color="auto"/>
                        <w:right w:val="none" w:sz="0" w:space="0" w:color="auto"/>
                      </w:divBdr>
                      <w:divsChild>
                        <w:div w:id="2137410613">
                          <w:marLeft w:val="0"/>
                          <w:marRight w:val="0"/>
                          <w:marTop w:val="0"/>
                          <w:marBottom w:val="0"/>
                          <w:divBdr>
                            <w:top w:val="none" w:sz="0" w:space="0" w:color="auto"/>
                            <w:left w:val="none" w:sz="0" w:space="0" w:color="auto"/>
                            <w:bottom w:val="none" w:sz="0" w:space="0" w:color="auto"/>
                            <w:right w:val="none" w:sz="0" w:space="0" w:color="auto"/>
                          </w:divBdr>
                          <w:divsChild>
                            <w:div w:id="1545286496">
                              <w:marLeft w:val="0"/>
                              <w:marRight w:val="0"/>
                              <w:marTop w:val="0"/>
                              <w:marBottom w:val="0"/>
                              <w:divBdr>
                                <w:top w:val="none" w:sz="0" w:space="0" w:color="auto"/>
                                <w:left w:val="none" w:sz="0" w:space="0" w:color="auto"/>
                                <w:bottom w:val="none" w:sz="0" w:space="0" w:color="auto"/>
                                <w:right w:val="none" w:sz="0" w:space="0" w:color="auto"/>
                              </w:divBdr>
                              <w:divsChild>
                                <w:div w:id="1859269298">
                                  <w:marLeft w:val="0"/>
                                  <w:marRight w:val="0"/>
                                  <w:marTop w:val="0"/>
                                  <w:marBottom w:val="0"/>
                                  <w:divBdr>
                                    <w:top w:val="single" w:sz="4" w:space="1" w:color="9B9B9B"/>
                                    <w:left w:val="single" w:sz="4" w:space="0" w:color="D5D5D5"/>
                                    <w:bottom w:val="single" w:sz="4" w:space="1" w:color="E8E8E8"/>
                                    <w:right w:val="single" w:sz="4" w:space="0" w:color="D5D5D5"/>
                                  </w:divBdr>
                                </w:div>
                              </w:divsChild>
                            </w:div>
                          </w:divsChild>
                        </w:div>
                      </w:divsChild>
                    </w:div>
                  </w:divsChild>
                </w:div>
              </w:divsChild>
            </w:div>
          </w:divsChild>
        </w:div>
      </w:divsChild>
    </w:div>
    <w:div w:id="2096710192">
      <w:bodyDiv w:val="1"/>
      <w:marLeft w:val="0"/>
      <w:marRight w:val="0"/>
      <w:marTop w:val="0"/>
      <w:marBottom w:val="0"/>
      <w:divBdr>
        <w:top w:val="none" w:sz="0" w:space="0" w:color="auto"/>
        <w:left w:val="none" w:sz="0" w:space="0" w:color="auto"/>
        <w:bottom w:val="none" w:sz="0" w:space="0" w:color="auto"/>
        <w:right w:val="none" w:sz="0" w:space="0" w:color="auto"/>
      </w:divBdr>
      <w:divsChild>
        <w:div w:id="662843">
          <w:marLeft w:val="547"/>
          <w:marRight w:val="0"/>
          <w:marTop w:val="0"/>
          <w:marBottom w:val="0"/>
          <w:divBdr>
            <w:top w:val="none" w:sz="0" w:space="0" w:color="auto"/>
            <w:left w:val="none" w:sz="0" w:space="0" w:color="auto"/>
            <w:bottom w:val="none" w:sz="0" w:space="0" w:color="auto"/>
            <w:right w:val="none" w:sz="0" w:space="0" w:color="auto"/>
          </w:divBdr>
        </w:div>
      </w:divsChild>
    </w:div>
    <w:div w:id="2120444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6" Type="http://schemas.openxmlformats.org/officeDocument/2006/relationships/image" Target="media/image11.jpeg"/><Relationship Id="rId117" Type="http://schemas.openxmlformats.org/officeDocument/2006/relationships/hyperlink" Target="http://www.uic.edu/htbin/cgiwrap/bin/ojs/index.php/fm/article/view/2447/2175" TargetMode="External"/><Relationship Id="rId21" Type="http://schemas.openxmlformats.org/officeDocument/2006/relationships/image" Target="media/image6.jpeg"/><Relationship Id="rId42" Type="http://schemas.openxmlformats.org/officeDocument/2006/relationships/image" Target="media/image19.emf"/><Relationship Id="rId47" Type="http://schemas.openxmlformats.org/officeDocument/2006/relationships/image" Target="media/image21.jpeg"/><Relationship Id="rId63" Type="http://schemas.openxmlformats.org/officeDocument/2006/relationships/header" Target="header9.xml"/><Relationship Id="rId68" Type="http://schemas.openxmlformats.org/officeDocument/2006/relationships/header" Target="header13.xml"/><Relationship Id="rId84" Type="http://schemas.openxmlformats.org/officeDocument/2006/relationships/hyperlink" Target="http://hdl.handle.net/2429/43528" TargetMode="External"/><Relationship Id="rId89" Type="http://schemas.openxmlformats.org/officeDocument/2006/relationships/hyperlink" Target="http://www.ee.columbia.edu/ln/dvmm/publications/00/ajaimes-spie00_internet.pdf" TargetMode="External"/><Relationship Id="rId112" Type="http://schemas.openxmlformats.org/officeDocument/2006/relationships/hyperlink" Target="http://techcrunch.com/2012/02/07/pinterest-monthly-uniques/" TargetMode="External"/><Relationship Id="rId16" Type="http://schemas.openxmlformats.org/officeDocument/2006/relationships/hyperlink" Target="http://snapchat.com" TargetMode="External"/><Relationship Id="rId107" Type="http://schemas.openxmlformats.org/officeDocument/2006/relationships/hyperlink" Target="http://semiocast.com/en/publications/2013_07_10_Pinterest_has_70_million_users" TargetMode="External"/><Relationship Id="rId11" Type="http://schemas.openxmlformats.org/officeDocument/2006/relationships/footer" Target="footer3.xml"/><Relationship Id="rId32" Type="http://schemas.openxmlformats.org/officeDocument/2006/relationships/image" Target="media/image15.jpeg"/><Relationship Id="rId37" Type="http://schemas.openxmlformats.org/officeDocument/2006/relationships/hyperlink" Target="http://www.pinterest.com/tamisresearch/" TargetMode="External"/><Relationship Id="rId53" Type="http://schemas.openxmlformats.org/officeDocument/2006/relationships/image" Target="media/image24.emf"/><Relationship Id="rId58" Type="http://schemas.openxmlformats.org/officeDocument/2006/relationships/image" Target="media/image26.png"/><Relationship Id="rId74" Type="http://schemas.openxmlformats.org/officeDocument/2006/relationships/hyperlink" Target="http://plato.stanford.edu/archives/spr2014/entries/wittgenstein/" TargetMode="External"/><Relationship Id="rId79" Type="http://schemas.openxmlformats.org/officeDocument/2006/relationships/hyperlink" Target="http://pinterest.com/about/terms/" TargetMode="External"/><Relationship Id="rId102" Type="http://schemas.openxmlformats.org/officeDocument/2006/relationships/hyperlink" Target="http://pewinternet.org/Reports/2013/Social-media-users.aspx" TargetMode="External"/><Relationship Id="rId123" Type="http://schemas.openxmlformats.org/officeDocument/2006/relationships/header" Target="header17.xml"/><Relationship Id="rId5" Type="http://schemas.openxmlformats.org/officeDocument/2006/relationships/webSettings" Target="webSettings.xml"/><Relationship Id="rId90" Type="http://schemas.openxmlformats.org/officeDocument/2006/relationships/hyperlink" Target="http://faculty.cs.tamu.edu/caverlee/pubs/kamath13www-poster.pdf" TargetMode="External"/><Relationship Id="rId95" Type="http://schemas.openxmlformats.org/officeDocument/2006/relationships/hyperlink" Target="http://precog.iiitd.edu.in/Publications_files/Pinterest-IKDD.pdf" TargetMode="External"/><Relationship Id="rId19" Type="http://schemas.openxmlformats.org/officeDocument/2006/relationships/image" Target="media/image4.emf"/><Relationship Id="rId14" Type="http://schemas.openxmlformats.org/officeDocument/2006/relationships/image" Target="media/image2.emf"/><Relationship Id="rId22" Type="http://schemas.openxmlformats.org/officeDocument/2006/relationships/image" Target="media/image7.jpeg"/><Relationship Id="rId27" Type="http://schemas.openxmlformats.org/officeDocument/2006/relationships/image" Target="media/image12.emf"/><Relationship Id="rId30" Type="http://schemas.openxmlformats.org/officeDocument/2006/relationships/image" Target="media/image13.jpeg"/><Relationship Id="rId35" Type="http://schemas.openxmlformats.org/officeDocument/2006/relationships/hyperlink" Target="http://www.pinterest.com" TargetMode="External"/><Relationship Id="rId43" Type="http://schemas.openxmlformats.org/officeDocument/2006/relationships/hyperlink" Target="http://wordcounter.net/" TargetMode="External"/><Relationship Id="rId48" Type="http://schemas.openxmlformats.org/officeDocument/2006/relationships/image" Target="media/image22.jpeg"/><Relationship Id="rId56" Type="http://schemas.openxmlformats.org/officeDocument/2006/relationships/hyperlink" Target="http://www.comscore.com/Insights/Press-Releases/2014/4/comScore-Media-Metrix-R-Ranks-Top-50-US-Desktop-Web-Properties-for-March-2014" TargetMode="External"/><Relationship Id="rId64" Type="http://schemas.openxmlformats.org/officeDocument/2006/relationships/header" Target="header10.xml"/><Relationship Id="rId69" Type="http://schemas.openxmlformats.org/officeDocument/2006/relationships/header" Target="header14.xml"/><Relationship Id="rId77" Type="http://schemas.openxmlformats.org/officeDocument/2006/relationships/hyperlink" Target="http://www.pnas.org/content/104/5/1461" TargetMode="External"/><Relationship Id="rId100" Type="http://schemas.openxmlformats.org/officeDocument/2006/relationships/hyperlink" Target="http://homepages.dcc.ufmg.br/~jpesce/wp-content/plugins/papercite/pdf/icwsm13_pinterest.pdf" TargetMode="External"/><Relationship Id="rId105" Type="http://schemas.openxmlformats.org/officeDocument/2006/relationships/hyperlink" Target="http://digital.library.unt.edu/ark:/67531/metadc4749/" TargetMode="External"/><Relationship Id="rId113" Type="http://schemas.openxmlformats.org/officeDocument/2006/relationships/hyperlink" Target="http://www.ariadne.ac.uk/issue54/tonkin-et-al/" TargetMode="External"/><Relationship Id="rId118" Type="http://schemas.openxmlformats.org/officeDocument/2006/relationships/hyperlink" Target="http://www.unc.edu/~winget/research/VisualInfo.pdf" TargetMode="External"/><Relationship Id="rId126" Type="http://schemas.microsoft.com/office/2011/relationships/commentsExtended" Target="commentsExtended.xml"/><Relationship Id="rId8" Type="http://schemas.openxmlformats.org/officeDocument/2006/relationships/header" Target="header1.xml"/><Relationship Id="rId51" Type="http://schemas.openxmlformats.org/officeDocument/2006/relationships/header" Target="header4.xml"/><Relationship Id="rId72" Type="http://schemas.openxmlformats.org/officeDocument/2006/relationships/hyperlink" Target="http://agbeat.com/social-media/pinterest-users-time-on-site-nearly-matches-youtube/" TargetMode="External"/><Relationship Id="rId80" Type="http://schemas.openxmlformats.org/officeDocument/2006/relationships/hyperlink" Target="http://www.comscore.com/Insights/Blog/comScore-Releases-Top-50-US-Multi-Platform-Properties-for-September-2013" TargetMode="External"/><Relationship Id="rId85" Type="http://schemas.openxmlformats.org/officeDocument/2006/relationships/hyperlink" Target="http://www.businessweek.com/printer/articles/202692-can-pinterest-be-%20found-in-translation" TargetMode="External"/><Relationship Id="rId93" Type="http://schemas.openxmlformats.org/officeDocument/2006/relationships/hyperlink" Target="http://search.proquest.com/docview/1524809810?accountid=7113" TargetMode="External"/><Relationship Id="rId98" Type="http://schemas.openxmlformats.org/officeDocument/2006/relationships/hyperlink" Target="http://www.jstor.org/stable/468893" TargetMode="External"/><Relationship Id="rId121" Type="http://schemas.openxmlformats.org/officeDocument/2006/relationships/hyperlink" Target="http://arxiv.org/pdf/1402.6500.pdf" TargetMode="External"/><Relationship Id="rId3"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pinterest.com" TargetMode="External"/><Relationship Id="rId25" Type="http://schemas.openxmlformats.org/officeDocument/2006/relationships/image" Target="media/image10.jpeg"/><Relationship Id="rId33" Type="http://schemas.openxmlformats.org/officeDocument/2006/relationships/image" Target="media/image16.emf"/><Relationship Id="rId38" Type="http://schemas.openxmlformats.org/officeDocument/2006/relationships/footer" Target="footer4.xml"/><Relationship Id="rId46" Type="http://schemas.openxmlformats.org/officeDocument/2006/relationships/hyperlink" Target="http://www.pinterest.com/tamisresearch/" TargetMode="External"/><Relationship Id="rId59" Type="http://schemas.openxmlformats.org/officeDocument/2006/relationships/image" Target="media/image27.emf"/><Relationship Id="rId67" Type="http://schemas.openxmlformats.org/officeDocument/2006/relationships/header" Target="header12.xml"/><Relationship Id="rId103" Type="http://schemas.openxmlformats.org/officeDocument/2006/relationships/hyperlink" Target="http://www.iskoi.org/doc/folksonomies.htm" TargetMode="External"/><Relationship Id="rId108" Type="http://schemas.openxmlformats.org/officeDocument/2006/relationships/hyperlink" Target="http://dx.doi.org/10.1080/15252019.2014.956196" TargetMode="External"/><Relationship Id="rId116" Type="http://schemas.openxmlformats.org/officeDocument/2006/relationships/hyperlink" Target="http://www.comscore.com/Insights/Presentations_and_Whitepapers/2012/State_of_US_Internet_in_Q1_2012" TargetMode="External"/><Relationship Id="rId124" Type="http://schemas.openxmlformats.org/officeDocument/2006/relationships/fontTable" Target="fontTable.xml"/><Relationship Id="rId20" Type="http://schemas.openxmlformats.org/officeDocument/2006/relationships/image" Target="media/image5.jpeg"/><Relationship Id="rId41" Type="http://schemas.openxmlformats.org/officeDocument/2006/relationships/hyperlink" Target="http://wordcounter.net/" TargetMode="External"/><Relationship Id="rId54" Type="http://schemas.openxmlformats.org/officeDocument/2006/relationships/hyperlink" Target="http://www.comscore.com/Insights/Blog/comScore-Releases-Top-50-US-Multi-Platform-Properties-for-September-2013" TargetMode="External"/><Relationship Id="rId62" Type="http://schemas.openxmlformats.org/officeDocument/2006/relationships/header" Target="header8.xml"/><Relationship Id="rId70" Type="http://schemas.openxmlformats.org/officeDocument/2006/relationships/header" Target="header15.xml"/><Relationship Id="rId75" Type="http://schemas.openxmlformats.org/officeDocument/2006/relationships/hyperlink" Target="http://search.proquest.com/docview/1475401034?accountid=7113" TargetMode="External"/><Relationship Id="rId83" Type="http://schemas.openxmlformats.org/officeDocument/2006/relationships/hyperlink" Target="http://go.experian.com/forms/experian-digital-marketer-2012?WT.srch=PR_EMS_DigitalMarketer2012_040412_Download?send=yes" TargetMode="External"/><Relationship Id="rId88" Type="http://schemas.openxmlformats.org/officeDocument/2006/relationships/hyperlink" Target="http://thenextweb.com/socialmedia/2013/07/10/semiocast-pinterest-now-has-70-million-users-and-is-steadily-gaining-momentum-outside-the-us/" TargetMode="External"/><Relationship Id="rId91" Type="http://schemas.openxmlformats.org/officeDocument/2006/relationships/hyperlink" Target="http://www.theartnewspaper.com/articles/Troubles-deepen-for-museums-layoffs-budget-cuts-and-cancelled-shows/17148" TargetMode="External"/><Relationship Id="rId96" Type="http://schemas.openxmlformats.org/officeDocument/2006/relationships/hyperlink" Target="http://arxiv-web1.library.cornell.edu/pdf/1307.4952.pdf" TargetMode="External"/><Relationship Id="rId111" Type="http://schemas.openxmlformats.org/officeDocument/2006/relationships/hyperlink" Target="http://thenextweb.com/socialmedia/2014/04/30/pinterest-co-founder-evan-sharp-talks-guided-search-promoted-pins-wearable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flickr.com" TargetMode="External"/><Relationship Id="rId23" Type="http://schemas.openxmlformats.org/officeDocument/2006/relationships/image" Target="media/image8.jpeg"/><Relationship Id="rId28" Type="http://schemas.openxmlformats.org/officeDocument/2006/relationships/hyperlink" Target="http://www.flickr.com" TargetMode="External"/><Relationship Id="rId36" Type="http://schemas.openxmlformats.org/officeDocument/2006/relationships/chart" Target="charts/chart1.xml"/><Relationship Id="rId49" Type="http://schemas.openxmlformats.org/officeDocument/2006/relationships/image" Target="media/image23.jpeg"/><Relationship Id="rId57" Type="http://schemas.openxmlformats.org/officeDocument/2006/relationships/hyperlink" Target="http://thenextweb.com/socialmedia/2013/07/10/semiocast-pinterest-now-has-70-million-users-and-is-steadily-gaining-momentum-outside-the-us/pinterestnewusersbymonth201307-pnglossless96cd2423ce56ced80767b3ae4b946429/" TargetMode="External"/><Relationship Id="rId106" Type="http://schemas.openxmlformats.org/officeDocument/2006/relationships/hyperlink" Target="http://libproxy.library.unt.edu:2196/content/pt87804r8r721136/fulltext.pdf" TargetMode="External"/><Relationship Id="rId114" Type="http://schemas.openxmlformats.org/officeDocument/2006/relationships/hyperlink" Target="http://ruccs.rutgers.edu/forums/seminar1_fall03/Lila2.pdf" TargetMode="External"/><Relationship Id="rId119" Type="http://schemas.openxmlformats.org/officeDocument/2006/relationships/hyperlink" Target="http://www.signosemio.com/wittgenstein/language-games.asp" TargetMode="External"/><Relationship Id="rId127" Type="http://schemas.microsoft.com/office/2011/relationships/people" Target="people.xml"/><Relationship Id="rId10" Type="http://schemas.openxmlformats.org/officeDocument/2006/relationships/footer" Target="footer2.xml"/><Relationship Id="rId31" Type="http://schemas.openxmlformats.org/officeDocument/2006/relationships/image" Target="media/image14.emf"/><Relationship Id="rId44" Type="http://schemas.openxmlformats.org/officeDocument/2006/relationships/image" Target="media/image20.emf"/><Relationship Id="rId52" Type="http://schemas.openxmlformats.org/officeDocument/2006/relationships/header" Target="header5.xml"/><Relationship Id="rId60" Type="http://schemas.openxmlformats.org/officeDocument/2006/relationships/header" Target="header6.xml"/><Relationship Id="rId65" Type="http://schemas.openxmlformats.org/officeDocument/2006/relationships/header" Target="header11.xml"/><Relationship Id="rId73" Type="http://schemas.openxmlformats.org/officeDocument/2006/relationships/hyperlink" Target="https://www.designerfounders.com/interviews/evan-sharp/" TargetMode="External"/><Relationship Id="rId78" Type="http://schemas.openxmlformats.org/officeDocument/2006/relationships/hyperlink" Target="http://dl.acm.org/citation.cfm?id=2594518" TargetMode="External"/><Relationship Id="rId81" Type="http://schemas.openxmlformats.org/officeDocument/2006/relationships/hyperlink" Target="http://www.comscore.com/Insights/Press-Releases/2014/4/comScore-Media-Metrix-R-Ranks-Top-50-US-Desktop-Web-Properties-for-March-2014" TargetMode="External"/><Relationship Id="rId86" Type="http://schemas.openxmlformats.org/officeDocument/2006/relationships/hyperlink" Target="http://dx.doi.org/10.1145/2591971.2591996" TargetMode="External"/><Relationship Id="rId94" Type="http://schemas.openxmlformats.org/officeDocument/2006/relationships/hyperlink" Target="http://www.theatlantic.com/technology/archive/2014/07/what-is-pinterest-a-database-of-intentions/375365/" TargetMode="External"/><Relationship Id="rId99" Type="http://schemas.openxmlformats.org/officeDocument/2006/relationships/hyperlink" Target="http://www.nngroup.com/articles/how-long-do-users-stay-on-web-pages/" TargetMode="External"/><Relationship Id="rId101" Type="http://schemas.openxmlformats.org/officeDocument/2006/relationships/hyperlink" Target="http://www.huffingtonpost.com/2012/04/06/pinterest-traffic-growth_n_1408088.html" TargetMode="External"/><Relationship Id="rId122" Type="http://schemas.openxmlformats.org/officeDocument/2006/relationships/hyperlink" Target="http://dspace.mit.edu/handle/1721.1/89975"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www.pinterest.com" TargetMode="External"/><Relationship Id="rId18" Type="http://schemas.openxmlformats.org/officeDocument/2006/relationships/image" Target="media/image3.emf"/><Relationship Id="rId39" Type="http://schemas.openxmlformats.org/officeDocument/2006/relationships/hyperlink" Target="http://wordcounter.net/" TargetMode="External"/><Relationship Id="rId109" Type="http://schemas.openxmlformats.org/officeDocument/2006/relationships/hyperlink" Target="http://tinyurl.com/nkdeyx3" TargetMode="External"/><Relationship Id="rId34" Type="http://schemas.openxmlformats.org/officeDocument/2006/relationships/image" Target="media/image17.emf"/><Relationship Id="rId50" Type="http://schemas.openxmlformats.org/officeDocument/2006/relationships/header" Target="header3.xml"/><Relationship Id="rId55" Type="http://schemas.openxmlformats.org/officeDocument/2006/relationships/image" Target="media/image25.emf"/><Relationship Id="rId76" Type="http://schemas.openxmlformats.org/officeDocument/2006/relationships/hyperlink" Target="http://www.metmuseum.org/about-the-museum/now-at-the-met/from-the-director/2013/important-message" TargetMode="External"/><Relationship Id="rId97" Type="http://schemas.openxmlformats.org/officeDocument/2006/relationships/hyperlink" Target="http://blog.rjmetrics.com/2014/05/07/pinners-be-pinnin-how-to-justify-pinterests-3-8b-valuation/" TargetMode="External"/><Relationship Id="rId104" Type="http://schemas.openxmlformats.org/officeDocument/2006/relationships/hyperlink" Target="http://www.iconclass.nl/iconclass-news" TargetMode="External"/><Relationship Id="rId120" Type="http://schemas.openxmlformats.org/officeDocument/2006/relationships/hyperlink" Target="http://mikezarro.com/docs/Zarro_JCDL2012_Poster.pdf" TargetMode="External"/><Relationship Id="rId125"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eader" Target="header16.xml"/><Relationship Id="rId92" Type="http://schemas.openxmlformats.org/officeDocument/2006/relationships/hyperlink" Target="http://libproxy.library.unt.edu:2247/stamp/stamp.jsp?tp=&amp;arnumber=6072202&amp;isnumber=6522397" TargetMode="External"/><Relationship Id="rId2" Type="http://schemas.openxmlformats.org/officeDocument/2006/relationships/numbering" Target="numbering.xml"/><Relationship Id="rId29" Type="http://schemas.openxmlformats.org/officeDocument/2006/relationships/hyperlink" Target="http://www.pinterest.com" TargetMode="External"/><Relationship Id="rId24" Type="http://schemas.openxmlformats.org/officeDocument/2006/relationships/image" Target="media/image9.jpeg"/><Relationship Id="rId40" Type="http://schemas.openxmlformats.org/officeDocument/2006/relationships/image" Target="media/image18.emf"/><Relationship Id="rId45" Type="http://schemas.openxmlformats.org/officeDocument/2006/relationships/header" Target="header2.xml"/><Relationship Id="rId66" Type="http://schemas.openxmlformats.org/officeDocument/2006/relationships/image" Target="media/image28.emf"/><Relationship Id="rId87" Type="http://schemas.openxmlformats.org/officeDocument/2006/relationships/hyperlink" Target="http://tinyurl.com/nt3dsse" TargetMode="External"/><Relationship Id="rId110" Type="http://schemas.openxmlformats.org/officeDocument/2006/relationships/hyperlink" Target="http://www.shirky.com/writings/ontologyoverrated" TargetMode="External"/><Relationship Id="rId115" Type="http://schemas.openxmlformats.org/officeDocument/2006/relationships/hyperlink" Target="http://www.complex.com/pop-culture/2012/03/ungoogleable-why-pinterest-is-the-most-regrettable-social-network-yet" TargetMode="External"/><Relationship Id="rId61" Type="http://schemas.openxmlformats.org/officeDocument/2006/relationships/header" Target="header7.xml"/><Relationship Id="rId82" Type="http://schemas.openxmlformats.org/officeDocument/2006/relationships/hyperlink" Target="http://www.jstor.org/stable/10.1086/664548"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200">
                <a:latin typeface="Arial" pitchFamily="34" charset="0"/>
                <a:cs typeface="Arial" pitchFamily="34" charset="0"/>
              </a:defRPr>
            </a:pPr>
            <a:r>
              <a:rPr lang="en-US" sz="1200" b="0">
                <a:latin typeface="Arial" pitchFamily="34" charset="0"/>
                <a:cs typeface="Arial" pitchFamily="34" charset="0"/>
              </a:rPr>
              <a:t>Panofsky's Strata of Subject Matter or Meaning: </a:t>
            </a:r>
          </a:p>
          <a:p>
            <a:pPr>
              <a:defRPr sz="1200">
                <a:latin typeface="Arial" pitchFamily="34" charset="0"/>
                <a:cs typeface="Arial" pitchFamily="34" charset="0"/>
              </a:defRPr>
            </a:pPr>
            <a:r>
              <a:rPr lang="en-US" sz="1200" b="0">
                <a:latin typeface="Arial" pitchFamily="34" charset="0"/>
                <a:cs typeface="Arial" pitchFamily="34" charset="0"/>
              </a:rPr>
              <a:t>Pin Name Assignments</a:t>
            </a:r>
          </a:p>
        </c:rich>
      </c:tx>
    </c:title>
    <c:plotArea>
      <c:layout>
        <c:manualLayout>
          <c:layoutTarget val="inner"/>
          <c:xMode val="edge"/>
          <c:yMode val="edge"/>
          <c:x val="3.3777888592092506E-2"/>
          <c:y val="0.25783764012652671"/>
          <c:w val="0.48396480056910923"/>
          <c:h val="0.55783181198828813"/>
        </c:manualLayout>
      </c:layout>
      <c:pieChart>
        <c:varyColors val="1"/>
        <c:ser>
          <c:idx val="0"/>
          <c:order val="0"/>
          <c:tx>
            <c:strRef>
              <c:f>Sheet1!$B$1</c:f>
              <c:strCache>
                <c:ptCount val="1"/>
                <c:pt idx="0">
                  <c:v>Panofsky Strata</c:v>
                </c:pt>
              </c:strCache>
            </c:strRef>
          </c:tx>
          <c:explosion val="8"/>
          <c:dLbls>
            <c:dLbl>
              <c:idx val="0"/>
              <c:showLegendKey val="1"/>
              <c:showVal val="1"/>
              <c:extLst>
                <c:ext xmlns:c15="http://schemas.microsoft.com/office/drawing/2012/chart" uri="{CE6537A1-D6FC-4f65-9D91-7224C49458BB}"/>
              </c:extLst>
            </c:dLbl>
            <c:dLbl>
              <c:idx val="1"/>
              <c:showLegendKey val="1"/>
              <c:showVal val="1"/>
              <c:extLst>
                <c:ext xmlns:c15="http://schemas.microsoft.com/office/drawing/2012/chart" uri="{CE6537A1-D6FC-4f65-9D91-7224C49458BB}"/>
              </c:extLst>
            </c:dLbl>
            <c:dLbl>
              <c:idx val="2"/>
              <c:showLegendKey val="1"/>
              <c:showVal val="1"/>
              <c:extLst>
                <c:ext xmlns:c15="http://schemas.microsoft.com/office/drawing/2012/chart" uri="{CE6537A1-D6FC-4f65-9D91-7224C49458BB}"/>
              </c:extLst>
            </c:dLbl>
            <c:delete val="1"/>
            <c:spPr>
              <a:noFill/>
              <a:ln>
                <a:noFill/>
              </a:ln>
              <a:effectLst/>
            </c:spPr>
            <c:showLegendKey val="1"/>
            <c:extLst>
              <c:ext xmlns:c15="http://schemas.microsoft.com/office/drawing/2012/chart" uri="{CE6537A1-D6FC-4f65-9D91-7224C49458BB}"/>
            </c:extLst>
          </c:dLbls>
          <c:cat>
            <c:strRef>
              <c:f>Sheet1!$A$2:$A$4</c:f>
              <c:strCache>
                <c:ptCount val="3"/>
                <c:pt idx="0">
                  <c:v>Primary:  [40 names of 716] “What is depicted?” Natural subject matter, described as factual forms of  recognizable objects and events.  Generally easy to visualize when removed from associated images. Based on practical human experiences. </c:v>
                </c:pt>
                <c:pt idx="1">
                  <c:v>Intrinsic: [263 names of 716] “What does this mean?”  Involves intuition,  personal psychology, and some knowledge of cultural symbols.  Difficult to visualize  without associated image.</c:v>
                </c:pt>
                <c:pt idx="2">
                  <c:v>Secondary:  [413 names in 716] “What is the story?”  Requires some familiarity with historical conditions related to the associated image. Neither primary nor intrinsic. Tends to include specific themes, concepts, stories or allegories. </c:v>
                </c:pt>
              </c:strCache>
            </c:strRef>
          </c:cat>
          <c:val>
            <c:numRef>
              <c:f>Sheet1!$B$2:$B$4</c:f>
              <c:numCache>
                <c:formatCode>0%</c:formatCode>
                <c:ptCount val="3"/>
                <c:pt idx="0">
                  <c:v>6.0000000000000032E-2</c:v>
                </c:pt>
                <c:pt idx="1">
                  <c:v>0.37000000000000038</c:v>
                </c:pt>
                <c:pt idx="2">
                  <c:v>0.56999999999999995</c:v>
                </c:pt>
              </c:numCache>
            </c:numRef>
          </c:val>
        </c:ser>
        <c:ser>
          <c:idx val="1"/>
          <c:order val="1"/>
          <c:tx>
            <c:strRef>
              <c:f>Sheet1!$C$1</c:f>
              <c:strCache>
                <c:ptCount val="1"/>
                <c:pt idx="0">
                  <c:v>Column1</c:v>
                </c:pt>
              </c:strCache>
            </c:strRef>
          </c:tx>
          <c:cat>
            <c:strRef>
              <c:f>Sheet1!$A$2:$A$4</c:f>
              <c:strCache>
                <c:ptCount val="3"/>
                <c:pt idx="0">
                  <c:v>Primary:  [40 names of 716] “What is depicted?” Natural subject matter, described as factual forms of  recognizable objects and events.  Generally easy to visualize when removed from associated images. Based on practical human experiences. </c:v>
                </c:pt>
                <c:pt idx="1">
                  <c:v>Intrinsic: [263 names of 716] “What does this mean?”  Involves intuition,  personal psychology, and some knowledge of cultural symbols.  Difficult to visualize  without associated image.</c:v>
                </c:pt>
                <c:pt idx="2">
                  <c:v>Secondary:  [413 names in 716] “What is the story?”  Requires some familiarity with historical conditions related to the associated image. Neither primary nor intrinsic. Tends to include specific themes, concepts, stories or allegories. </c:v>
                </c:pt>
              </c:strCache>
            </c:strRef>
          </c:cat>
          <c:val>
            <c:numRef>
              <c:f>Sheet1!$C$2:$C$4</c:f>
              <c:numCache>
                <c:formatCode>General</c:formatCode>
                <c:ptCount val="3"/>
              </c:numCache>
            </c:numRef>
          </c:val>
        </c:ser>
        <c:ser>
          <c:idx val="2"/>
          <c:order val="2"/>
          <c:tx>
            <c:strRef>
              <c:f>Sheet1!$D$1</c:f>
              <c:strCache>
                <c:ptCount val="1"/>
                <c:pt idx="0">
                  <c:v>Column2</c:v>
                </c:pt>
              </c:strCache>
            </c:strRef>
          </c:tx>
          <c:cat>
            <c:strRef>
              <c:f>Sheet1!$A$2:$A$4</c:f>
              <c:strCache>
                <c:ptCount val="3"/>
                <c:pt idx="0">
                  <c:v>Primary:  [40 names of 716] “What is depicted?” Natural subject matter, described as factual forms of  recognizable objects and events.  Generally easy to visualize when removed from associated images. Based on practical human experiences. </c:v>
                </c:pt>
                <c:pt idx="1">
                  <c:v>Intrinsic: [263 names of 716] “What does this mean?”  Involves intuition,  personal psychology, and some knowledge of cultural symbols.  Difficult to visualize  without associated image.</c:v>
                </c:pt>
                <c:pt idx="2">
                  <c:v>Secondary:  [413 names in 716] “What is the story?”  Requires some familiarity with historical conditions related to the associated image. Neither primary nor intrinsic. Tends to include specific themes, concepts, stories or allegories. </c:v>
                </c:pt>
              </c:strCache>
            </c:strRef>
          </c:cat>
          <c:val>
            <c:numRef>
              <c:f>Sheet1!$D$2:$D$4</c:f>
              <c:numCache>
                <c:formatCode>General</c:formatCode>
                <c:ptCount val="3"/>
              </c:numCache>
            </c:numRef>
          </c:val>
        </c:ser>
        <c:ser>
          <c:idx val="3"/>
          <c:order val="3"/>
          <c:tx>
            <c:strRef>
              <c:f>Sheet1!$E$1</c:f>
              <c:strCache>
                <c:ptCount val="1"/>
                <c:pt idx="0">
                  <c:v>Column3</c:v>
                </c:pt>
              </c:strCache>
            </c:strRef>
          </c:tx>
          <c:cat>
            <c:strRef>
              <c:f>Sheet1!$A$2:$A$4</c:f>
              <c:strCache>
                <c:ptCount val="3"/>
                <c:pt idx="0">
                  <c:v>Primary:  [40 names of 716] “What is depicted?” Natural subject matter, described as factual forms of  recognizable objects and events.  Generally easy to visualize when removed from associated images. Based on practical human experiences. </c:v>
                </c:pt>
                <c:pt idx="1">
                  <c:v>Intrinsic: [263 names of 716] “What does this mean?”  Involves intuition,  personal psychology, and some knowledge of cultural symbols.  Difficult to visualize  without associated image.</c:v>
                </c:pt>
                <c:pt idx="2">
                  <c:v>Secondary:  [413 names in 716] “What is the story?”  Requires some familiarity with historical conditions related to the associated image. Neither primary nor intrinsic. Tends to include specific themes, concepts, stories or allegories. </c:v>
                </c:pt>
              </c:strCache>
            </c:strRef>
          </c:cat>
          <c:val>
            <c:numRef>
              <c:f>Sheet1!$E$2:$E$4</c:f>
              <c:numCache>
                <c:formatCode>General</c:formatCode>
                <c:ptCount val="3"/>
              </c:numCache>
            </c:numRef>
          </c:val>
        </c:ser>
        <c:ser>
          <c:idx val="4"/>
          <c:order val="4"/>
          <c:tx>
            <c:strRef>
              <c:f>Sheet1!$F$1</c:f>
              <c:strCache>
                <c:ptCount val="1"/>
                <c:pt idx="0">
                  <c:v>Column4</c:v>
                </c:pt>
              </c:strCache>
            </c:strRef>
          </c:tx>
          <c:cat>
            <c:strRef>
              <c:f>Sheet1!$A$2:$A$4</c:f>
              <c:strCache>
                <c:ptCount val="3"/>
                <c:pt idx="0">
                  <c:v>Primary:  [40 names of 716] “What is depicted?” Natural subject matter, described as factual forms of  recognizable objects and events.  Generally easy to visualize when removed from associated images. Based on practical human experiences. </c:v>
                </c:pt>
                <c:pt idx="1">
                  <c:v>Intrinsic: [263 names of 716] “What does this mean?”  Involves intuition,  personal psychology, and some knowledge of cultural symbols.  Difficult to visualize  without associated image.</c:v>
                </c:pt>
                <c:pt idx="2">
                  <c:v>Secondary:  [413 names in 716] “What is the story?”  Requires some familiarity with historical conditions related to the associated image. Neither primary nor intrinsic. Tends to include specific themes, concepts, stories or allegories. </c:v>
                </c:pt>
              </c:strCache>
            </c:strRef>
          </c:cat>
          <c:val>
            <c:numRef>
              <c:f>Sheet1!$F$2:$F$4</c:f>
              <c:numCache>
                <c:formatCode>General</c:formatCode>
                <c:ptCount val="3"/>
              </c:numCache>
            </c:numRef>
          </c:val>
        </c:ser>
        <c:firstSliceAng val="51"/>
      </c:pieChart>
    </c:plotArea>
    <c:legend>
      <c:legendPos val="r"/>
      <c:layout>
        <c:manualLayout>
          <c:xMode val="edge"/>
          <c:yMode val="edge"/>
          <c:x val="0.50327655647644254"/>
          <c:y val="0.17470748867337657"/>
          <c:w val="0.48342851721848351"/>
          <c:h val="0.79869357721170164"/>
        </c:manualLayout>
      </c:layout>
      <c:txPr>
        <a:bodyPr/>
        <a:lstStyle/>
        <a:p>
          <a:pPr>
            <a:defRPr sz="1000" baseline="0">
              <a:latin typeface="Arial" pitchFamily="34" charset="0"/>
              <a:cs typeface="Arial" pitchFamily="34" charset="0"/>
            </a:defRPr>
          </a:pPr>
          <a:endParaRPr lang="en-US"/>
        </a:p>
      </c:txPr>
    </c:legend>
    <c:plotVisOnly val="1"/>
    <c:dispBlanksAs val="zero"/>
  </c:chart>
  <c:spPr>
    <a:ln>
      <a:solidFill>
        <a:schemeClr val="tx1">
          <a:alpha val="46000"/>
        </a:schemeClr>
      </a:solid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F122A2-3263-472B-A0C9-083FF6A00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189</Pages>
  <Words>53925</Words>
  <Characters>307379</Characters>
  <Application>Microsoft Office Word</Application>
  <DocSecurity>0</DocSecurity>
  <Lines>2561</Lines>
  <Paragraphs>721</Paragraphs>
  <ScaleCrop>false</ScaleCrop>
  <HeadingPairs>
    <vt:vector size="4" baseType="variant">
      <vt:variant>
        <vt:lpstr>Title</vt:lpstr>
      </vt:variant>
      <vt:variant>
        <vt:i4>1</vt:i4>
      </vt:variant>
      <vt:variant>
        <vt:lpstr>Headings</vt:lpstr>
      </vt:variant>
      <vt:variant>
        <vt:i4>44</vt:i4>
      </vt:variant>
    </vt:vector>
  </HeadingPairs>
  <TitlesOfParts>
    <vt:vector size="45" baseType="lpstr">
      <vt:lpstr/>
      <vt:lpstr>ACKNOWLEDGEMENTS</vt:lpstr>
      <vt:lpstr>CHAPTER 1  INTRODUCTION </vt:lpstr>
      <vt:lpstr>    Translating images into words</vt:lpstr>
      <vt:lpstr>    Collecting material memories</vt:lpstr>
      <vt:lpstr>        Large institutional image collections: Language and control issues</vt:lpstr>
      <vt:lpstr>        Pinterest launch and growth</vt:lpstr>
      <vt:lpstr>        Pinterest affordances</vt:lpstr>
      <vt:lpstr>    The login grid</vt:lpstr>
      <vt:lpstr>    Fine-tuning the Home Feed</vt:lpstr>
      <vt:lpstr>    Social collecting: The emergence of ‘user-curators’</vt:lpstr>
      <vt:lpstr>    Expanding collections by “following”</vt:lpstr>
      <vt:lpstr>        “A crazy human indexing machine”: Pinterest as a search mechanism</vt:lpstr>
      <vt:lpstr>        Unique user behaviors when naming in Pinterest</vt:lpstr>
      <vt:lpstr>        Analyzing the words used in names: Wittgenstein’s language games</vt:lpstr>
      <vt:lpstr>        Collecting the language used in names: Panofsky, Rosch and Shatford Layne matrix</vt:lpstr>
      <vt:lpstr>        Panofsky’s three strata of subject matter</vt:lpstr>
      <vt:lpstr>        Rosch’s three levels of categorical abstraction</vt:lpstr>
      <vt:lpstr>        Shatford Layne’s image attributes</vt:lpstr>
      <vt:lpstr>        Developing the Panofsky, Rosch and Shatford Layne matrix</vt:lpstr>
      <vt:lpstr>    Statement of the problem</vt:lpstr>
      <vt:lpstr>    Purpose of the study</vt:lpstr>
      <vt:lpstr>    Significance of the study</vt:lpstr>
      <vt:lpstr>    Research questions</vt:lpstr>
      <vt:lpstr>    Definitions of terms</vt:lpstr>
      <vt:lpstr>    Assumptions</vt:lpstr>
      <vt:lpstr>    Limitations of the study</vt:lpstr>
      <vt:lpstr>    Summary</vt:lpstr>
      <vt:lpstr>CHAPTER 2  REVIEW OF THE LITERATURE</vt:lpstr>
      <vt:lpstr>        Visual categorization in image collection indexing</vt:lpstr>
      <vt:lpstr>        Social tagging and folksonomy</vt:lpstr>
      <vt:lpstr>        “Big, messy, organic” data sets</vt:lpstr>
      <vt:lpstr>        Visual categorization and interindexer consistency</vt:lpstr>
      <vt:lpstr>        Automated annotated image data</vt:lpstr>
      <vt:lpstr>        Cognitive economy and perceived world structure</vt:lpstr>
      <vt:lpstr>        Triads of visual categories: Basic, subordinate and superordinate</vt:lpstr>
      <vt:lpstr>        Two stage (primary versus secondary) subject matter categories</vt:lpstr>
      <vt:lpstr>        Defining image attributes</vt:lpstr>
      <vt:lpstr>        Shatford Layne’s image attributes</vt:lpstr>
      <vt:lpstr>        User behavior in image naming</vt:lpstr>
      <vt:lpstr>        Image name iconology: Tools for assigning meaning</vt:lpstr>
      <vt:lpstr>        Iconclass</vt:lpstr>
      <vt:lpstr>        Wittgenstein’s rule-guided language-game analysis </vt:lpstr>
      <vt:lpstr>        Observed existing non-user attitudes related to the pinterest site in general</vt:lpstr>
      <vt:lpstr>    Pinterest Is (a) only used by women, (b) reducing its importance.</vt:lpstr>
    </vt:vector>
  </TitlesOfParts>
  <Company/>
  <LinksUpToDate>false</LinksUpToDate>
  <CharactersWithSpaces>360583</CharactersWithSpaces>
  <SharedDoc>false</SharedDoc>
  <HLinks>
    <vt:vector size="90" baseType="variant">
      <vt:variant>
        <vt:i4>65608</vt:i4>
      </vt:variant>
      <vt:variant>
        <vt:i4>39</vt:i4>
      </vt:variant>
      <vt:variant>
        <vt:i4>0</vt:i4>
      </vt:variant>
      <vt:variant>
        <vt:i4>5</vt:i4>
      </vt:variant>
      <vt:variant>
        <vt:lpwstr>http://mikezarro.com/docs/Zarro_JCDL2012_Poster.pdf</vt:lpwstr>
      </vt:variant>
      <vt:variant>
        <vt:lpwstr/>
      </vt:variant>
      <vt:variant>
        <vt:i4>1966182</vt:i4>
      </vt:variant>
      <vt:variant>
        <vt:i4>36</vt:i4>
      </vt:variant>
      <vt:variant>
        <vt:i4>0</vt:i4>
      </vt:variant>
      <vt:variant>
        <vt:i4>5</vt:i4>
      </vt:variant>
      <vt:variant>
        <vt:lpwstr>http://www.ischool.utexas.edu/~megan/research/Winget_Img-Rep.pdf</vt:lpwstr>
      </vt:variant>
      <vt:variant>
        <vt:lpwstr/>
      </vt:variant>
      <vt:variant>
        <vt:i4>1769538</vt:i4>
      </vt:variant>
      <vt:variant>
        <vt:i4>33</vt:i4>
      </vt:variant>
      <vt:variant>
        <vt:i4>0</vt:i4>
      </vt:variant>
      <vt:variant>
        <vt:i4>5</vt:i4>
      </vt:variant>
      <vt:variant>
        <vt:lpwstr>http://www2.comscore.com/l/1552/e-internet-Q1-2012-Webinar-pdf/39l8cn</vt:lpwstr>
      </vt:variant>
      <vt:variant>
        <vt:lpwstr/>
      </vt:variant>
      <vt:variant>
        <vt:i4>1310844</vt:i4>
      </vt:variant>
      <vt:variant>
        <vt:i4>30</vt:i4>
      </vt:variant>
      <vt:variant>
        <vt:i4>0</vt:i4>
      </vt:variant>
      <vt:variant>
        <vt:i4>5</vt:i4>
      </vt:variant>
      <vt:variant>
        <vt:lpwstr>http://ruccs.rutgers.edu/forums/seminar1_fall03/Lila2.pdf</vt:lpwstr>
      </vt:variant>
      <vt:variant>
        <vt:lpwstr/>
      </vt:variant>
      <vt:variant>
        <vt:i4>7274606</vt:i4>
      </vt:variant>
      <vt:variant>
        <vt:i4>27</vt:i4>
      </vt:variant>
      <vt:variant>
        <vt:i4>0</vt:i4>
      </vt:variant>
      <vt:variant>
        <vt:i4>5</vt:i4>
      </vt:variant>
      <vt:variant>
        <vt:lpwstr>http://techcrunch.com/2012/02/07/pinterest-monthly-uniques/</vt:lpwstr>
      </vt:variant>
      <vt:variant>
        <vt:lpwstr/>
      </vt:variant>
      <vt:variant>
        <vt:i4>3866741</vt:i4>
      </vt:variant>
      <vt:variant>
        <vt:i4>24</vt:i4>
      </vt:variant>
      <vt:variant>
        <vt:i4>0</vt:i4>
      </vt:variant>
      <vt:variant>
        <vt:i4>5</vt:i4>
      </vt:variant>
      <vt:variant>
        <vt:lpwstr>http://libproxy.library.unt.edu:2196/content/pt87804r8r721136/fulltext.pdf</vt:lpwstr>
      </vt:variant>
      <vt:variant>
        <vt:lpwstr/>
      </vt:variant>
      <vt:variant>
        <vt:i4>5242893</vt:i4>
      </vt:variant>
      <vt:variant>
        <vt:i4>21</vt:i4>
      </vt:variant>
      <vt:variant>
        <vt:i4>0</vt:i4>
      </vt:variant>
      <vt:variant>
        <vt:i4>5</vt:i4>
      </vt:variant>
      <vt:variant>
        <vt:lpwstr>http://digital.library.unt.edu/ark:/67531/metadc4749/</vt:lpwstr>
      </vt:variant>
      <vt:variant>
        <vt:lpwstr/>
      </vt:variant>
      <vt:variant>
        <vt:i4>3407982</vt:i4>
      </vt:variant>
      <vt:variant>
        <vt:i4>18</vt:i4>
      </vt:variant>
      <vt:variant>
        <vt:i4>0</vt:i4>
      </vt:variant>
      <vt:variant>
        <vt:i4>5</vt:i4>
      </vt:variant>
      <vt:variant>
        <vt:lpwstr>http://www.iconclass.nl/iconclass-news</vt:lpwstr>
      </vt:variant>
      <vt:variant>
        <vt:lpwstr/>
      </vt:variant>
      <vt:variant>
        <vt:i4>393291</vt:i4>
      </vt:variant>
      <vt:variant>
        <vt:i4>15</vt:i4>
      </vt:variant>
      <vt:variant>
        <vt:i4>0</vt:i4>
      </vt:variant>
      <vt:variant>
        <vt:i4>5</vt:i4>
      </vt:variant>
      <vt:variant>
        <vt:lpwstr>http://www.huffingtonpost.com/2012/04/06/pinterest-traffic-growth_n_1408088.html</vt:lpwstr>
      </vt:variant>
      <vt:variant>
        <vt:lpwstr/>
      </vt:variant>
      <vt:variant>
        <vt:i4>1900625</vt:i4>
      </vt:variant>
      <vt:variant>
        <vt:i4>12</vt:i4>
      </vt:variant>
      <vt:variant>
        <vt:i4>0</vt:i4>
      </vt:variant>
      <vt:variant>
        <vt:i4>5</vt:i4>
      </vt:variant>
      <vt:variant>
        <vt:lpwstr>http://www.theartnewspaper.com/articles/Troubles-deepen-for-museums-layoffs-budget-cuts-and-cancelled-shows/17148</vt:lpwstr>
      </vt:variant>
      <vt:variant>
        <vt:lpwstr/>
      </vt:variant>
      <vt:variant>
        <vt:i4>5177349</vt:i4>
      </vt:variant>
      <vt:variant>
        <vt:i4>9</vt:i4>
      </vt:variant>
      <vt:variant>
        <vt:i4>0</vt:i4>
      </vt:variant>
      <vt:variant>
        <vt:i4>5</vt:i4>
      </vt:variant>
      <vt:variant>
        <vt:lpwstr>http://go.experian.com/forms/experian-digital-marketer-2012?WT.srch=PR_EMS_DigitalMarketer2012_040412_Download?send=yes</vt:lpwstr>
      </vt:variant>
      <vt:variant>
        <vt:lpwstr/>
      </vt:variant>
      <vt:variant>
        <vt:i4>4194379</vt:i4>
      </vt:variant>
      <vt:variant>
        <vt:i4>6</vt:i4>
      </vt:variant>
      <vt:variant>
        <vt:i4>0</vt:i4>
      </vt:variant>
      <vt:variant>
        <vt:i4>5</vt:i4>
      </vt:variant>
      <vt:variant>
        <vt:lpwstr>http://pinterest.com/about/terms/</vt:lpwstr>
      </vt:variant>
      <vt:variant>
        <vt:lpwstr/>
      </vt:variant>
      <vt:variant>
        <vt:i4>5177357</vt:i4>
      </vt:variant>
      <vt:variant>
        <vt:i4>3</vt:i4>
      </vt:variant>
      <vt:variant>
        <vt:i4>0</vt:i4>
      </vt:variant>
      <vt:variant>
        <vt:i4>5</vt:i4>
      </vt:variant>
      <vt:variant>
        <vt:lpwstr>http://www.pinterest.com/</vt:lpwstr>
      </vt:variant>
      <vt:variant>
        <vt:lpwstr/>
      </vt:variant>
      <vt:variant>
        <vt:i4>5177428</vt:i4>
      </vt:variant>
      <vt:variant>
        <vt:i4>0</vt:i4>
      </vt:variant>
      <vt:variant>
        <vt:i4>0</vt:i4>
      </vt:variant>
      <vt:variant>
        <vt:i4>5</vt:i4>
      </vt:variant>
      <vt:variant>
        <vt:lpwstr>http://pinterest.com/</vt:lpwstr>
      </vt:variant>
      <vt:variant>
        <vt:lpwstr/>
      </vt:variant>
      <vt:variant>
        <vt:i4>3670068</vt:i4>
      </vt:variant>
      <vt:variant>
        <vt:i4>-1</vt:i4>
      </vt:variant>
      <vt:variant>
        <vt:i4>1031</vt:i4>
      </vt:variant>
      <vt:variant>
        <vt:i4>1</vt:i4>
      </vt:variant>
      <vt:variant>
        <vt:lpwstr>http://ts2.mm.bing.net/images/thumbnail.aspx?q=4537702403212177&amp;id=f6caac205faa1138e16de301e1694b0d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Tami Sutcliffe</dc:creator>
  <cp:keywords>Dissertation</cp:keywords>
  <cp:lastModifiedBy>Tami</cp:lastModifiedBy>
  <cp:revision>2</cp:revision>
  <cp:lastPrinted>2015-01-06T14:22:00Z</cp:lastPrinted>
  <dcterms:created xsi:type="dcterms:W3CDTF">2015-04-30T10:58:00Z</dcterms:created>
  <dcterms:modified xsi:type="dcterms:W3CDTF">2015-04-30T10:58:00Z</dcterms:modified>
</cp:coreProperties>
</file>